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AE" w:rsidRPr="00B36FAE" w:rsidRDefault="00C807CE" w:rsidP="00B36FAE">
      <w:pPr>
        <w:pStyle w:val="a3"/>
        <w:shd w:val="clear" w:color="auto" w:fill="FFFFFF"/>
        <w:spacing w:before="0" w:beforeAutospacing="0" w:after="0" w:afterAutospacing="0"/>
        <w:ind w:firstLine="708"/>
        <w:jc w:val="center"/>
        <w:rPr>
          <w:b/>
          <w:i/>
          <w:color w:val="0C0C0C"/>
          <w:sz w:val="36"/>
          <w:szCs w:val="36"/>
        </w:rPr>
      </w:pPr>
      <w:r>
        <w:rPr>
          <w:b/>
          <w:i/>
          <w:color w:val="0C0C0C"/>
          <w:sz w:val="36"/>
          <w:szCs w:val="36"/>
        </w:rPr>
        <w:t>Личная б</w:t>
      </w:r>
      <w:r w:rsidR="00B36FAE" w:rsidRPr="00B36FAE">
        <w:rPr>
          <w:b/>
          <w:i/>
          <w:color w:val="0C0C0C"/>
          <w:sz w:val="36"/>
          <w:szCs w:val="36"/>
        </w:rPr>
        <w:t>езопасность во время летних каникул</w:t>
      </w:r>
    </w:p>
    <w:p w:rsidR="00811771" w:rsidRDefault="00811771" w:rsidP="008F52F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Начинаются летние каникулы – радостное время для детей и хлопотное для родителей.</w:t>
      </w:r>
    </w:p>
    <w:p w:rsidR="00811771" w:rsidRDefault="00811771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 xml:space="preserve">Лето – самое короткое и долгожданное время года для детей и родителей. Пока есть возможность, хочется успеть все: </w:t>
      </w:r>
      <w:proofErr w:type="gramStart"/>
      <w:r w:rsidR="008F52F0">
        <w:rPr>
          <w:color w:val="0C0C0C"/>
          <w:sz w:val="28"/>
          <w:szCs w:val="28"/>
        </w:rPr>
        <w:t>побольше</w:t>
      </w:r>
      <w:proofErr w:type="gramEnd"/>
      <w:r w:rsidR="008F52F0">
        <w:rPr>
          <w:color w:val="0C0C0C"/>
          <w:sz w:val="28"/>
          <w:szCs w:val="28"/>
        </w:rPr>
        <w:t xml:space="preserve"> погулять</w:t>
      </w:r>
      <w:r>
        <w:rPr>
          <w:color w:val="0C0C0C"/>
          <w:sz w:val="28"/>
          <w:szCs w:val="28"/>
        </w:rPr>
        <w:t>, искупаться, покататься на велосипедах, и заняться другими увлекательными делами.</w:t>
      </w:r>
    </w:p>
    <w:p w:rsidR="00811771" w:rsidRDefault="00811771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         Предупреждение детского травматизма – одна из самых актуальных проблем нашего времени. За жизнь и здоровье отвечают взрослые и в первую очередь именно законные представители должны создать безопасные условия жизнедеятельности детей в летний период. Главное, что должны помнить – ни при каких обстоятельствах не оставлять ребенка без присмотра. Необходимо выделить некоторые правила поведения, которые дети должны выполнять неукоснительно:</w:t>
      </w:r>
    </w:p>
    <w:p w:rsidR="00811771" w:rsidRDefault="00811771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— безопасность поведения на воде: не игнорируйте правила поведения на воде и не разрешайте делать это детям. Не купайтесь с ними в местах, где это запрещено, не прыгайте в воду со скал или в местах с неизвестным дном. Старайтесь держать ребенка в поле своего зрения, когда он находится в воде. Главное условие безопасности – купаться в сопровождении кого-то из взрослых.</w:t>
      </w:r>
    </w:p>
    <w:p w:rsidR="00811771" w:rsidRDefault="00811771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— безопасное поведение в лесу: прогулка в лес – это очень хороший отдых, который укрепляет здоровье, знакомит ребенка с родной природой, но есть некоторые правила, с которыми взрослые должны ознакомить ребенка: рассказать о ядовитых грибах и растениях, напомнить, что ни в коем случае нельзя ходить по лесу одному, правила поведения, если заблудился.</w:t>
      </w:r>
    </w:p>
    <w:p w:rsidR="00811771" w:rsidRDefault="00811771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— пожарная безопасность: объяснить ребенку, что играть со спичками и разводить костры самостоятельно нельзя. Нельзя бросать в огонь бутылки и флаконы от бытовых приборов и т.п.</w:t>
      </w:r>
    </w:p>
    <w:p w:rsidR="00811771" w:rsidRDefault="00811771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 xml:space="preserve">         Ежегодно в Красноярском крае регистрируются случае гибели детей при выпадении с окна. Как </w:t>
      </w:r>
      <w:r w:rsidR="001368D0">
        <w:rPr>
          <w:color w:val="0C0C0C"/>
          <w:sz w:val="28"/>
          <w:szCs w:val="28"/>
        </w:rPr>
        <w:t>правило,</w:t>
      </w:r>
      <w:r>
        <w:rPr>
          <w:color w:val="0C0C0C"/>
          <w:sz w:val="28"/>
          <w:szCs w:val="28"/>
        </w:rPr>
        <w:t xml:space="preserve"> во всех случаях падения, дети самостоятельно забирались на подоконник, используя подставки различной мебели, и, опираясь на противомоскитную сетку, выпадали из окна, так же при недостаточном </w:t>
      </w:r>
      <w:proofErr w:type="gramStart"/>
      <w:r>
        <w:rPr>
          <w:color w:val="0C0C0C"/>
          <w:sz w:val="28"/>
          <w:szCs w:val="28"/>
        </w:rPr>
        <w:t>контроле за</w:t>
      </w:r>
      <w:proofErr w:type="gramEnd"/>
      <w:r>
        <w:rPr>
          <w:color w:val="0C0C0C"/>
          <w:sz w:val="28"/>
          <w:szCs w:val="28"/>
        </w:rPr>
        <w:t xml:space="preserve"> детьми.</w:t>
      </w:r>
    </w:p>
    <w:p w:rsidR="00811771" w:rsidRPr="00B36FAE" w:rsidRDefault="00811771" w:rsidP="00B36FA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rFonts w:ascii="Helvetica" w:hAnsi="Helvetica" w:cs="Helvetica"/>
          <w:b/>
          <w:color w:val="0C0C0C"/>
          <w:sz w:val="23"/>
          <w:szCs w:val="23"/>
        </w:rPr>
      </w:pPr>
      <w:r w:rsidRPr="00B36FAE">
        <w:rPr>
          <w:b/>
          <w:color w:val="0C0C0C"/>
          <w:sz w:val="28"/>
          <w:szCs w:val="28"/>
        </w:rPr>
        <w:t>Уважаемые родители не оставляйте детей без присмотра!</w:t>
      </w:r>
    </w:p>
    <w:p w:rsidR="00811771" w:rsidRDefault="00811771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 xml:space="preserve">         Детям необходимо знать </w:t>
      </w:r>
      <w:r w:rsidR="00B36FAE">
        <w:rPr>
          <w:color w:val="0C0C0C"/>
          <w:sz w:val="28"/>
          <w:szCs w:val="28"/>
        </w:rPr>
        <w:t>о личной безопасности</w:t>
      </w:r>
      <w:r>
        <w:rPr>
          <w:color w:val="0C0C0C"/>
          <w:sz w:val="28"/>
          <w:szCs w:val="28"/>
        </w:rPr>
        <w:t>:</w:t>
      </w:r>
    </w:p>
    <w:p w:rsidR="00811771" w:rsidRDefault="008F52F0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 xml:space="preserve">- </w:t>
      </w:r>
      <w:r w:rsidR="00811771">
        <w:rPr>
          <w:color w:val="0C0C0C"/>
          <w:sz w:val="28"/>
          <w:szCs w:val="28"/>
        </w:rPr>
        <w:t xml:space="preserve">не ходить </w:t>
      </w:r>
      <w:r w:rsidR="00B36FAE">
        <w:rPr>
          <w:color w:val="0C0C0C"/>
          <w:sz w:val="28"/>
          <w:szCs w:val="28"/>
        </w:rPr>
        <w:t>в</w:t>
      </w:r>
      <w:r w:rsidR="00811771">
        <w:rPr>
          <w:color w:val="0C0C0C"/>
          <w:sz w:val="28"/>
          <w:szCs w:val="28"/>
        </w:rPr>
        <w:t xml:space="preserve"> </w:t>
      </w:r>
      <w:r>
        <w:rPr>
          <w:color w:val="0C0C0C"/>
          <w:sz w:val="28"/>
          <w:szCs w:val="28"/>
        </w:rPr>
        <w:t>не</w:t>
      </w:r>
      <w:r w:rsidR="00811771">
        <w:rPr>
          <w:color w:val="0C0C0C"/>
          <w:sz w:val="28"/>
          <w:szCs w:val="28"/>
        </w:rPr>
        <w:t>безопасные места (стройки, заброшенные здания, подвалы пустыри, лесополосы и т.п.);</w:t>
      </w:r>
    </w:p>
    <w:p w:rsidR="00811771" w:rsidRDefault="008F52F0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-</w:t>
      </w:r>
      <w:r w:rsidR="00811771">
        <w:rPr>
          <w:color w:val="0C0C0C"/>
          <w:sz w:val="28"/>
          <w:szCs w:val="28"/>
        </w:rPr>
        <w:t xml:space="preserve"> не вступать в разговор с незнакомыми лицами на улице;</w:t>
      </w:r>
    </w:p>
    <w:p w:rsidR="00811771" w:rsidRDefault="008F52F0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-</w:t>
      </w:r>
      <w:r w:rsidR="00811771">
        <w:rPr>
          <w:color w:val="0C0C0C"/>
          <w:sz w:val="28"/>
          <w:szCs w:val="28"/>
        </w:rPr>
        <w:t xml:space="preserve"> поддерживать с родителями связь по телефону;</w:t>
      </w:r>
    </w:p>
    <w:p w:rsidR="00811771" w:rsidRDefault="008F52F0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 xml:space="preserve">- </w:t>
      </w:r>
      <w:r w:rsidR="00811771">
        <w:rPr>
          <w:color w:val="0C0C0C"/>
          <w:sz w:val="28"/>
          <w:szCs w:val="28"/>
        </w:rPr>
        <w:t>сообщать родителям куда, с кем, насколько уходит из дома и как можно связаться;</w:t>
      </w:r>
    </w:p>
    <w:p w:rsidR="00811771" w:rsidRDefault="008F52F0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-</w:t>
      </w:r>
      <w:r w:rsidR="00811771">
        <w:rPr>
          <w:color w:val="0C0C0C"/>
          <w:sz w:val="28"/>
          <w:szCs w:val="28"/>
        </w:rPr>
        <w:t xml:space="preserve"> не принимать подарки и угощения от незнакомых людей;</w:t>
      </w:r>
    </w:p>
    <w:p w:rsidR="00811771" w:rsidRDefault="008F52F0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-</w:t>
      </w:r>
      <w:r w:rsidR="00811771">
        <w:rPr>
          <w:color w:val="0C0C0C"/>
          <w:sz w:val="28"/>
          <w:szCs w:val="28"/>
        </w:rPr>
        <w:t xml:space="preserve"> не пускать посторонних в свою квартиру и т.п.</w:t>
      </w:r>
    </w:p>
    <w:p w:rsidR="00811771" w:rsidRDefault="00811771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         Несовершеннолетним необходимо постоянно напоминать о Правилах дорожного движения.</w:t>
      </w:r>
    </w:p>
    <w:p w:rsidR="00811771" w:rsidRDefault="00811771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lastRenderedPageBreak/>
        <w:t>         В летний период несовершеннолетние лица, до 16 летнего возраста могут находиться без законных представителей на улицах до 23 часов. При нарушении Закона в отношении родителей могут быть наложены штрафные санкции.</w:t>
      </w:r>
    </w:p>
    <w:p w:rsidR="00811771" w:rsidRDefault="00811771" w:rsidP="00811771">
      <w:pPr>
        <w:pStyle w:val="a3"/>
        <w:shd w:val="clear" w:color="auto" w:fill="FFFFFF"/>
        <w:spacing w:before="0" w:beforeAutospacing="0" w:after="0" w:afterAutospacing="0"/>
        <w:jc w:val="both"/>
        <w:rPr>
          <w:rFonts w:ascii="Helvetica" w:hAnsi="Helvetica" w:cs="Helvetica"/>
          <w:color w:val="0C0C0C"/>
          <w:sz w:val="23"/>
          <w:szCs w:val="23"/>
        </w:rPr>
      </w:pPr>
      <w:r>
        <w:rPr>
          <w:color w:val="0C0C0C"/>
          <w:sz w:val="28"/>
          <w:szCs w:val="28"/>
        </w:rPr>
        <w:t>         Уберечь ребенка от беды можно, если предупреждать его об опасности и формировать у него навыки осмотрительного поведения.</w:t>
      </w:r>
    </w:p>
    <w:sectPr w:rsidR="00811771" w:rsidSect="00AB5B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771"/>
    <w:rsid w:val="001368D0"/>
    <w:rsid w:val="004D40D9"/>
    <w:rsid w:val="00706F54"/>
    <w:rsid w:val="00766A9B"/>
    <w:rsid w:val="007F214B"/>
    <w:rsid w:val="00811771"/>
    <w:rsid w:val="008F52F0"/>
    <w:rsid w:val="00A116FB"/>
    <w:rsid w:val="00AB5B80"/>
    <w:rsid w:val="00AE0093"/>
    <w:rsid w:val="00B36FAE"/>
    <w:rsid w:val="00BC715E"/>
    <w:rsid w:val="00C807CE"/>
    <w:rsid w:val="00D62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B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1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960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439</Words>
  <Characters>2508</Characters>
  <Application>Microsoft Office Word</Application>
  <DocSecurity>0</DocSecurity>
  <Lines>20</Lines>
  <Paragraphs>5</Paragraphs>
  <ScaleCrop>false</ScaleCrop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vgv</dc:creator>
  <cp:keywords/>
  <dc:description/>
  <cp:lastModifiedBy>vgv</cp:lastModifiedBy>
  <cp:revision>6</cp:revision>
  <dcterms:created xsi:type="dcterms:W3CDTF">2023-06-08T09:11:00Z</dcterms:created>
  <dcterms:modified xsi:type="dcterms:W3CDTF">2023-06-09T08:07:00Z</dcterms:modified>
</cp:coreProperties>
</file>