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E1" w:rsidRPr="008245C6" w:rsidRDefault="005170E1" w:rsidP="005170E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45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</w:t>
      </w:r>
    </w:p>
    <w:p w:rsidR="005170E1" w:rsidRPr="008245C6" w:rsidRDefault="005170E1" w:rsidP="005170E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45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«Верхнеимбатская средняя школа</w:t>
      </w:r>
      <w:r w:rsidRPr="008245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5170E1" w:rsidRPr="008245C6" w:rsidRDefault="005170E1" w:rsidP="005170E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170E1" w:rsidRPr="008245C6" w:rsidRDefault="005170E1" w:rsidP="005170E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45C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</w:t>
      </w:r>
      <w:r w:rsidRPr="008245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1022401069404, </w:t>
      </w:r>
      <w:r w:rsidRPr="008245C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ИНН</w:t>
      </w:r>
      <w:r w:rsidRPr="008245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2437010081, </w:t>
      </w:r>
      <w:r w:rsidRPr="008245C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КПП</w:t>
      </w:r>
      <w:r w:rsidRPr="008245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:rsidR="005170E1" w:rsidRPr="008245C6" w:rsidRDefault="005170E1" w:rsidP="005170E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45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с. Верхнеимбатск, ул. Школьная, д.20 тел.:8(908) 200-68-45, </w:t>
      </w:r>
      <w:r w:rsidRPr="008245C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email</w:t>
      </w:r>
      <w:r w:rsidRPr="008245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Vischool</w:t>
        </w:r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8245C6">
        <w:rPr>
          <w:rFonts w:ascii="Times New Roman" w:eastAsia="Times New Roman" w:hAnsi="Times New Roman" w:cs="Times New Roman"/>
          <w:sz w:val="18"/>
          <w:szCs w:val="18"/>
          <w:lang w:eastAsia="ru-RU"/>
        </w:rPr>
        <w:t>, сайт:</w:t>
      </w:r>
      <w:r w:rsidRPr="008245C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hyperlink r:id="rId6" w:history="1"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ar-SA"/>
          </w:rPr>
          <w:t>http</w:t>
        </w:r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ar-SA"/>
          </w:rPr>
          <w:t>://319.39190.3535.</w:t>
        </w:r>
        <w:proofErr w:type="spellStart"/>
        <w:r w:rsidRPr="008245C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ar-SA"/>
          </w:rPr>
          <w:t>ru</w:t>
        </w:r>
        <w:proofErr w:type="spellEnd"/>
      </w:hyperlink>
    </w:p>
    <w:p w:rsidR="005170E1" w:rsidRPr="008245C6" w:rsidRDefault="005170E1" w:rsidP="005170E1">
      <w:pPr>
        <w:numPr>
          <w:ilvl w:val="0"/>
          <w:numId w:val="6"/>
        </w:numPr>
        <w:suppressAutoHyphens/>
        <w:spacing w:after="0" w:line="16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45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5170E1" w:rsidRPr="005170E1" w:rsidRDefault="005170E1" w:rsidP="005170E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451941" w:rsidRDefault="00451941" w:rsidP="0045194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941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Рабочие программы НОО</w:t>
      </w:r>
    </w:p>
    <w:p w:rsidR="00451941" w:rsidRPr="00451941" w:rsidRDefault="00451941" w:rsidP="00451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941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учебных дисциплин в 1-4 классах</w:t>
      </w:r>
    </w:p>
    <w:p w:rsidR="00451941" w:rsidRPr="00785C73" w:rsidRDefault="00451941" w:rsidP="00785C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941">
        <w:rPr>
          <w:rFonts w:ascii="Times New Roman" w:hAnsi="Times New Roman" w:cs="Times New Roman"/>
          <w:sz w:val="28"/>
          <w:szCs w:val="28"/>
        </w:rPr>
        <w:t xml:space="preserve"> </w:t>
      </w:r>
      <w:r w:rsidRPr="00451941">
        <w:rPr>
          <w:rFonts w:ascii="Times New Roman" w:hAnsi="Times New Roman" w:cs="Times New Roman"/>
          <w:sz w:val="24"/>
          <w:szCs w:val="24"/>
        </w:rPr>
        <w:t>Программы составлены в соответствии с требованиями 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образования школы, Положения о рабочей программе педагога и учебного плана МКОУ «Верхнеимбатская СШ» и УМК «Школа России». Структура программы по предмету включает в себя: пояснительную записку, общую характеристику учебного предмета, описание места учебного предмета в учебном плане, результаты освоения учебного предмета, содержание учебного курса, предмета, календарно-тематическое планирование с определением основных видов учебной деятельности, учебно-методического и материально-технического обеспечения образовательного процесса.</w:t>
      </w:r>
    </w:p>
    <w:p w:rsidR="004A6677" w:rsidRPr="00785C73" w:rsidRDefault="00C625A4" w:rsidP="00785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C73">
        <w:rPr>
          <w:rFonts w:ascii="Times New Roman" w:hAnsi="Times New Roman" w:cs="Times New Roman"/>
          <w:sz w:val="24"/>
          <w:szCs w:val="24"/>
        </w:rPr>
        <w:t>АННОТАЦИЯ К РАБОЧЕЙ ПРОГРАММЕ ПО РУССКОМУ ЯЗЫКУ</w:t>
      </w:r>
    </w:p>
    <w:p w:rsidR="00C625A4" w:rsidRPr="00785C73" w:rsidRDefault="00C625A4" w:rsidP="00C625A4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 общего образования составлена на основе Требований к результатам освоения программы начального общего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государственного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образовательного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стандарта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pacing w:val="-1"/>
          <w:sz w:val="24"/>
          <w:szCs w:val="24"/>
        </w:rPr>
        <w:t>образовательной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программы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общего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образования,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Федеральной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рабочей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программы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по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учебному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предмету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«Русский</w:t>
      </w:r>
      <w:r w:rsidRPr="00785C73">
        <w:rPr>
          <w:color w:val="000000" w:themeColor="text1"/>
          <w:spacing w:val="-57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язык»,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а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также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ориентирована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целевые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приоритеты,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сформулированные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федеральной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рабочей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программе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воспитания.</w:t>
      </w:r>
    </w:p>
    <w:p w:rsidR="00C625A4" w:rsidRPr="00785C73" w:rsidRDefault="00070308" w:rsidP="00C625A4">
      <w:pPr>
        <w:pStyle w:val="TableParagraph"/>
        <w:ind w:left="10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 xml:space="preserve">         </w:t>
      </w:r>
      <w:r w:rsidR="00C625A4" w:rsidRPr="00785C73">
        <w:rPr>
          <w:color w:val="000000" w:themeColor="text1"/>
          <w:sz w:val="24"/>
          <w:szCs w:val="24"/>
        </w:rPr>
        <w:t>Изучение</w:t>
      </w:r>
      <w:r w:rsidR="00C625A4" w:rsidRPr="00785C73">
        <w:rPr>
          <w:color w:val="000000" w:themeColor="text1"/>
          <w:spacing w:val="-4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русского</w:t>
      </w:r>
      <w:r w:rsidR="00C625A4"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языка</w:t>
      </w:r>
      <w:r w:rsidR="00C625A4"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направлено</w:t>
      </w:r>
      <w:r w:rsidR="00C625A4" w:rsidRPr="00785C73">
        <w:rPr>
          <w:color w:val="000000" w:themeColor="text1"/>
          <w:spacing w:val="-4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на</w:t>
      </w:r>
      <w:r w:rsidR="00C625A4"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достижение</w:t>
      </w:r>
      <w:r w:rsidR="00C625A4"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следующих</w:t>
      </w:r>
      <w:r w:rsidR="00C625A4"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целей:</w:t>
      </w:r>
    </w:p>
    <w:p w:rsidR="00C625A4" w:rsidRPr="00785C73" w:rsidRDefault="00C625A4" w:rsidP="00C625A4">
      <w:pPr>
        <w:pStyle w:val="TableParagraph"/>
        <w:numPr>
          <w:ilvl w:val="0"/>
          <w:numId w:val="1"/>
        </w:numPr>
        <w:tabs>
          <w:tab w:val="left" w:pos="830"/>
        </w:tabs>
        <w:ind w:right="9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приобретение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обучающимися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первоначальных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представлений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многообразии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языков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культур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территории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Российской Федерации, о языке как одной из главных духовно нравственных ценностей народа; понимание роли языка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как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основного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средства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общения;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осознание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значения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русского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как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государственного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Российской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Федерации; понимание роли русского языка как языка межнационального общения; осознание правильной устной 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письменной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речи как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показателя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общей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культуры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человека;</w:t>
      </w:r>
    </w:p>
    <w:p w:rsidR="00C625A4" w:rsidRPr="00785C73" w:rsidRDefault="00C625A4" w:rsidP="00C625A4">
      <w:pPr>
        <w:pStyle w:val="TableParagraph"/>
        <w:numPr>
          <w:ilvl w:val="0"/>
          <w:numId w:val="1"/>
        </w:numPr>
        <w:tabs>
          <w:tab w:val="left" w:pos="830"/>
        </w:tabs>
        <w:spacing w:before="2"/>
        <w:ind w:right="9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русского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литературного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 xml:space="preserve">языка: </w:t>
      </w:r>
      <w:proofErr w:type="spellStart"/>
      <w:r w:rsidRPr="00785C73">
        <w:rPr>
          <w:color w:val="000000" w:themeColor="text1"/>
          <w:sz w:val="24"/>
          <w:szCs w:val="24"/>
        </w:rPr>
        <w:t>аудирование</w:t>
      </w:r>
      <w:proofErr w:type="spellEnd"/>
      <w:r w:rsidRPr="00785C73">
        <w:rPr>
          <w:color w:val="000000" w:themeColor="text1"/>
          <w:sz w:val="24"/>
          <w:szCs w:val="24"/>
        </w:rPr>
        <w:t>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говорение,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чтение, письмо;</w:t>
      </w:r>
    </w:p>
    <w:p w:rsidR="00C625A4" w:rsidRPr="00785C73" w:rsidRDefault="00C625A4" w:rsidP="00C625A4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right="98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овладение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первоначальными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научными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представлениями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системе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русского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языка: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фонетика,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графика,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лексика,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85C73">
        <w:rPr>
          <w:color w:val="000000" w:themeColor="text1"/>
          <w:sz w:val="24"/>
          <w:szCs w:val="24"/>
        </w:rPr>
        <w:t>морфемика</w:t>
      </w:r>
      <w:proofErr w:type="spellEnd"/>
      <w:r w:rsidRPr="00785C73">
        <w:rPr>
          <w:color w:val="000000" w:themeColor="text1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использование</w:t>
      </w:r>
      <w:r w:rsidRPr="00785C73">
        <w:rPr>
          <w:color w:val="000000" w:themeColor="text1"/>
          <w:spacing w:val="-6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речевой</w:t>
      </w:r>
      <w:r w:rsidRPr="00785C73">
        <w:rPr>
          <w:color w:val="000000" w:themeColor="text1"/>
          <w:spacing w:val="-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деятельности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норм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современного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русского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литературного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языка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(орфоэпических,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лексических,</w:t>
      </w:r>
      <w:r w:rsidRPr="00785C73">
        <w:rPr>
          <w:color w:val="000000" w:themeColor="text1"/>
          <w:spacing w:val="-58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грамматических,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орфографических,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пунктуационных) и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речевого этикета;</w:t>
      </w:r>
    </w:p>
    <w:p w:rsidR="00C625A4" w:rsidRPr="00785C73" w:rsidRDefault="00C625A4" w:rsidP="00C625A4">
      <w:pPr>
        <w:pStyle w:val="TableParagraph"/>
        <w:numPr>
          <w:ilvl w:val="0"/>
          <w:numId w:val="1"/>
        </w:numPr>
        <w:tabs>
          <w:tab w:val="left" w:pos="830"/>
        </w:tabs>
        <w:ind w:right="98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использование</w:t>
      </w:r>
      <w:r w:rsidRPr="00785C73">
        <w:rPr>
          <w:color w:val="000000" w:themeColor="text1"/>
          <w:spacing w:val="-6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речевой</w:t>
      </w:r>
      <w:r w:rsidRPr="00785C73">
        <w:rPr>
          <w:color w:val="000000" w:themeColor="text1"/>
          <w:spacing w:val="-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деятельности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норм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современного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русского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литературного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языка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(орфоэпических,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лексических,</w:t>
      </w:r>
      <w:r w:rsidRPr="00785C73">
        <w:rPr>
          <w:color w:val="000000" w:themeColor="text1"/>
          <w:spacing w:val="-58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грамматических,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орфографических,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пунктуационных) и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речевого этикета;</w:t>
      </w:r>
    </w:p>
    <w:p w:rsidR="00C625A4" w:rsidRPr="00785C73" w:rsidRDefault="00C625A4" w:rsidP="00C625A4">
      <w:pPr>
        <w:pStyle w:val="TableParagraph"/>
        <w:numPr>
          <w:ilvl w:val="0"/>
          <w:numId w:val="1"/>
        </w:numPr>
        <w:tabs>
          <w:tab w:val="left" w:pos="830"/>
        </w:tabs>
        <w:spacing w:before="2"/>
        <w:ind w:right="9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развитие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функциональной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грамотности,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готовности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успешному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взаимодействию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изменяющимся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миром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дальнейшему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 xml:space="preserve">успешному </w:t>
      </w:r>
      <w:r w:rsidRPr="00785C73">
        <w:rPr>
          <w:color w:val="000000" w:themeColor="text1"/>
          <w:sz w:val="24"/>
          <w:szCs w:val="24"/>
        </w:rPr>
        <w:lastRenderedPageBreak/>
        <w:t>образованию.</w:t>
      </w:r>
    </w:p>
    <w:p w:rsidR="00C625A4" w:rsidRPr="00785C73" w:rsidRDefault="00415438" w:rsidP="00C625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обучения русскому языку в 1 классе предусматривает изучение программного материала в рамках “Обучения</w:t>
      </w:r>
      <w:r w:rsidR="00C625A4" w:rsidRPr="00785C7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грамоте” разделов “Развитие речи”, “Слово и предложение”, “Фонетика”, “Графика”</w:t>
      </w:r>
      <w:proofErr w:type="gramStart"/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85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”Письмо</w:t>
      </w:r>
      <w:proofErr w:type="gramEnd"/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”, “Орфография и пунктуация”; в</w:t>
      </w:r>
      <w:r w:rsidR="00C625A4" w:rsidRPr="00785C7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рамках “Систематического курса” - “Общие сведения о языке”, “Фонетика”, “Графика”, “Орфоэпия”, “Лексика”, “Синтаксис”,</w:t>
      </w:r>
      <w:r w:rsidR="00C625A4" w:rsidRPr="00785C7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“Орфография</w:t>
      </w:r>
      <w:r w:rsidR="00C625A4"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625A4"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пунктуация”, “Развитие</w:t>
      </w:r>
      <w:r w:rsidR="00C625A4"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речи”.</w:t>
      </w:r>
    </w:p>
    <w:p w:rsidR="00C625A4" w:rsidRPr="00785C73" w:rsidRDefault="00415438" w:rsidP="00C625A4">
      <w:pPr>
        <w:pStyle w:val="TableParagraph"/>
        <w:ind w:left="109" w:right="57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 xml:space="preserve">           </w:t>
      </w:r>
      <w:r w:rsidR="00C625A4" w:rsidRPr="00785C73">
        <w:rPr>
          <w:color w:val="000000" w:themeColor="text1"/>
          <w:sz w:val="24"/>
          <w:szCs w:val="24"/>
        </w:rPr>
        <w:t>Содержание обучения русскому языку в 2, 3, 4 классах предусматривает изучение программного материала в рамках разделов</w:t>
      </w:r>
      <w:r w:rsidR="00C625A4" w:rsidRPr="00785C73">
        <w:rPr>
          <w:color w:val="000000" w:themeColor="text1"/>
          <w:spacing w:val="1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“Общие</w:t>
      </w:r>
      <w:r w:rsidR="00C625A4" w:rsidRPr="00785C73">
        <w:rPr>
          <w:color w:val="000000" w:themeColor="text1"/>
          <w:spacing w:val="59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сведения</w:t>
      </w:r>
      <w:r w:rsidR="00C625A4" w:rsidRPr="00785C73">
        <w:rPr>
          <w:color w:val="000000" w:themeColor="text1"/>
          <w:spacing w:val="59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о</w:t>
      </w:r>
      <w:r w:rsidR="00C625A4" w:rsidRPr="00785C73">
        <w:rPr>
          <w:color w:val="000000" w:themeColor="text1"/>
          <w:spacing w:val="57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русском</w:t>
      </w:r>
      <w:r w:rsidR="00C625A4" w:rsidRPr="00785C73">
        <w:rPr>
          <w:color w:val="000000" w:themeColor="text1"/>
          <w:spacing w:val="59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языке”,</w:t>
      </w:r>
      <w:r w:rsidR="00C625A4" w:rsidRPr="00785C73">
        <w:rPr>
          <w:color w:val="000000" w:themeColor="text1"/>
          <w:spacing w:val="59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“Фонетика</w:t>
      </w:r>
      <w:r w:rsidR="00C625A4" w:rsidRPr="00785C73">
        <w:rPr>
          <w:color w:val="000000" w:themeColor="text1"/>
          <w:spacing w:val="58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и</w:t>
      </w:r>
      <w:r w:rsidR="00C625A4" w:rsidRPr="00785C73">
        <w:rPr>
          <w:color w:val="000000" w:themeColor="text1"/>
          <w:spacing w:val="58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графика”,</w:t>
      </w:r>
      <w:r w:rsidR="00C625A4" w:rsidRPr="00785C73">
        <w:rPr>
          <w:color w:val="000000" w:themeColor="text1"/>
          <w:spacing w:val="57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“Орфоэпия”,</w:t>
      </w:r>
      <w:r w:rsidR="00C625A4" w:rsidRPr="00785C73">
        <w:rPr>
          <w:color w:val="000000" w:themeColor="text1"/>
          <w:spacing w:val="58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“Лексика”,</w:t>
      </w:r>
      <w:r w:rsidR="00C625A4" w:rsidRPr="00785C73">
        <w:rPr>
          <w:color w:val="000000" w:themeColor="text1"/>
          <w:spacing w:val="59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“Состав</w:t>
      </w:r>
      <w:r w:rsidR="00C625A4" w:rsidRPr="00785C73">
        <w:rPr>
          <w:color w:val="000000" w:themeColor="text1"/>
          <w:spacing w:val="58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слова”</w:t>
      </w:r>
      <w:r w:rsidR="00C625A4" w:rsidRPr="00785C73">
        <w:rPr>
          <w:color w:val="000000" w:themeColor="text1"/>
          <w:spacing w:val="59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(</w:t>
      </w:r>
      <w:proofErr w:type="spellStart"/>
      <w:r w:rsidR="00C625A4" w:rsidRPr="00785C73">
        <w:rPr>
          <w:color w:val="000000" w:themeColor="text1"/>
          <w:sz w:val="24"/>
          <w:szCs w:val="24"/>
        </w:rPr>
        <w:t>морфемика</w:t>
      </w:r>
      <w:proofErr w:type="spellEnd"/>
      <w:r w:rsidR="00C625A4" w:rsidRPr="00785C73">
        <w:rPr>
          <w:color w:val="000000" w:themeColor="text1"/>
          <w:sz w:val="24"/>
          <w:szCs w:val="24"/>
        </w:rPr>
        <w:t>),</w:t>
      </w:r>
      <w:r w:rsidR="00C625A4" w:rsidRPr="00785C73">
        <w:rPr>
          <w:color w:val="000000" w:themeColor="text1"/>
          <w:spacing w:val="-58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“Морфология”,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“Синтаксис”, “Орфография</w:t>
      </w:r>
      <w:r w:rsidR="00C625A4"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и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пунктуация”, “Развитие речи”.</w:t>
      </w:r>
    </w:p>
    <w:p w:rsidR="00C625A4" w:rsidRPr="00785C73" w:rsidRDefault="00415438" w:rsidP="00C625A4">
      <w:pPr>
        <w:pStyle w:val="TableParagraph"/>
        <w:ind w:left="10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 xml:space="preserve">            </w:t>
      </w:r>
      <w:r w:rsidR="00C625A4" w:rsidRPr="00785C73">
        <w:rPr>
          <w:color w:val="000000" w:themeColor="text1"/>
          <w:sz w:val="24"/>
          <w:szCs w:val="24"/>
        </w:rPr>
        <w:t>На</w:t>
      </w:r>
      <w:r w:rsidR="00C625A4"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изучение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предмета</w:t>
      </w:r>
      <w:r w:rsidR="00C625A4" w:rsidRPr="00785C73">
        <w:rPr>
          <w:color w:val="000000" w:themeColor="text1"/>
          <w:spacing w:val="-4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“Русский</w:t>
      </w:r>
      <w:r w:rsidR="00C625A4"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язык”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на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ступени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начального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общего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образования</w:t>
      </w:r>
      <w:r w:rsidR="00C625A4"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отводится</w:t>
      </w:r>
      <w:r w:rsidR="00C625A4"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675</w:t>
      </w:r>
      <w:r w:rsidR="00C625A4"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="00C625A4" w:rsidRPr="00785C73">
        <w:rPr>
          <w:color w:val="000000" w:themeColor="text1"/>
          <w:sz w:val="24"/>
          <w:szCs w:val="24"/>
        </w:rPr>
        <w:t>часов:</w:t>
      </w:r>
    </w:p>
    <w:p w:rsidR="00C625A4" w:rsidRPr="00785C73" w:rsidRDefault="00C625A4" w:rsidP="00C625A4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ind w:right="61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1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165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(5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неделю,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33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учебные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недели):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из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них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92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(23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учебные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недели)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отводится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урокам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обучения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письму</w:t>
      </w:r>
      <w:r w:rsidRPr="00785C73">
        <w:rPr>
          <w:color w:val="000000" w:themeColor="text1"/>
          <w:spacing w:val="-57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период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обучения грамоте и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73 ч (10 учебных недель) –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урокам русского языка.</w:t>
      </w:r>
    </w:p>
    <w:p w:rsidR="00C625A4" w:rsidRPr="00785C73" w:rsidRDefault="00C625A4" w:rsidP="00C625A4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2"/>
        <w:ind w:hanging="361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2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170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(5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неделю);</w:t>
      </w:r>
    </w:p>
    <w:p w:rsidR="00C625A4" w:rsidRPr="00785C73" w:rsidRDefault="00C625A4" w:rsidP="00C625A4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1"/>
        <w:ind w:hanging="361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3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170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(5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неделю);</w:t>
      </w:r>
    </w:p>
    <w:p w:rsidR="00070308" w:rsidRDefault="00070308" w:rsidP="00785C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85C7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85C7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170</w:t>
      </w:r>
      <w:r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(5</w:t>
      </w:r>
      <w:r w:rsidRPr="00785C7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785C7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85C7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rFonts w:ascii="Times New Roman" w:hAnsi="Times New Roman" w:cs="Times New Roman"/>
          <w:color w:val="000000" w:themeColor="text1"/>
          <w:sz w:val="24"/>
          <w:szCs w:val="24"/>
        </w:rPr>
        <w:t>неделю).</w:t>
      </w:r>
    </w:p>
    <w:p w:rsidR="00785C73" w:rsidRPr="00785C73" w:rsidRDefault="00785C73" w:rsidP="00785C73">
      <w:pPr>
        <w:pStyle w:val="a3"/>
        <w:ind w:left="8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C73" w:rsidRPr="00785C73" w:rsidRDefault="00785C73" w:rsidP="00785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C73">
        <w:rPr>
          <w:rFonts w:ascii="Times New Roman" w:hAnsi="Times New Roman" w:cs="Times New Roman"/>
          <w:sz w:val="24"/>
          <w:szCs w:val="24"/>
        </w:rPr>
        <w:t>АННОТАЦИЯ К РАБОЧЕЙ ПРОГРАММЕ ПО МАТЕМАТИКЕ</w:t>
      </w:r>
    </w:p>
    <w:p w:rsidR="00785C73" w:rsidRPr="00785C73" w:rsidRDefault="00785C73" w:rsidP="00785C73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Рабочая программа учебного предмета «Математика» (на уровне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 общего образования составлена на основе Требований к результатам освоения программы начального общего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государственного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образовательного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стандарта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pacing w:val="-1"/>
          <w:sz w:val="24"/>
          <w:szCs w:val="24"/>
        </w:rPr>
        <w:t>образовательной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программы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общего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образования,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Федеральной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рабочей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программы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по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учебному</w:t>
      </w:r>
      <w:r w:rsidRPr="00785C73">
        <w:rPr>
          <w:color w:val="000000" w:themeColor="text1"/>
          <w:spacing w:val="-1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предмету</w:t>
      </w:r>
      <w:r w:rsidRPr="00785C73">
        <w:rPr>
          <w:color w:val="000000" w:themeColor="text1"/>
          <w:spacing w:val="-1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«Математика»,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а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также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ориентирована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целевые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приоритеты,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сформулированные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федеральной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рабочей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программе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воспитания.</w:t>
      </w:r>
    </w:p>
    <w:p w:rsidR="00785C73" w:rsidRPr="00785C73" w:rsidRDefault="00785C73" w:rsidP="00785C73">
      <w:pPr>
        <w:pStyle w:val="TableParagraph"/>
        <w:ind w:left="109" w:right="97" w:firstLine="360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Освоение начальных математических знаний — понимание значения величин и способов их измерения; использование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арифметических способов для разрешения сюжетных ситуаций; формирование умения решать учебные и практические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задачи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средствами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математики; работа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 алгоритмами выполнения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арифметических действий.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30"/>
        </w:tabs>
        <w:spacing w:before="2"/>
        <w:ind w:right="96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Формирование функциональной математической грамотности младшего школьника, которая характеризуется наличием</w:t>
      </w:r>
      <w:r w:rsidRPr="00785C73">
        <w:rPr>
          <w:color w:val="000000" w:themeColor="text1"/>
          <w:spacing w:val="-57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 него опыта решения учебно-познавательных и учебно-практических задач, построенных на понимании и применении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математических отношений («часть-целое», «больше-меньше», «равно-неравно», «порядок»), смысла арифметических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действий,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зависимостей (работа, движение, продолжительность события).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30"/>
        </w:tabs>
        <w:ind w:right="98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Обеспечение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математического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развития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младшего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школьника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—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формирование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способности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интеллектуальной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деятельности,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пространственного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воображения,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математической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речи;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умение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строить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рассуждения,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выбирать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аргументацию, различать верные (истинные) и неверные (ложные) утверждения, вести поиск информации (примеров,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оснований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для упорядочения, вариантов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др.).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30"/>
        </w:tabs>
        <w:spacing w:before="1"/>
        <w:ind w:right="98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Становление учебно-познавательных мотивов и интереса к изучению математики и умственному труду; важнейших</w:t>
      </w:r>
      <w:r w:rsidRPr="00785C73">
        <w:rPr>
          <w:color w:val="000000" w:themeColor="text1"/>
          <w:spacing w:val="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качеств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интеллектуальной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деятельности:</w:t>
      </w:r>
      <w:r w:rsidRPr="00785C73">
        <w:rPr>
          <w:color w:val="000000" w:themeColor="text1"/>
          <w:spacing w:val="-1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теоретического</w:t>
      </w:r>
      <w:r w:rsidRPr="00785C73">
        <w:rPr>
          <w:color w:val="000000" w:themeColor="text1"/>
          <w:spacing w:val="-1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пространственного</w:t>
      </w:r>
      <w:r w:rsidRPr="00785C73">
        <w:rPr>
          <w:color w:val="000000" w:themeColor="text1"/>
          <w:spacing w:val="-1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мышления,</w:t>
      </w:r>
      <w:r w:rsidRPr="00785C73">
        <w:rPr>
          <w:color w:val="000000" w:themeColor="text1"/>
          <w:spacing w:val="-1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воображения,</w:t>
      </w:r>
      <w:r w:rsidRPr="00785C73">
        <w:rPr>
          <w:color w:val="000000" w:themeColor="text1"/>
          <w:spacing w:val="-1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математической</w:t>
      </w:r>
      <w:r w:rsidRPr="00785C73">
        <w:rPr>
          <w:color w:val="000000" w:themeColor="text1"/>
          <w:spacing w:val="-57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речи,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ориентировки 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математических терминах и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понятиях;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прочных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30"/>
        </w:tabs>
        <w:spacing w:before="2"/>
        <w:ind w:hanging="361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навыков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использования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математических</w:t>
      </w:r>
      <w:r w:rsidRPr="00785C73">
        <w:rPr>
          <w:color w:val="000000" w:themeColor="text1"/>
          <w:spacing w:val="-4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знаний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6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повседневной</w:t>
      </w:r>
      <w:r w:rsidRPr="00785C73">
        <w:rPr>
          <w:color w:val="000000" w:themeColor="text1"/>
          <w:spacing w:val="-5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жизни.</w:t>
      </w:r>
    </w:p>
    <w:p w:rsidR="00785C73" w:rsidRPr="00785C73" w:rsidRDefault="00785C73" w:rsidP="00785C73">
      <w:pPr>
        <w:pStyle w:val="TableParagraph"/>
        <w:spacing w:before="1"/>
        <w:ind w:left="109"/>
        <w:jc w:val="both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На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изучение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предмета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“Математика”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ступени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начального</w:t>
      </w:r>
      <w:r w:rsidRPr="00785C73">
        <w:rPr>
          <w:color w:val="000000" w:themeColor="text1"/>
          <w:spacing w:val="-3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общего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образования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отводится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540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часов: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ind w:hanging="361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1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132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часа</w:t>
      </w:r>
      <w:r w:rsidRPr="00785C73">
        <w:rPr>
          <w:color w:val="000000" w:themeColor="text1"/>
          <w:spacing w:val="116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(4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часа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неделю);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1"/>
        <w:ind w:hanging="361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2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136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(4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часа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неделю);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1"/>
        <w:ind w:hanging="361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lastRenderedPageBreak/>
        <w:t>3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136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(4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часа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неделю);</w:t>
      </w:r>
    </w:p>
    <w:p w:rsidR="00785C73" w:rsidRPr="00785C73" w:rsidRDefault="00785C73" w:rsidP="00785C73">
      <w:pPr>
        <w:pStyle w:val="TableParagraph"/>
        <w:numPr>
          <w:ilvl w:val="0"/>
          <w:numId w:val="3"/>
        </w:numPr>
        <w:tabs>
          <w:tab w:val="left" w:pos="829"/>
          <w:tab w:val="left" w:pos="830"/>
        </w:tabs>
        <w:spacing w:before="1"/>
        <w:ind w:hanging="361"/>
        <w:rPr>
          <w:color w:val="000000" w:themeColor="text1"/>
          <w:sz w:val="24"/>
          <w:szCs w:val="24"/>
        </w:rPr>
      </w:pPr>
      <w:r w:rsidRPr="00785C73">
        <w:rPr>
          <w:color w:val="000000" w:themeColor="text1"/>
          <w:sz w:val="24"/>
          <w:szCs w:val="24"/>
        </w:rPr>
        <w:t>4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класс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–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136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часов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(4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часа</w:t>
      </w:r>
      <w:r w:rsidRPr="00785C73">
        <w:rPr>
          <w:color w:val="000000" w:themeColor="text1"/>
          <w:spacing w:val="-1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в</w:t>
      </w:r>
      <w:r w:rsidRPr="00785C73">
        <w:rPr>
          <w:color w:val="000000" w:themeColor="text1"/>
          <w:spacing w:val="-2"/>
          <w:sz w:val="24"/>
          <w:szCs w:val="24"/>
        </w:rPr>
        <w:t xml:space="preserve"> </w:t>
      </w:r>
      <w:r w:rsidRPr="00785C73">
        <w:rPr>
          <w:color w:val="000000" w:themeColor="text1"/>
          <w:sz w:val="24"/>
          <w:szCs w:val="24"/>
        </w:rPr>
        <w:t>неделю).</w:t>
      </w:r>
    </w:p>
    <w:p w:rsidR="00785C73" w:rsidRPr="00785C73" w:rsidRDefault="00785C73" w:rsidP="00785C7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5C73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85C73" w:rsidRPr="00785C73" w:rsidRDefault="00785C73" w:rsidP="00785C7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5C73">
        <w:rPr>
          <w:rFonts w:ascii="Times New Roman" w:hAnsi="Times New Roman" w:cs="Times New Roman"/>
          <w:sz w:val="24"/>
          <w:szCs w:val="24"/>
        </w:rPr>
        <w:t xml:space="preserve"> ПО ЛИТЕРАТУРНОМУ ЧТЕНИЮ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 xml:space="preserve">          Рабочая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программа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по</w:t>
      </w:r>
      <w:r w:rsidRPr="00785C73">
        <w:rPr>
          <w:color w:val="000000" w:themeColor="text1"/>
          <w:spacing w:val="-10"/>
          <w:sz w:val="24"/>
        </w:rPr>
        <w:t xml:space="preserve"> </w:t>
      </w:r>
      <w:r w:rsidRPr="00785C73">
        <w:rPr>
          <w:color w:val="000000" w:themeColor="text1"/>
          <w:sz w:val="24"/>
        </w:rPr>
        <w:t>учебному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предмету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«Литературное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чтение»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(предметная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область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«Русский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язык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литературное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чтение») на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уровне</w:t>
      </w:r>
      <w:r w:rsidRPr="00785C73">
        <w:rPr>
          <w:color w:val="000000" w:themeColor="text1"/>
          <w:spacing w:val="21"/>
          <w:sz w:val="24"/>
        </w:rPr>
        <w:t xml:space="preserve"> </w:t>
      </w:r>
      <w:r w:rsidRPr="00785C73">
        <w:rPr>
          <w:color w:val="000000" w:themeColor="text1"/>
          <w:sz w:val="24"/>
        </w:rPr>
        <w:t>начального</w:t>
      </w:r>
      <w:r w:rsidRPr="00785C73">
        <w:rPr>
          <w:color w:val="000000" w:themeColor="text1"/>
          <w:spacing w:val="21"/>
          <w:sz w:val="24"/>
        </w:rPr>
        <w:t xml:space="preserve"> </w:t>
      </w:r>
      <w:r w:rsidRPr="00785C73">
        <w:rPr>
          <w:color w:val="000000" w:themeColor="text1"/>
          <w:sz w:val="24"/>
        </w:rPr>
        <w:t>общего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образования</w:t>
      </w:r>
      <w:r w:rsidRPr="00785C73">
        <w:rPr>
          <w:color w:val="000000" w:themeColor="text1"/>
          <w:spacing w:val="22"/>
          <w:sz w:val="24"/>
        </w:rPr>
        <w:t xml:space="preserve"> </w:t>
      </w:r>
      <w:r w:rsidRPr="00785C73">
        <w:rPr>
          <w:color w:val="000000" w:themeColor="text1"/>
          <w:sz w:val="24"/>
        </w:rPr>
        <w:t>составлена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на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основе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Требований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к</w:t>
      </w:r>
      <w:r w:rsidRPr="00785C73">
        <w:rPr>
          <w:color w:val="000000" w:themeColor="text1"/>
          <w:spacing w:val="22"/>
          <w:sz w:val="24"/>
        </w:rPr>
        <w:t xml:space="preserve"> </w:t>
      </w:r>
      <w:r w:rsidRPr="00785C73">
        <w:rPr>
          <w:color w:val="000000" w:themeColor="text1"/>
          <w:sz w:val="24"/>
        </w:rPr>
        <w:t>результатам</w:t>
      </w:r>
      <w:r w:rsidRPr="00785C73">
        <w:rPr>
          <w:color w:val="000000" w:themeColor="text1"/>
          <w:spacing w:val="23"/>
          <w:sz w:val="24"/>
        </w:rPr>
        <w:t xml:space="preserve"> </w:t>
      </w:r>
      <w:r w:rsidRPr="00785C73">
        <w:rPr>
          <w:color w:val="000000" w:themeColor="text1"/>
          <w:sz w:val="24"/>
        </w:rPr>
        <w:t>освоения</w:t>
      </w:r>
      <w:r w:rsidRPr="00785C73">
        <w:rPr>
          <w:color w:val="000000" w:themeColor="text1"/>
          <w:spacing w:val="22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22"/>
          <w:sz w:val="24"/>
        </w:rPr>
        <w:t xml:space="preserve"> </w:t>
      </w:r>
      <w:r w:rsidRPr="00785C73">
        <w:rPr>
          <w:color w:val="000000" w:themeColor="text1"/>
          <w:sz w:val="24"/>
        </w:rPr>
        <w:t>начального общего</w:t>
      </w:r>
      <w:r w:rsidRPr="00785C73">
        <w:rPr>
          <w:color w:val="000000" w:themeColor="text1"/>
          <w:sz w:val="24"/>
        </w:rPr>
        <w:tab/>
        <w:t>образования</w:t>
      </w:r>
      <w:r w:rsidRPr="00785C73">
        <w:rPr>
          <w:color w:val="000000" w:themeColor="text1"/>
          <w:sz w:val="24"/>
        </w:rPr>
        <w:tab/>
        <w:t>Федерального</w:t>
      </w:r>
      <w:r w:rsidRPr="00785C73">
        <w:rPr>
          <w:color w:val="000000" w:themeColor="text1"/>
          <w:sz w:val="24"/>
        </w:rPr>
        <w:tab/>
        <w:t xml:space="preserve">государственного </w:t>
      </w:r>
      <w:r>
        <w:rPr>
          <w:color w:val="000000" w:themeColor="text1"/>
          <w:sz w:val="24"/>
        </w:rPr>
        <w:t xml:space="preserve">образовательного </w:t>
      </w:r>
      <w:r w:rsidRPr="00785C73">
        <w:rPr>
          <w:color w:val="000000" w:themeColor="text1"/>
          <w:sz w:val="24"/>
        </w:rPr>
        <w:t>стандарта</w:t>
      </w:r>
      <w:r w:rsidRPr="00785C73">
        <w:rPr>
          <w:color w:val="000000" w:themeColor="text1"/>
          <w:sz w:val="24"/>
        </w:rPr>
        <w:tab/>
        <w:t>начального</w:t>
      </w:r>
      <w:r w:rsidRPr="00785C73">
        <w:rPr>
          <w:color w:val="000000" w:themeColor="text1"/>
          <w:sz w:val="24"/>
        </w:rPr>
        <w:tab/>
        <w:t>общего</w:t>
      </w:r>
      <w:r w:rsidRPr="00785C73">
        <w:rPr>
          <w:color w:val="000000" w:themeColor="text1"/>
          <w:sz w:val="24"/>
        </w:rPr>
        <w:tab/>
        <w:t>образования, Федеральной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образовательной</w:t>
      </w:r>
      <w:r w:rsidRPr="00785C73">
        <w:rPr>
          <w:color w:val="000000" w:themeColor="text1"/>
          <w:spacing w:val="43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40"/>
          <w:sz w:val="24"/>
        </w:rPr>
        <w:t xml:space="preserve"> </w:t>
      </w:r>
      <w:r w:rsidRPr="00785C73">
        <w:rPr>
          <w:color w:val="000000" w:themeColor="text1"/>
          <w:sz w:val="24"/>
        </w:rPr>
        <w:t>начального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общего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образования,</w:t>
      </w:r>
      <w:r w:rsidRPr="00785C73">
        <w:rPr>
          <w:color w:val="000000" w:themeColor="text1"/>
          <w:spacing w:val="43"/>
          <w:sz w:val="24"/>
        </w:rPr>
        <w:t xml:space="preserve"> </w:t>
      </w:r>
      <w:r w:rsidRPr="00785C73">
        <w:rPr>
          <w:color w:val="000000" w:themeColor="text1"/>
          <w:sz w:val="24"/>
        </w:rPr>
        <w:t>Федеральной</w:t>
      </w:r>
      <w:r w:rsidRPr="00785C73">
        <w:rPr>
          <w:color w:val="000000" w:themeColor="text1"/>
          <w:spacing w:val="43"/>
          <w:sz w:val="24"/>
        </w:rPr>
        <w:t xml:space="preserve"> </w:t>
      </w:r>
      <w:r w:rsidRPr="00785C73">
        <w:rPr>
          <w:color w:val="000000" w:themeColor="text1"/>
          <w:sz w:val="24"/>
        </w:rPr>
        <w:t>рабочей</w:t>
      </w:r>
      <w:r w:rsidRPr="00785C73">
        <w:rPr>
          <w:color w:val="000000" w:themeColor="text1"/>
          <w:spacing w:val="41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по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учебному Федеральной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образовательной</w:t>
      </w:r>
      <w:r w:rsidRPr="00785C73">
        <w:rPr>
          <w:color w:val="000000" w:themeColor="text1"/>
          <w:spacing w:val="43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40"/>
          <w:sz w:val="24"/>
        </w:rPr>
        <w:t xml:space="preserve"> </w:t>
      </w:r>
      <w:r w:rsidRPr="00785C73">
        <w:rPr>
          <w:color w:val="000000" w:themeColor="text1"/>
          <w:sz w:val="24"/>
        </w:rPr>
        <w:t>начального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общего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образования,</w:t>
      </w:r>
      <w:r w:rsidRPr="00785C73">
        <w:rPr>
          <w:color w:val="000000" w:themeColor="text1"/>
          <w:spacing w:val="43"/>
          <w:sz w:val="24"/>
        </w:rPr>
        <w:t xml:space="preserve"> </w:t>
      </w:r>
      <w:r w:rsidRPr="00785C73">
        <w:rPr>
          <w:color w:val="000000" w:themeColor="text1"/>
          <w:sz w:val="24"/>
        </w:rPr>
        <w:t>Федеральной</w:t>
      </w:r>
      <w:r w:rsidRPr="00785C73">
        <w:rPr>
          <w:color w:val="000000" w:themeColor="text1"/>
          <w:spacing w:val="43"/>
          <w:sz w:val="24"/>
        </w:rPr>
        <w:t xml:space="preserve"> </w:t>
      </w:r>
      <w:r w:rsidRPr="00785C73">
        <w:rPr>
          <w:color w:val="000000" w:themeColor="text1"/>
          <w:sz w:val="24"/>
        </w:rPr>
        <w:t>рабочей</w:t>
      </w:r>
      <w:r w:rsidRPr="00785C73">
        <w:rPr>
          <w:color w:val="000000" w:themeColor="text1"/>
          <w:spacing w:val="41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по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учебному предмету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«Литературное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чтение»,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а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также</w:t>
      </w:r>
      <w:r w:rsidRPr="00785C73">
        <w:rPr>
          <w:color w:val="000000" w:themeColor="text1"/>
          <w:spacing w:val="9"/>
          <w:sz w:val="24"/>
        </w:rPr>
        <w:t xml:space="preserve"> </w:t>
      </w:r>
      <w:r w:rsidRPr="00785C73">
        <w:rPr>
          <w:color w:val="000000" w:themeColor="text1"/>
          <w:sz w:val="24"/>
        </w:rPr>
        <w:t>ориентирована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на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целевые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приоритеты,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сформулированные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федеральной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рабочей программе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воспитания.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 xml:space="preserve">           Цель</w:t>
      </w:r>
      <w:r w:rsidRPr="00785C73">
        <w:rPr>
          <w:color w:val="000000" w:themeColor="text1"/>
          <w:spacing w:val="37"/>
          <w:sz w:val="24"/>
        </w:rPr>
        <w:t xml:space="preserve"> </w:t>
      </w:r>
      <w:r w:rsidRPr="00785C73">
        <w:rPr>
          <w:color w:val="000000" w:themeColor="text1"/>
          <w:sz w:val="24"/>
        </w:rPr>
        <w:t>обучения</w:t>
      </w:r>
      <w:r w:rsidRPr="00785C73">
        <w:rPr>
          <w:color w:val="000000" w:themeColor="text1"/>
          <w:spacing w:val="37"/>
          <w:sz w:val="24"/>
        </w:rPr>
        <w:t xml:space="preserve"> </w:t>
      </w:r>
      <w:r w:rsidRPr="00785C73">
        <w:rPr>
          <w:color w:val="000000" w:themeColor="text1"/>
          <w:sz w:val="24"/>
        </w:rPr>
        <w:t>литературного</w:t>
      </w:r>
      <w:r w:rsidRPr="00785C73">
        <w:rPr>
          <w:color w:val="000000" w:themeColor="text1"/>
          <w:spacing w:val="36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чтения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-</w:t>
      </w:r>
      <w:r w:rsidRPr="00785C73">
        <w:rPr>
          <w:color w:val="000000" w:themeColor="text1"/>
          <w:spacing w:val="36"/>
          <w:sz w:val="24"/>
        </w:rPr>
        <w:t xml:space="preserve"> </w:t>
      </w:r>
      <w:r w:rsidRPr="00785C73">
        <w:rPr>
          <w:color w:val="000000" w:themeColor="text1"/>
          <w:sz w:val="24"/>
        </w:rPr>
        <w:t>становление</w:t>
      </w:r>
      <w:r w:rsidRPr="00785C73">
        <w:rPr>
          <w:color w:val="000000" w:themeColor="text1"/>
          <w:spacing w:val="37"/>
          <w:sz w:val="24"/>
        </w:rPr>
        <w:t xml:space="preserve"> </w:t>
      </w:r>
      <w:r w:rsidRPr="00785C73">
        <w:rPr>
          <w:color w:val="000000" w:themeColor="text1"/>
          <w:sz w:val="24"/>
        </w:rPr>
        <w:t>грамотного</w:t>
      </w:r>
      <w:r w:rsidRPr="00785C73">
        <w:rPr>
          <w:color w:val="000000" w:themeColor="text1"/>
          <w:spacing w:val="36"/>
          <w:sz w:val="24"/>
        </w:rPr>
        <w:t xml:space="preserve"> </w:t>
      </w:r>
      <w:r w:rsidRPr="00785C73">
        <w:rPr>
          <w:color w:val="000000" w:themeColor="text1"/>
          <w:sz w:val="24"/>
        </w:rPr>
        <w:t>читателя,</w:t>
      </w:r>
      <w:r w:rsidRPr="00785C73">
        <w:rPr>
          <w:color w:val="000000" w:themeColor="text1"/>
          <w:spacing w:val="37"/>
          <w:sz w:val="24"/>
        </w:rPr>
        <w:t xml:space="preserve"> </w:t>
      </w:r>
      <w:r w:rsidRPr="00785C73">
        <w:rPr>
          <w:color w:val="000000" w:themeColor="text1"/>
          <w:sz w:val="24"/>
        </w:rPr>
        <w:t>мотивированного</w:t>
      </w:r>
      <w:r w:rsidRPr="00785C73">
        <w:rPr>
          <w:color w:val="000000" w:themeColor="text1"/>
          <w:spacing w:val="37"/>
          <w:sz w:val="24"/>
        </w:rPr>
        <w:t xml:space="preserve"> </w:t>
      </w:r>
      <w:r w:rsidRPr="00785C73">
        <w:rPr>
          <w:color w:val="000000" w:themeColor="text1"/>
          <w:sz w:val="24"/>
        </w:rPr>
        <w:t>к</w:t>
      </w:r>
      <w:r w:rsidRPr="00785C73">
        <w:rPr>
          <w:color w:val="000000" w:themeColor="text1"/>
          <w:spacing w:val="37"/>
          <w:sz w:val="24"/>
        </w:rPr>
        <w:t xml:space="preserve"> </w:t>
      </w:r>
      <w:r w:rsidRPr="00785C73">
        <w:rPr>
          <w:color w:val="000000" w:themeColor="text1"/>
          <w:sz w:val="24"/>
        </w:rPr>
        <w:t>использованию</w:t>
      </w:r>
      <w:r w:rsidRPr="00785C73">
        <w:rPr>
          <w:color w:val="000000" w:themeColor="text1"/>
          <w:spacing w:val="36"/>
          <w:sz w:val="24"/>
        </w:rPr>
        <w:t xml:space="preserve"> </w:t>
      </w:r>
      <w:r w:rsidRPr="00785C73">
        <w:rPr>
          <w:color w:val="000000" w:themeColor="text1"/>
          <w:sz w:val="24"/>
        </w:rPr>
        <w:t>читательской деятельности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как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средства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самообразования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саморазвития,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осознающего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роль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чтения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успешности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обучения и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повседневной жизни,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эмоционально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откликающегося</w:t>
      </w:r>
      <w:r w:rsidRPr="00785C73">
        <w:rPr>
          <w:color w:val="000000" w:themeColor="text1"/>
          <w:spacing w:val="-6"/>
          <w:sz w:val="24"/>
        </w:rPr>
        <w:t xml:space="preserve"> </w:t>
      </w:r>
      <w:r w:rsidRPr="00785C73">
        <w:rPr>
          <w:color w:val="000000" w:themeColor="text1"/>
          <w:sz w:val="24"/>
        </w:rPr>
        <w:t>на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прослушанное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или</w:t>
      </w:r>
      <w:r w:rsidRPr="00785C73">
        <w:rPr>
          <w:color w:val="000000" w:themeColor="text1"/>
          <w:spacing w:val="-5"/>
          <w:sz w:val="24"/>
        </w:rPr>
        <w:t xml:space="preserve"> </w:t>
      </w:r>
      <w:proofErr w:type="spellStart"/>
      <w:r w:rsidRPr="00785C73">
        <w:rPr>
          <w:color w:val="000000" w:themeColor="text1"/>
          <w:sz w:val="24"/>
        </w:rPr>
        <w:t>прочитаннное</w:t>
      </w:r>
      <w:proofErr w:type="spellEnd"/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произведение.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 xml:space="preserve">           Освоение</w:t>
      </w:r>
      <w:r w:rsidRPr="00785C73">
        <w:rPr>
          <w:color w:val="000000" w:themeColor="text1"/>
          <w:spacing w:val="14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70"/>
          <w:sz w:val="24"/>
        </w:rPr>
        <w:t xml:space="preserve"> </w:t>
      </w:r>
      <w:r w:rsidRPr="00785C73">
        <w:rPr>
          <w:color w:val="000000" w:themeColor="text1"/>
          <w:sz w:val="24"/>
        </w:rPr>
        <w:t>по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предмету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«Литературное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чтение»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для</w:t>
      </w:r>
      <w:r w:rsidRPr="00785C73">
        <w:rPr>
          <w:color w:val="000000" w:themeColor="text1"/>
          <w:spacing w:val="71"/>
          <w:sz w:val="24"/>
        </w:rPr>
        <w:t xml:space="preserve"> </w:t>
      </w:r>
      <w:r w:rsidRPr="00785C73">
        <w:rPr>
          <w:color w:val="000000" w:themeColor="text1"/>
          <w:sz w:val="24"/>
        </w:rPr>
        <w:t>1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класса</w:t>
      </w:r>
      <w:r w:rsidRPr="00785C73">
        <w:rPr>
          <w:color w:val="000000" w:themeColor="text1"/>
          <w:spacing w:val="71"/>
          <w:sz w:val="24"/>
        </w:rPr>
        <w:t xml:space="preserve"> </w:t>
      </w:r>
      <w:r w:rsidRPr="00785C73">
        <w:rPr>
          <w:color w:val="000000" w:themeColor="text1"/>
          <w:sz w:val="24"/>
        </w:rPr>
        <w:t>начинается</w:t>
      </w:r>
      <w:r w:rsidRPr="00785C73">
        <w:rPr>
          <w:color w:val="000000" w:themeColor="text1"/>
          <w:spacing w:val="72"/>
          <w:sz w:val="24"/>
        </w:rPr>
        <w:t xml:space="preserve"> </w:t>
      </w:r>
      <w:r w:rsidRPr="00785C73">
        <w:rPr>
          <w:color w:val="000000" w:themeColor="text1"/>
          <w:sz w:val="24"/>
        </w:rPr>
        <w:t>вводным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интегрированным</w:t>
      </w:r>
      <w:r w:rsidRPr="00785C73">
        <w:rPr>
          <w:color w:val="000000" w:themeColor="text1"/>
          <w:spacing w:val="73"/>
          <w:sz w:val="24"/>
        </w:rPr>
        <w:t xml:space="preserve"> </w:t>
      </w:r>
      <w:r w:rsidRPr="00785C73">
        <w:rPr>
          <w:color w:val="000000" w:themeColor="text1"/>
          <w:sz w:val="24"/>
        </w:rPr>
        <w:t>курсом “Обучение грамоте” (180 ч.: 100 ч. предмета “Русский язык” и 80 ч предмета “Литературное чтение”) и предусматривает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изучение</w:t>
      </w:r>
      <w:r w:rsidRPr="00785C73">
        <w:rPr>
          <w:color w:val="000000" w:themeColor="text1"/>
          <w:spacing w:val="-6"/>
          <w:sz w:val="24"/>
        </w:rPr>
        <w:t xml:space="preserve"> </w:t>
      </w:r>
      <w:r w:rsidRPr="00785C73">
        <w:rPr>
          <w:color w:val="000000" w:themeColor="text1"/>
          <w:sz w:val="24"/>
        </w:rPr>
        <w:t>разделов:</w:t>
      </w:r>
      <w:r w:rsidRPr="00785C73">
        <w:rPr>
          <w:color w:val="000000" w:themeColor="text1"/>
          <w:spacing w:val="-6"/>
          <w:sz w:val="24"/>
        </w:rPr>
        <w:t xml:space="preserve"> </w:t>
      </w:r>
      <w:r w:rsidRPr="00785C73">
        <w:rPr>
          <w:color w:val="000000" w:themeColor="text1"/>
          <w:sz w:val="24"/>
        </w:rPr>
        <w:t>“Развитие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речи”,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“Фонетика”,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“Чтение”.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После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периода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обучения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грамоте</w:t>
      </w:r>
      <w:r w:rsidRPr="00785C73">
        <w:rPr>
          <w:color w:val="000000" w:themeColor="text1"/>
          <w:spacing w:val="-6"/>
          <w:sz w:val="24"/>
        </w:rPr>
        <w:t xml:space="preserve"> </w:t>
      </w:r>
      <w:r w:rsidRPr="00785C73">
        <w:rPr>
          <w:color w:val="000000" w:themeColor="text1"/>
          <w:sz w:val="24"/>
        </w:rPr>
        <w:t>начинается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систематический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курс</w:t>
      </w:r>
      <w:r w:rsidRPr="00785C73">
        <w:rPr>
          <w:color w:val="000000" w:themeColor="text1"/>
          <w:spacing w:val="-58"/>
          <w:sz w:val="24"/>
        </w:rPr>
        <w:t xml:space="preserve"> </w:t>
      </w:r>
      <w:r w:rsidRPr="00785C73">
        <w:rPr>
          <w:color w:val="000000" w:themeColor="text1"/>
          <w:sz w:val="24"/>
        </w:rPr>
        <w:t>“Литературное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чтение”, на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который отводится не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менее 10 учебных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недель.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 xml:space="preserve">         Изучение</w:t>
      </w:r>
      <w:r w:rsidRPr="00785C73">
        <w:rPr>
          <w:color w:val="000000" w:themeColor="text1"/>
          <w:spacing w:val="24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программного</w:t>
      </w:r>
      <w:r w:rsidRPr="00785C73">
        <w:rPr>
          <w:color w:val="000000" w:themeColor="text1"/>
          <w:spacing w:val="82"/>
          <w:sz w:val="24"/>
        </w:rPr>
        <w:t xml:space="preserve"> </w:t>
      </w:r>
      <w:r w:rsidRPr="00785C73">
        <w:rPr>
          <w:color w:val="000000" w:themeColor="text1"/>
          <w:sz w:val="24"/>
        </w:rPr>
        <w:t>материала</w:t>
      </w:r>
      <w:r w:rsidRPr="00785C73">
        <w:rPr>
          <w:color w:val="000000" w:themeColor="text1"/>
          <w:spacing w:val="84"/>
          <w:sz w:val="24"/>
        </w:rPr>
        <w:t xml:space="preserve"> </w:t>
      </w:r>
      <w:r w:rsidRPr="00785C73">
        <w:rPr>
          <w:color w:val="000000" w:themeColor="text1"/>
          <w:sz w:val="24"/>
        </w:rPr>
        <w:t>строится</w:t>
      </w:r>
      <w:r w:rsidRPr="00785C73">
        <w:rPr>
          <w:color w:val="000000" w:themeColor="text1"/>
          <w:spacing w:val="83"/>
          <w:sz w:val="24"/>
        </w:rPr>
        <w:t xml:space="preserve"> </w:t>
      </w:r>
      <w:r w:rsidRPr="00785C73">
        <w:rPr>
          <w:color w:val="000000" w:themeColor="text1"/>
          <w:sz w:val="24"/>
        </w:rPr>
        <w:t>на</w:t>
      </w:r>
      <w:r w:rsidRPr="00785C73">
        <w:rPr>
          <w:color w:val="000000" w:themeColor="text1"/>
          <w:spacing w:val="83"/>
          <w:sz w:val="24"/>
        </w:rPr>
        <w:t xml:space="preserve"> </w:t>
      </w:r>
      <w:r w:rsidRPr="00785C73">
        <w:rPr>
          <w:color w:val="000000" w:themeColor="text1"/>
          <w:sz w:val="24"/>
        </w:rPr>
        <w:t>основе</w:t>
      </w:r>
      <w:r w:rsidRPr="00785C73">
        <w:rPr>
          <w:color w:val="000000" w:themeColor="text1"/>
          <w:spacing w:val="83"/>
          <w:sz w:val="24"/>
        </w:rPr>
        <w:t xml:space="preserve"> </w:t>
      </w:r>
      <w:r w:rsidRPr="00785C73">
        <w:rPr>
          <w:color w:val="000000" w:themeColor="text1"/>
          <w:sz w:val="24"/>
        </w:rPr>
        <w:t>произведений</w:t>
      </w:r>
      <w:r w:rsidRPr="00785C73">
        <w:rPr>
          <w:color w:val="000000" w:themeColor="text1"/>
          <w:spacing w:val="83"/>
          <w:sz w:val="24"/>
        </w:rPr>
        <w:t xml:space="preserve"> </w:t>
      </w:r>
      <w:r w:rsidRPr="00785C73">
        <w:rPr>
          <w:color w:val="000000" w:themeColor="text1"/>
          <w:sz w:val="24"/>
        </w:rPr>
        <w:t>“Сказка</w:t>
      </w:r>
      <w:r w:rsidRPr="00785C73">
        <w:rPr>
          <w:color w:val="000000" w:themeColor="text1"/>
          <w:spacing w:val="83"/>
          <w:sz w:val="24"/>
        </w:rPr>
        <w:t xml:space="preserve"> </w:t>
      </w:r>
      <w:r w:rsidRPr="00785C73">
        <w:rPr>
          <w:color w:val="000000" w:themeColor="text1"/>
          <w:sz w:val="24"/>
        </w:rPr>
        <w:t>фольклорная</w:t>
      </w:r>
      <w:r w:rsidRPr="00785C73">
        <w:rPr>
          <w:color w:val="000000" w:themeColor="text1"/>
          <w:spacing w:val="83"/>
          <w:sz w:val="24"/>
        </w:rPr>
        <w:t xml:space="preserve"> </w:t>
      </w:r>
      <w:r w:rsidRPr="00785C73">
        <w:rPr>
          <w:color w:val="000000" w:themeColor="text1"/>
          <w:sz w:val="24"/>
        </w:rPr>
        <w:t>(народная)</w:t>
      </w:r>
      <w:r w:rsidRPr="00785C73">
        <w:rPr>
          <w:color w:val="000000" w:themeColor="text1"/>
          <w:spacing w:val="84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80"/>
          <w:sz w:val="24"/>
        </w:rPr>
        <w:t xml:space="preserve"> </w:t>
      </w:r>
      <w:r w:rsidRPr="00785C73">
        <w:rPr>
          <w:color w:val="000000" w:themeColor="text1"/>
          <w:sz w:val="24"/>
        </w:rPr>
        <w:t>литературная (авторская),</w:t>
      </w:r>
      <w:r w:rsidRPr="00785C73">
        <w:rPr>
          <w:color w:val="000000" w:themeColor="text1"/>
          <w:spacing w:val="-6"/>
          <w:sz w:val="24"/>
        </w:rPr>
        <w:t xml:space="preserve"> </w:t>
      </w:r>
      <w:r w:rsidRPr="00785C73">
        <w:rPr>
          <w:color w:val="000000" w:themeColor="text1"/>
          <w:sz w:val="24"/>
        </w:rPr>
        <w:t>“Произведения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детях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для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детей”,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“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Произведения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родной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природе”,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“Устное</w:t>
      </w:r>
      <w:r w:rsidRPr="00785C73">
        <w:rPr>
          <w:color w:val="000000" w:themeColor="text1"/>
          <w:spacing w:val="-5"/>
          <w:sz w:val="24"/>
        </w:rPr>
        <w:t xml:space="preserve"> </w:t>
      </w:r>
      <w:r w:rsidRPr="00785C73">
        <w:rPr>
          <w:color w:val="000000" w:themeColor="text1"/>
          <w:sz w:val="24"/>
        </w:rPr>
        <w:t>творчество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-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малые</w:t>
      </w:r>
      <w:r w:rsidRPr="00785C73">
        <w:rPr>
          <w:color w:val="000000" w:themeColor="text1"/>
          <w:spacing w:val="-6"/>
          <w:sz w:val="24"/>
        </w:rPr>
        <w:t xml:space="preserve"> </w:t>
      </w:r>
      <w:r w:rsidRPr="00785C73">
        <w:rPr>
          <w:color w:val="000000" w:themeColor="text1"/>
          <w:sz w:val="24"/>
        </w:rPr>
        <w:t>фольклорные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pacing w:val="-1"/>
          <w:sz w:val="24"/>
        </w:rPr>
        <w:t>жанры”,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pacing w:val="-1"/>
          <w:sz w:val="24"/>
        </w:rPr>
        <w:t>“Произведения</w:t>
      </w:r>
      <w:r w:rsidRPr="00785C73">
        <w:rPr>
          <w:color w:val="000000" w:themeColor="text1"/>
          <w:spacing w:val="-13"/>
          <w:sz w:val="24"/>
        </w:rPr>
        <w:t xml:space="preserve"> </w:t>
      </w:r>
      <w:r w:rsidRPr="00785C73">
        <w:rPr>
          <w:color w:val="000000" w:themeColor="text1"/>
          <w:spacing w:val="-1"/>
          <w:sz w:val="24"/>
        </w:rPr>
        <w:t>о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pacing w:val="-1"/>
          <w:sz w:val="24"/>
        </w:rPr>
        <w:t>братьях</w:t>
      </w:r>
      <w:r w:rsidRPr="00785C73">
        <w:rPr>
          <w:color w:val="000000" w:themeColor="text1"/>
          <w:spacing w:val="-13"/>
          <w:sz w:val="24"/>
        </w:rPr>
        <w:t xml:space="preserve"> </w:t>
      </w:r>
      <w:r w:rsidRPr="00785C73">
        <w:rPr>
          <w:color w:val="000000" w:themeColor="text1"/>
          <w:spacing w:val="-1"/>
          <w:sz w:val="24"/>
        </w:rPr>
        <w:t>наших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z w:val="24"/>
        </w:rPr>
        <w:t>меньших”,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z w:val="24"/>
        </w:rPr>
        <w:t>“Произведения</w:t>
      </w:r>
      <w:r w:rsidRPr="00785C73">
        <w:rPr>
          <w:color w:val="000000" w:themeColor="text1"/>
          <w:spacing w:val="-13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z w:val="24"/>
        </w:rPr>
        <w:t>маме”,</w:t>
      </w:r>
      <w:r w:rsidRPr="00785C73">
        <w:rPr>
          <w:color w:val="000000" w:themeColor="text1"/>
          <w:spacing w:val="-13"/>
          <w:sz w:val="24"/>
        </w:rPr>
        <w:t xml:space="preserve"> </w:t>
      </w:r>
      <w:r w:rsidRPr="00785C73">
        <w:rPr>
          <w:color w:val="000000" w:themeColor="text1"/>
          <w:sz w:val="24"/>
        </w:rPr>
        <w:t>“Фольклорные</w:t>
      </w:r>
      <w:r w:rsidRPr="00785C73">
        <w:rPr>
          <w:color w:val="000000" w:themeColor="text1"/>
          <w:spacing w:val="-13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z w:val="24"/>
        </w:rPr>
        <w:t>авторские</w:t>
      </w:r>
      <w:r w:rsidRPr="00785C73">
        <w:rPr>
          <w:color w:val="000000" w:themeColor="text1"/>
          <w:spacing w:val="-12"/>
          <w:sz w:val="24"/>
        </w:rPr>
        <w:t xml:space="preserve"> </w:t>
      </w:r>
      <w:r w:rsidRPr="00785C73">
        <w:rPr>
          <w:color w:val="000000" w:themeColor="text1"/>
          <w:sz w:val="24"/>
        </w:rPr>
        <w:t>произведения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-14"/>
          <w:sz w:val="24"/>
        </w:rPr>
        <w:t xml:space="preserve"> </w:t>
      </w:r>
      <w:r w:rsidRPr="00785C73">
        <w:rPr>
          <w:color w:val="000000" w:themeColor="text1"/>
          <w:sz w:val="24"/>
        </w:rPr>
        <w:t>чудесах и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фантазии”,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“Библиографическая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культура”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(работа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с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детской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книгой).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 xml:space="preserve">        Содержание</w:t>
      </w:r>
      <w:r w:rsidRPr="00785C73">
        <w:rPr>
          <w:color w:val="000000" w:themeColor="text1"/>
          <w:spacing w:val="42"/>
          <w:sz w:val="24"/>
        </w:rPr>
        <w:t xml:space="preserve"> </w:t>
      </w:r>
      <w:r w:rsidRPr="00785C73">
        <w:rPr>
          <w:color w:val="000000" w:themeColor="text1"/>
          <w:sz w:val="24"/>
        </w:rPr>
        <w:t>рабочей</w:t>
      </w:r>
      <w:r w:rsidRPr="00785C73">
        <w:rPr>
          <w:color w:val="000000" w:themeColor="text1"/>
          <w:spacing w:val="100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100"/>
          <w:sz w:val="24"/>
        </w:rPr>
        <w:t xml:space="preserve"> </w:t>
      </w:r>
      <w:r w:rsidRPr="00785C73">
        <w:rPr>
          <w:color w:val="000000" w:themeColor="text1"/>
          <w:sz w:val="24"/>
        </w:rPr>
        <w:t>учебного</w:t>
      </w:r>
      <w:r w:rsidRPr="00785C73">
        <w:rPr>
          <w:color w:val="000000" w:themeColor="text1"/>
          <w:spacing w:val="101"/>
          <w:sz w:val="24"/>
        </w:rPr>
        <w:t xml:space="preserve"> </w:t>
      </w:r>
      <w:r w:rsidRPr="00785C73">
        <w:rPr>
          <w:color w:val="000000" w:themeColor="text1"/>
          <w:sz w:val="24"/>
        </w:rPr>
        <w:t>предмета</w:t>
      </w:r>
      <w:r w:rsidRPr="00785C73">
        <w:rPr>
          <w:color w:val="000000" w:themeColor="text1"/>
          <w:spacing w:val="101"/>
          <w:sz w:val="24"/>
        </w:rPr>
        <w:t xml:space="preserve"> </w:t>
      </w:r>
      <w:r w:rsidRPr="00785C73">
        <w:rPr>
          <w:color w:val="000000" w:themeColor="text1"/>
          <w:sz w:val="24"/>
        </w:rPr>
        <w:t>“Литературное</w:t>
      </w:r>
      <w:r w:rsidRPr="00785C73">
        <w:rPr>
          <w:color w:val="000000" w:themeColor="text1"/>
          <w:spacing w:val="101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чтение”</w:t>
      </w:r>
      <w:r w:rsidRPr="00785C73">
        <w:rPr>
          <w:color w:val="000000" w:themeColor="text1"/>
          <w:spacing w:val="103"/>
          <w:sz w:val="24"/>
        </w:rPr>
        <w:t xml:space="preserve"> </w:t>
      </w:r>
      <w:r w:rsidRPr="00785C73">
        <w:rPr>
          <w:color w:val="000000" w:themeColor="text1"/>
          <w:sz w:val="24"/>
        </w:rPr>
        <w:t>для</w:t>
      </w:r>
      <w:r w:rsidRPr="00785C73">
        <w:rPr>
          <w:color w:val="000000" w:themeColor="text1"/>
          <w:spacing w:val="101"/>
          <w:sz w:val="24"/>
        </w:rPr>
        <w:t xml:space="preserve"> </w:t>
      </w:r>
      <w:r w:rsidRPr="00785C73">
        <w:rPr>
          <w:color w:val="000000" w:themeColor="text1"/>
          <w:sz w:val="24"/>
        </w:rPr>
        <w:t>2</w:t>
      </w:r>
      <w:r w:rsidRPr="00785C73">
        <w:rPr>
          <w:color w:val="000000" w:themeColor="text1"/>
          <w:spacing w:val="101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класса</w:t>
      </w:r>
      <w:r w:rsidRPr="00785C73">
        <w:rPr>
          <w:color w:val="000000" w:themeColor="text1"/>
          <w:spacing w:val="101"/>
          <w:sz w:val="24"/>
        </w:rPr>
        <w:t xml:space="preserve"> </w:t>
      </w:r>
      <w:r w:rsidRPr="00785C73">
        <w:rPr>
          <w:color w:val="000000" w:themeColor="text1"/>
          <w:sz w:val="24"/>
        </w:rPr>
        <w:t>предусматривает</w:t>
      </w:r>
      <w:r w:rsidRPr="00785C73">
        <w:rPr>
          <w:color w:val="000000" w:themeColor="text1"/>
          <w:spacing w:val="100"/>
          <w:sz w:val="24"/>
        </w:rPr>
        <w:t xml:space="preserve"> </w:t>
      </w:r>
      <w:r w:rsidRPr="00785C73">
        <w:rPr>
          <w:color w:val="000000" w:themeColor="text1"/>
          <w:sz w:val="24"/>
        </w:rPr>
        <w:t>изучение программного</w:t>
      </w:r>
      <w:r w:rsidRPr="00785C73">
        <w:rPr>
          <w:color w:val="000000" w:themeColor="text1"/>
          <w:spacing w:val="49"/>
          <w:sz w:val="24"/>
        </w:rPr>
        <w:t xml:space="preserve"> </w:t>
      </w:r>
      <w:r w:rsidRPr="00785C73">
        <w:rPr>
          <w:color w:val="000000" w:themeColor="text1"/>
          <w:sz w:val="24"/>
        </w:rPr>
        <w:t>материала</w:t>
      </w:r>
      <w:r w:rsidRPr="00785C73">
        <w:rPr>
          <w:color w:val="000000" w:themeColor="text1"/>
          <w:spacing w:val="51"/>
          <w:sz w:val="24"/>
        </w:rPr>
        <w:t xml:space="preserve"> </w:t>
      </w:r>
      <w:r w:rsidRPr="00785C73">
        <w:rPr>
          <w:color w:val="000000" w:themeColor="text1"/>
          <w:sz w:val="24"/>
        </w:rPr>
        <w:t>разделов</w:t>
      </w:r>
      <w:r w:rsidRPr="00785C73">
        <w:rPr>
          <w:color w:val="000000" w:themeColor="text1"/>
          <w:spacing w:val="49"/>
          <w:sz w:val="24"/>
        </w:rPr>
        <w:t xml:space="preserve"> </w:t>
      </w:r>
      <w:r w:rsidRPr="00785C73">
        <w:rPr>
          <w:color w:val="000000" w:themeColor="text1"/>
          <w:sz w:val="24"/>
        </w:rPr>
        <w:t>“О</w:t>
      </w:r>
      <w:r w:rsidRPr="00785C73">
        <w:rPr>
          <w:color w:val="000000" w:themeColor="text1"/>
          <w:spacing w:val="51"/>
          <w:sz w:val="24"/>
        </w:rPr>
        <w:t xml:space="preserve"> </w:t>
      </w:r>
      <w:r w:rsidRPr="00785C73">
        <w:rPr>
          <w:color w:val="000000" w:themeColor="text1"/>
          <w:sz w:val="24"/>
        </w:rPr>
        <w:t>нашей</w:t>
      </w:r>
      <w:r w:rsidRPr="00785C73">
        <w:rPr>
          <w:color w:val="000000" w:themeColor="text1"/>
          <w:spacing w:val="50"/>
          <w:sz w:val="24"/>
        </w:rPr>
        <w:t xml:space="preserve"> </w:t>
      </w:r>
      <w:r w:rsidRPr="00785C73">
        <w:rPr>
          <w:color w:val="000000" w:themeColor="text1"/>
          <w:sz w:val="24"/>
        </w:rPr>
        <w:t>Родине”,</w:t>
      </w:r>
      <w:r w:rsidRPr="00785C73">
        <w:rPr>
          <w:color w:val="000000" w:themeColor="text1"/>
          <w:spacing w:val="49"/>
          <w:sz w:val="24"/>
        </w:rPr>
        <w:t xml:space="preserve"> </w:t>
      </w:r>
      <w:r w:rsidRPr="00785C73">
        <w:rPr>
          <w:color w:val="000000" w:themeColor="text1"/>
          <w:sz w:val="24"/>
        </w:rPr>
        <w:t>“Фольклор</w:t>
      </w:r>
      <w:r w:rsidRPr="00785C73">
        <w:rPr>
          <w:color w:val="000000" w:themeColor="text1"/>
          <w:spacing w:val="50"/>
          <w:sz w:val="24"/>
        </w:rPr>
        <w:t xml:space="preserve"> </w:t>
      </w:r>
      <w:r w:rsidRPr="00785C73">
        <w:rPr>
          <w:color w:val="000000" w:themeColor="text1"/>
          <w:sz w:val="24"/>
        </w:rPr>
        <w:t>(устное</w:t>
      </w:r>
      <w:r w:rsidRPr="00785C73">
        <w:rPr>
          <w:color w:val="000000" w:themeColor="text1"/>
          <w:spacing w:val="50"/>
          <w:sz w:val="24"/>
        </w:rPr>
        <w:t xml:space="preserve"> </w:t>
      </w:r>
      <w:r w:rsidRPr="00785C73">
        <w:rPr>
          <w:color w:val="000000" w:themeColor="text1"/>
          <w:sz w:val="24"/>
        </w:rPr>
        <w:t>народное</w:t>
      </w:r>
      <w:r w:rsidRPr="00785C73">
        <w:rPr>
          <w:color w:val="000000" w:themeColor="text1"/>
          <w:spacing w:val="51"/>
          <w:sz w:val="24"/>
        </w:rPr>
        <w:t xml:space="preserve"> </w:t>
      </w:r>
      <w:r w:rsidRPr="00785C73">
        <w:rPr>
          <w:color w:val="000000" w:themeColor="text1"/>
          <w:sz w:val="24"/>
        </w:rPr>
        <w:t>творчество),</w:t>
      </w:r>
      <w:r w:rsidRPr="00785C73">
        <w:rPr>
          <w:color w:val="000000" w:themeColor="text1"/>
          <w:spacing w:val="51"/>
          <w:sz w:val="24"/>
        </w:rPr>
        <w:t xml:space="preserve"> </w:t>
      </w:r>
      <w:r w:rsidRPr="00785C73">
        <w:rPr>
          <w:color w:val="000000" w:themeColor="text1"/>
          <w:sz w:val="24"/>
        </w:rPr>
        <w:t>“Звуки</w:t>
      </w:r>
      <w:r w:rsidRPr="00785C73">
        <w:rPr>
          <w:color w:val="000000" w:themeColor="text1"/>
          <w:spacing w:val="49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52"/>
          <w:sz w:val="24"/>
        </w:rPr>
        <w:t xml:space="preserve"> </w:t>
      </w:r>
      <w:r w:rsidRPr="00785C73">
        <w:rPr>
          <w:color w:val="000000" w:themeColor="text1"/>
          <w:sz w:val="24"/>
        </w:rPr>
        <w:t>краски</w:t>
      </w:r>
      <w:r w:rsidRPr="00785C73">
        <w:rPr>
          <w:color w:val="000000" w:themeColor="text1"/>
          <w:spacing w:val="50"/>
          <w:sz w:val="24"/>
        </w:rPr>
        <w:t xml:space="preserve"> </w:t>
      </w:r>
      <w:r w:rsidRPr="00785C73">
        <w:rPr>
          <w:color w:val="000000" w:themeColor="text1"/>
          <w:sz w:val="24"/>
        </w:rPr>
        <w:t>родной</w:t>
      </w:r>
    </w:p>
    <w:p w:rsidR="00785C73" w:rsidRP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>природы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12"/>
          <w:sz w:val="24"/>
        </w:rPr>
        <w:t xml:space="preserve"> </w:t>
      </w:r>
      <w:r w:rsidRPr="00785C73">
        <w:rPr>
          <w:color w:val="000000" w:themeColor="text1"/>
          <w:sz w:val="24"/>
        </w:rPr>
        <w:t>разное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время</w:t>
      </w:r>
      <w:r w:rsidRPr="00785C73">
        <w:rPr>
          <w:color w:val="000000" w:themeColor="text1"/>
          <w:spacing w:val="14"/>
          <w:sz w:val="24"/>
        </w:rPr>
        <w:t xml:space="preserve"> </w:t>
      </w:r>
      <w:r w:rsidRPr="00785C73">
        <w:rPr>
          <w:color w:val="000000" w:themeColor="text1"/>
          <w:sz w:val="24"/>
        </w:rPr>
        <w:t>года”,</w:t>
      </w:r>
      <w:r w:rsidRPr="00785C73">
        <w:rPr>
          <w:color w:val="000000" w:themeColor="text1"/>
          <w:spacing w:val="14"/>
          <w:sz w:val="24"/>
        </w:rPr>
        <w:t xml:space="preserve"> </w:t>
      </w:r>
      <w:r w:rsidRPr="00785C73">
        <w:rPr>
          <w:color w:val="000000" w:themeColor="text1"/>
          <w:sz w:val="24"/>
        </w:rPr>
        <w:t>“О</w:t>
      </w:r>
      <w:r w:rsidRPr="00785C73">
        <w:rPr>
          <w:color w:val="000000" w:themeColor="text1"/>
          <w:spacing w:val="12"/>
          <w:sz w:val="24"/>
        </w:rPr>
        <w:t xml:space="preserve"> </w:t>
      </w:r>
      <w:r w:rsidRPr="00785C73">
        <w:rPr>
          <w:color w:val="000000" w:themeColor="text1"/>
          <w:sz w:val="24"/>
        </w:rPr>
        <w:t>детях</w:t>
      </w:r>
      <w:r w:rsidRPr="00785C73">
        <w:rPr>
          <w:color w:val="000000" w:themeColor="text1"/>
          <w:spacing w:val="14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дружбе”,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“мир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сказок”,</w:t>
      </w:r>
      <w:r w:rsidRPr="00785C73">
        <w:rPr>
          <w:color w:val="000000" w:themeColor="text1"/>
          <w:spacing w:val="12"/>
          <w:sz w:val="24"/>
        </w:rPr>
        <w:t xml:space="preserve"> </w:t>
      </w:r>
      <w:r w:rsidRPr="00785C73">
        <w:rPr>
          <w:color w:val="000000" w:themeColor="text1"/>
          <w:sz w:val="24"/>
        </w:rPr>
        <w:t>“О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братьях</w:t>
      </w:r>
      <w:r w:rsidRPr="00785C73">
        <w:rPr>
          <w:color w:val="000000" w:themeColor="text1"/>
          <w:spacing w:val="14"/>
          <w:sz w:val="24"/>
        </w:rPr>
        <w:t xml:space="preserve"> </w:t>
      </w:r>
      <w:r w:rsidRPr="00785C73">
        <w:rPr>
          <w:color w:val="000000" w:themeColor="text1"/>
          <w:sz w:val="24"/>
        </w:rPr>
        <w:t>наших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меньших”,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“О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наших</w:t>
      </w:r>
      <w:r w:rsidRPr="00785C73">
        <w:rPr>
          <w:color w:val="000000" w:themeColor="text1"/>
          <w:spacing w:val="14"/>
          <w:sz w:val="24"/>
        </w:rPr>
        <w:t xml:space="preserve"> </w:t>
      </w:r>
      <w:r w:rsidRPr="00785C73">
        <w:rPr>
          <w:color w:val="000000" w:themeColor="text1"/>
          <w:sz w:val="24"/>
        </w:rPr>
        <w:t>близких,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13"/>
          <w:sz w:val="24"/>
        </w:rPr>
        <w:t xml:space="preserve"> </w:t>
      </w:r>
      <w:r w:rsidRPr="00785C73">
        <w:rPr>
          <w:color w:val="000000" w:themeColor="text1"/>
          <w:sz w:val="24"/>
        </w:rPr>
        <w:t>семье”, “Зарубежная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литература”,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“Библиографическая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культура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(работа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с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детской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книгой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справочной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литературой).</w:t>
      </w:r>
    </w:p>
    <w:p w:rsidR="00785C73" w:rsidRDefault="00785C73" w:rsidP="00785C73">
      <w:pPr>
        <w:pStyle w:val="TableParagraph"/>
        <w:spacing w:line="256" w:lineRule="exact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 xml:space="preserve">            Содержание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рабочей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программы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учебного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предмета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“Литературное</w:t>
      </w:r>
      <w:r w:rsidRPr="00785C73">
        <w:rPr>
          <w:color w:val="000000" w:themeColor="text1"/>
          <w:spacing w:val="8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чтение”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для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3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класса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“О</w:t>
      </w:r>
      <w:r w:rsidRPr="00785C73">
        <w:rPr>
          <w:color w:val="000000" w:themeColor="text1"/>
          <w:spacing w:val="5"/>
          <w:sz w:val="24"/>
        </w:rPr>
        <w:t xml:space="preserve"> </w:t>
      </w:r>
      <w:r w:rsidRPr="00785C73">
        <w:rPr>
          <w:color w:val="000000" w:themeColor="text1"/>
          <w:sz w:val="24"/>
        </w:rPr>
        <w:t>Родине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её</w:t>
      </w:r>
      <w:r w:rsidRPr="00785C73">
        <w:rPr>
          <w:color w:val="000000" w:themeColor="text1"/>
          <w:spacing w:val="6"/>
          <w:sz w:val="24"/>
        </w:rPr>
        <w:t xml:space="preserve"> </w:t>
      </w:r>
      <w:r w:rsidRPr="00785C73">
        <w:rPr>
          <w:color w:val="000000" w:themeColor="text1"/>
          <w:sz w:val="24"/>
        </w:rPr>
        <w:t>истории”,</w:t>
      </w:r>
      <w:r w:rsidRPr="00785C73">
        <w:rPr>
          <w:color w:val="000000" w:themeColor="text1"/>
          <w:spacing w:val="7"/>
          <w:sz w:val="24"/>
        </w:rPr>
        <w:t xml:space="preserve"> </w:t>
      </w:r>
      <w:r w:rsidRPr="00785C73">
        <w:rPr>
          <w:color w:val="000000" w:themeColor="text1"/>
          <w:sz w:val="24"/>
        </w:rPr>
        <w:t>“Фольклор (устное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народное</w:t>
      </w:r>
      <w:r w:rsidRPr="00785C73">
        <w:rPr>
          <w:color w:val="000000" w:themeColor="text1"/>
          <w:spacing w:val="39"/>
          <w:sz w:val="24"/>
        </w:rPr>
        <w:t xml:space="preserve"> </w:t>
      </w:r>
      <w:r w:rsidRPr="00785C73">
        <w:rPr>
          <w:color w:val="000000" w:themeColor="text1"/>
          <w:sz w:val="24"/>
        </w:rPr>
        <w:t>творчество”,</w:t>
      </w:r>
      <w:r w:rsidRPr="00785C73">
        <w:rPr>
          <w:color w:val="000000" w:themeColor="text1"/>
          <w:spacing w:val="39"/>
          <w:sz w:val="24"/>
        </w:rPr>
        <w:t xml:space="preserve"> </w:t>
      </w:r>
      <w:r w:rsidRPr="00785C73">
        <w:rPr>
          <w:color w:val="000000" w:themeColor="text1"/>
          <w:sz w:val="24"/>
        </w:rPr>
        <w:t>“Фольклорная</w:t>
      </w:r>
      <w:r w:rsidRPr="00785C73">
        <w:rPr>
          <w:color w:val="000000" w:themeColor="text1"/>
          <w:spacing w:val="39"/>
          <w:sz w:val="24"/>
        </w:rPr>
        <w:t xml:space="preserve"> </w:t>
      </w:r>
      <w:r w:rsidRPr="00785C73">
        <w:rPr>
          <w:color w:val="000000" w:themeColor="text1"/>
          <w:sz w:val="24"/>
        </w:rPr>
        <w:t>сказка</w:t>
      </w:r>
      <w:r w:rsidRPr="00785C73">
        <w:rPr>
          <w:color w:val="000000" w:themeColor="text1"/>
          <w:spacing w:val="39"/>
          <w:sz w:val="24"/>
        </w:rPr>
        <w:t xml:space="preserve"> </w:t>
      </w:r>
      <w:r w:rsidRPr="00785C73">
        <w:rPr>
          <w:color w:val="000000" w:themeColor="text1"/>
          <w:sz w:val="24"/>
        </w:rPr>
        <w:t>как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отражение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общечеловеческих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ценностей</w:t>
      </w:r>
      <w:r w:rsidRPr="00785C73">
        <w:rPr>
          <w:color w:val="000000" w:themeColor="text1"/>
          <w:spacing w:val="39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нравственных</w:t>
      </w:r>
      <w:r w:rsidRPr="00785C73">
        <w:rPr>
          <w:color w:val="000000" w:themeColor="text1"/>
          <w:spacing w:val="38"/>
          <w:sz w:val="24"/>
        </w:rPr>
        <w:t xml:space="preserve"> </w:t>
      </w:r>
      <w:r w:rsidRPr="00785C73">
        <w:rPr>
          <w:color w:val="000000" w:themeColor="text1"/>
          <w:sz w:val="24"/>
        </w:rPr>
        <w:t>правил”,</w:t>
      </w:r>
      <w:r>
        <w:rPr>
          <w:color w:val="000000" w:themeColor="text1"/>
          <w:sz w:val="24"/>
        </w:rPr>
        <w:t xml:space="preserve"> </w:t>
      </w:r>
      <w:r w:rsidRPr="00785C73">
        <w:rPr>
          <w:color w:val="000000" w:themeColor="text1"/>
          <w:sz w:val="24"/>
        </w:rPr>
        <w:t>“Круг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чтения: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народная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песня”,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“Творчество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А.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С.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Пушкина”,</w:t>
      </w:r>
      <w:r w:rsidRPr="00785C73">
        <w:rPr>
          <w:color w:val="000000" w:themeColor="text1"/>
          <w:spacing w:val="-7"/>
          <w:sz w:val="24"/>
        </w:rPr>
        <w:t xml:space="preserve"> </w:t>
      </w:r>
      <w:r w:rsidRPr="00785C73">
        <w:rPr>
          <w:color w:val="000000" w:themeColor="text1"/>
          <w:sz w:val="24"/>
        </w:rPr>
        <w:t>“Творчество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И.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А.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Крылова”,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“Картины</w:t>
      </w:r>
      <w:r w:rsidRPr="00785C73">
        <w:rPr>
          <w:color w:val="000000" w:themeColor="text1"/>
          <w:spacing w:val="-8"/>
          <w:sz w:val="24"/>
        </w:rPr>
        <w:t xml:space="preserve"> </w:t>
      </w:r>
      <w:r w:rsidRPr="00785C73">
        <w:rPr>
          <w:color w:val="000000" w:themeColor="text1"/>
          <w:sz w:val="24"/>
        </w:rPr>
        <w:t>природы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-9"/>
          <w:sz w:val="24"/>
        </w:rPr>
        <w:t xml:space="preserve"> </w:t>
      </w:r>
      <w:r w:rsidRPr="00785C73">
        <w:rPr>
          <w:color w:val="000000" w:themeColor="text1"/>
          <w:sz w:val="24"/>
        </w:rPr>
        <w:t>произведениях поэтов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писателей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ХIХ–ХХ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веков”,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“Творчество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Л. Н.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Толстого”,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“Литературная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сказка”,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“Произведения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взаимоотношениях</w:t>
      </w:r>
      <w:r>
        <w:rPr>
          <w:color w:val="000000" w:themeColor="text1"/>
          <w:sz w:val="24"/>
        </w:rPr>
        <w:t xml:space="preserve"> </w:t>
      </w:r>
      <w:r w:rsidRPr="00785C73">
        <w:rPr>
          <w:color w:val="000000" w:themeColor="text1"/>
          <w:sz w:val="24"/>
        </w:rPr>
        <w:t>человека</w:t>
      </w:r>
      <w:r w:rsidRPr="00785C73">
        <w:rPr>
          <w:color w:val="000000" w:themeColor="text1"/>
          <w:sz w:val="24"/>
        </w:rPr>
        <w:tab/>
        <w:t>и</w:t>
      </w:r>
      <w:r w:rsidRPr="00785C73">
        <w:rPr>
          <w:color w:val="000000" w:themeColor="text1"/>
          <w:sz w:val="24"/>
        </w:rPr>
        <w:tab/>
        <w:t>живот</w:t>
      </w:r>
      <w:r>
        <w:rPr>
          <w:color w:val="000000" w:themeColor="text1"/>
          <w:sz w:val="24"/>
        </w:rPr>
        <w:t>ных”,</w:t>
      </w:r>
      <w:r>
        <w:rPr>
          <w:color w:val="000000" w:themeColor="text1"/>
          <w:sz w:val="24"/>
        </w:rPr>
        <w:tab/>
        <w:t>“Произведения</w:t>
      </w:r>
      <w:r>
        <w:rPr>
          <w:color w:val="000000" w:themeColor="text1"/>
          <w:sz w:val="24"/>
        </w:rPr>
        <w:tab/>
        <w:t>о</w:t>
      </w:r>
      <w:r>
        <w:rPr>
          <w:color w:val="000000" w:themeColor="text1"/>
          <w:sz w:val="24"/>
        </w:rPr>
        <w:tab/>
        <w:t>детях”, “</w:t>
      </w:r>
      <w:r w:rsidRPr="00785C73">
        <w:rPr>
          <w:color w:val="000000" w:themeColor="text1"/>
          <w:sz w:val="24"/>
        </w:rPr>
        <w:t>Юмористические</w:t>
      </w:r>
      <w:r w:rsidRPr="00785C73">
        <w:rPr>
          <w:color w:val="000000" w:themeColor="text1"/>
          <w:sz w:val="24"/>
        </w:rPr>
        <w:tab/>
        <w:t>произведения”</w:t>
      </w:r>
      <w:r w:rsidRPr="00785C73">
        <w:rPr>
          <w:i/>
          <w:color w:val="000000" w:themeColor="text1"/>
          <w:sz w:val="24"/>
        </w:rPr>
        <w:t>,</w:t>
      </w:r>
      <w:r w:rsidRPr="00785C73">
        <w:rPr>
          <w:i/>
          <w:color w:val="000000" w:themeColor="text1"/>
          <w:sz w:val="24"/>
        </w:rPr>
        <w:tab/>
      </w:r>
      <w:r w:rsidRPr="00785C73">
        <w:rPr>
          <w:color w:val="000000" w:themeColor="text1"/>
          <w:sz w:val="24"/>
        </w:rPr>
        <w:t>“Зарубежная</w:t>
      </w:r>
      <w:r w:rsidRPr="00785C73">
        <w:rPr>
          <w:color w:val="000000" w:themeColor="text1"/>
          <w:sz w:val="24"/>
        </w:rPr>
        <w:tab/>
        <w:t>литература”,</w:t>
      </w:r>
      <w:r>
        <w:rPr>
          <w:color w:val="000000" w:themeColor="text1"/>
          <w:sz w:val="24"/>
        </w:rPr>
        <w:t xml:space="preserve"> </w:t>
      </w:r>
      <w:r w:rsidRPr="00785C73">
        <w:rPr>
          <w:color w:val="000000" w:themeColor="text1"/>
          <w:sz w:val="24"/>
        </w:rPr>
        <w:t>“Библиографическая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культура (работа с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детской книгой и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справочной литературой”.</w:t>
      </w:r>
      <w:r>
        <w:rPr>
          <w:color w:val="000000" w:themeColor="text1"/>
          <w:sz w:val="24"/>
        </w:rPr>
        <w:t xml:space="preserve"> </w:t>
      </w:r>
    </w:p>
    <w:p w:rsidR="00785C73" w:rsidRPr="00785C73" w:rsidRDefault="00785C73" w:rsidP="00785C73">
      <w:pPr>
        <w:pStyle w:val="TableParagraph"/>
        <w:spacing w:line="256" w:lineRule="exact"/>
        <w:ind w:left="109" w:firstLine="59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>Содержание рабочей программы учебного предмета “Литературное чтение” для 4 класса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“О Родине, героические страницы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истории”, “Фольклор”(устное народное творчество),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“Творчество А.С. Пушкина”, “Творчество И.А. Крылова”, “Творчество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М.Ю. Лермонтова”, “Литературная сказка”, “Картины природы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в произведениях поэтов и писателей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XIX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-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XX веков”,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“Творчество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Л.Н.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Толстого”,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“Произведения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животных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и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родной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природе”,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“Произведения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о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детях”,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“Пьеса”,</w:t>
      </w:r>
      <w:r w:rsidRPr="00785C73">
        <w:rPr>
          <w:color w:val="000000" w:themeColor="text1"/>
          <w:spacing w:val="1"/>
          <w:sz w:val="24"/>
        </w:rPr>
        <w:t xml:space="preserve"> </w:t>
      </w:r>
      <w:r w:rsidRPr="00785C73">
        <w:rPr>
          <w:color w:val="000000" w:themeColor="text1"/>
          <w:sz w:val="24"/>
        </w:rPr>
        <w:t>“Юмористические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произведения”,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“Зарубежная литература”,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“Библиографическая культура”.</w:t>
      </w:r>
    </w:p>
    <w:p w:rsidR="00785C73" w:rsidRPr="00785C73" w:rsidRDefault="00785C73" w:rsidP="00785C73">
      <w:pPr>
        <w:pStyle w:val="TableParagraph"/>
        <w:ind w:left="109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>На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изучение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предмета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“Литературное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чтение”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на</w:t>
      </w:r>
      <w:r w:rsidRPr="00785C73">
        <w:rPr>
          <w:color w:val="000000" w:themeColor="text1"/>
          <w:spacing w:val="-3"/>
          <w:sz w:val="24"/>
        </w:rPr>
        <w:t xml:space="preserve"> </w:t>
      </w:r>
      <w:r w:rsidRPr="00785C73">
        <w:rPr>
          <w:color w:val="000000" w:themeColor="text1"/>
          <w:sz w:val="24"/>
        </w:rPr>
        <w:t>ступени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начального</w:t>
      </w:r>
      <w:r w:rsidRPr="00785C73">
        <w:rPr>
          <w:color w:val="000000" w:themeColor="text1"/>
          <w:spacing w:val="-4"/>
          <w:sz w:val="24"/>
        </w:rPr>
        <w:t xml:space="preserve"> </w:t>
      </w:r>
      <w:r w:rsidRPr="00785C73">
        <w:rPr>
          <w:color w:val="000000" w:themeColor="text1"/>
          <w:sz w:val="24"/>
        </w:rPr>
        <w:t>общего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образования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отводится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540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часов:</w:t>
      </w:r>
    </w:p>
    <w:p w:rsidR="00785C73" w:rsidRPr="00785C73" w:rsidRDefault="00785C73" w:rsidP="00785C73">
      <w:pPr>
        <w:pStyle w:val="TableParagraph"/>
        <w:numPr>
          <w:ilvl w:val="0"/>
          <w:numId w:val="4"/>
        </w:numPr>
        <w:tabs>
          <w:tab w:val="left" w:pos="829"/>
          <w:tab w:val="left" w:pos="830"/>
        </w:tabs>
        <w:ind w:hanging="361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>1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–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132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часа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(4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неделю);</w:t>
      </w:r>
    </w:p>
    <w:p w:rsidR="00785C73" w:rsidRPr="00785C73" w:rsidRDefault="00785C73" w:rsidP="00785C73">
      <w:pPr>
        <w:pStyle w:val="TableParagraph"/>
        <w:numPr>
          <w:ilvl w:val="0"/>
          <w:numId w:val="4"/>
        </w:numPr>
        <w:tabs>
          <w:tab w:val="left" w:pos="829"/>
          <w:tab w:val="left" w:pos="830"/>
        </w:tabs>
        <w:spacing w:before="2"/>
        <w:ind w:hanging="361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>2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–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136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часов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(4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неделю);</w:t>
      </w:r>
    </w:p>
    <w:p w:rsidR="00785C73" w:rsidRDefault="00785C73" w:rsidP="00785C73">
      <w:pPr>
        <w:pStyle w:val="TableParagraph"/>
        <w:numPr>
          <w:ilvl w:val="0"/>
          <w:numId w:val="4"/>
        </w:numPr>
        <w:tabs>
          <w:tab w:val="left" w:pos="829"/>
          <w:tab w:val="left" w:pos="830"/>
        </w:tabs>
        <w:spacing w:before="1"/>
        <w:ind w:hanging="361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lastRenderedPageBreak/>
        <w:t>3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–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136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часов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(4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неделю);</w:t>
      </w:r>
    </w:p>
    <w:p w:rsidR="00785C73" w:rsidRPr="00785C73" w:rsidRDefault="00785C73" w:rsidP="00785C73">
      <w:pPr>
        <w:pStyle w:val="TableParagraph"/>
        <w:numPr>
          <w:ilvl w:val="0"/>
          <w:numId w:val="4"/>
        </w:numPr>
        <w:tabs>
          <w:tab w:val="left" w:pos="829"/>
          <w:tab w:val="left" w:pos="830"/>
        </w:tabs>
        <w:spacing w:before="1"/>
        <w:ind w:hanging="361"/>
        <w:jc w:val="both"/>
        <w:rPr>
          <w:color w:val="000000" w:themeColor="text1"/>
          <w:sz w:val="24"/>
        </w:rPr>
      </w:pPr>
      <w:r w:rsidRPr="00785C73">
        <w:rPr>
          <w:color w:val="000000" w:themeColor="text1"/>
          <w:sz w:val="24"/>
        </w:rPr>
        <w:t>4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класс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–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136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часов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(4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часа</w:t>
      </w:r>
      <w:r w:rsidRPr="00785C73">
        <w:rPr>
          <w:color w:val="000000" w:themeColor="text1"/>
          <w:spacing w:val="-1"/>
          <w:sz w:val="24"/>
        </w:rPr>
        <w:t xml:space="preserve"> </w:t>
      </w:r>
      <w:r w:rsidRPr="00785C73">
        <w:rPr>
          <w:color w:val="000000" w:themeColor="text1"/>
          <w:sz w:val="24"/>
        </w:rPr>
        <w:t>в</w:t>
      </w:r>
      <w:r w:rsidRPr="00785C73">
        <w:rPr>
          <w:color w:val="000000" w:themeColor="text1"/>
          <w:spacing w:val="-2"/>
          <w:sz w:val="24"/>
        </w:rPr>
        <w:t xml:space="preserve"> </w:t>
      </w:r>
      <w:r w:rsidRPr="00785C73">
        <w:rPr>
          <w:color w:val="000000" w:themeColor="text1"/>
          <w:sz w:val="24"/>
        </w:rPr>
        <w:t>неделю).</w:t>
      </w:r>
    </w:p>
    <w:p w:rsidR="00070308" w:rsidRDefault="000703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1261" w:rsidRPr="00A61261" w:rsidRDefault="00A61261" w:rsidP="00A61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1261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ПО ОКРУЖАЮЩЕМУ МИРУ</w:t>
      </w:r>
    </w:p>
    <w:p w:rsidR="00A61261" w:rsidRPr="00A61261" w:rsidRDefault="00A61261" w:rsidP="00A61261">
      <w:pPr>
        <w:widowControl w:val="0"/>
        <w:autoSpaceDE w:val="0"/>
        <w:autoSpaceDN w:val="0"/>
        <w:spacing w:after="0" w:line="270" w:lineRule="atLeast"/>
        <w:ind w:left="109" w:firstLine="599"/>
        <w:rPr>
          <w:rFonts w:ascii="Times New Roman" w:eastAsia="Times New Roman" w:hAnsi="Times New Roman" w:cs="Times New Roman"/>
          <w:color w:val="333333"/>
          <w:sz w:val="24"/>
        </w:rPr>
      </w:pPr>
    </w:p>
    <w:p w:rsidR="00A61261" w:rsidRPr="00A61261" w:rsidRDefault="00A61261" w:rsidP="00A61261">
      <w:pPr>
        <w:widowControl w:val="0"/>
        <w:autoSpaceDE w:val="0"/>
        <w:autoSpaceDN w:val="0"/>
        <w:spacing w:after="0" w:line="270" w:lineRule="atLeast"/>
        <w:ind w:left="109" w:firstLine="59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Рабочая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программа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учебного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предмета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6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«Окружающий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мир»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(предметная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область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«Обществознание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естествознание»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(«Окружающий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мир»)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48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уровне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начального</w:t>
      </w:r>
      <w:r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общего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образования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составлена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основе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Требований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результатам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3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освоения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программы начального общего образования Федерального государственного образовательного стандарта начального общего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образования, Федеральной образовательной программы начального общего образования, Федеральной рабочей программы по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учебному предмету «Окружающий мир», а также ориентирована на целевые приоритеты, сформулированные в федеральной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рабочей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программе воспитания.</w:t>
      </w:r>
    </w:p>
    <w:p w:rsidR="00A61261" w:rsidRPr="00A61261" w:rsidRDefault="00A61261" w:rsidP="00A61261">
      <w:pPr>
        <w:widowControl w:val="0"/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Изучение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окружающего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направлено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достижение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следующих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целей: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целостного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взгляда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осознание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места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нём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человека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основе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целостного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взгляда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окружающий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(природную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социальную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среду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обитания);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освоение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естественнонаучных,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обществоведческих,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нравственно-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этических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понятий,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представленных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содержании программы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окружающему миру;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формирование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ценности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здоровья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человека,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его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сохранения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укрепления,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приверженности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здоровому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образу жизни;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развитие умений и навыков применять полученные знания в реальной учебной и жизненной практике, связанной как 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поисково-исследовательской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деятельностью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(наблюдения,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опыты,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трудовая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деятельность),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так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творческим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использованием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приобретенных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знаний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речевой, изобразительной,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художественной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деятельности;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before="1"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духовно-нравственное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развитие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воспитание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личности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гражданина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Российской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Федерации,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понимание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своей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принадлежности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 Российскому государству, определённому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этносу;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проявление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уважения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истории,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культуре,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традициям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народов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Российской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Федерации;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  <w:tab w:val="left" w:pos="11352"/>
        </w:tabs>
        <w:autoSpaceDE w:val="0"/>
        <w:autoSpaceDN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освоение обучающимися мирового культурного опыта по созданию общечеловеческих ценностей, законов и правил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построения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>взаимоотношений</w:t>
      </w:r>
    </w:p>
    <w:p w:rsidR="00A61261" w:rsidRPr="00A61261" w:rsidRDefault="00A61261" w:rsidP="00A61261">
      <w:pPr>
        <w:widowControl w:val="0"/>
        <w:autoSpaceDE w:val="0"/>
        <w:autoSpaceDN w:val="0"/>
        <w:spacing w:after="0" w:line="240" w:lineRule="auto"/>
        <w:ind w:left="82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социуме;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обогащение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духовного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опыта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обучающихся,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развитие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способности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ребёнка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социализации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основе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принятия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гуманистических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норм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жизни,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приобретение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опыта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эмоционально-положительного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отношения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9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природе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соответствии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58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экологическими нормами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поведения;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30"/>
        </w:tabs>
        <w:autoSpaceDE w:val="0"/>
        <w:autoSpaceDN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 w:themeColor="text1"/>
          <w:sz w:val="2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становление навыков повседневного проявления культуры общения, гуманного отношения к людям, уважительного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отношения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 их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взглядам, мнению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индивидуальности.</w:t>
      </w:r>
    </w:p>
    <w:p w:rsidR="00A61261" w:rsidRPr="00A61261" w:rsidRDefault="00A61261" w:rsidP="00A61261">
      <w:pPr>
        <w:widowControl w:val="0"/>
        <w:autoSpaceDE w:val="0"/>
        <w:autoSpaceDN w:val="0"/>
        <w:spacing w:after="0" w:line="240" w:lineRule="auto"/>
        <w:ind w:left="109" w:right="97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Содержание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рабочей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программы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учебного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предмета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«Окружающий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мир»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ступени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начального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общего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образования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предусматривает в 1, 2, 3, 4 классах изучение программного материала в рамках разделов “Человек и общество”, “Человек 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природа”,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“Правила безопасности жизнедеятельности”.</w:t>
      </w:r>
    </w:p>
    <w:p w:rsidR="00A61261" w:rsidRPr="00A61261" w:rsidRDefault="00A61261" w:rsidP="00A61261">
      <w:pPr>
        <w:widowControl w:val="0"/>
        <w:autoSpaceDE w:val="0"/>
        <w:autoSpaceDN w:val="0"/>
        <w:spacing w:before="1" w:after="0" w:line="240" w:lineRule="auto"/>
        <w:ind w:left="109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изучение предмета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“Окружающий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мир”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ступени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начального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общего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образования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отводится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270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часов: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29"/>
          <w:tab w:val="left" w:pos="830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класс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–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66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часов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(2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неделю);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29"/>
          <w:tab w:val="left" w:pos="830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2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класс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–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68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часов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(2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неделю);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tabs>
          <w:tab w:val="left" w:pos="829"/>
          <w:tab w:val="left" w:pos="830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3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класс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–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68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часов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(2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неделю);</w:t>
      </w:r>
    </w:p>
    <w:p w:rsidR="00A61261" w:rsidRPr="00A61261" w:rsidRDefault="00A61261" w:rsidP="00A61261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класс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–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68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часов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(2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часа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в</w:t>
      </w:r>
      <w:r w:rsidRPr="00A61261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A61261">
        <w:rPr>
          <w:rFonts w:ascii="Times New Roman" w:eastAsia="Times New Roman" w:hAnsi="Times New Roman" w:cs="Times New Roman"/>
          <w:color w:val="000000" w:themeColor="text1"/>
          <w:sz w:val="24"/>
        </w:rPr>
        <w:t>неделю).</w:t>
      </w:r>
    </w:p>
    <w:p w:rsidR="00A61261" w:rsidRPr="00A61261" w:rsidRDefault="00A61261" w:rsidP="00A6126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АННОТАЦИЯ К РАБОЧЕЙ ПРОГРАММЕ</w:t>
      </w:r>
    </w:p>
    <w:p w:rsidR="00A61261" w:rsidRPr="00A61261" w:rsidRDefault="00A61261" w:rsidP="00A6126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ИНОСТРАННОМУ ЯЗЫКУ</w:t>
      </w:r>
    </w:p>
    <w:p w:rsidR="00A61261" w:rsidRPr="00A61261" w:rsidRDefault="00A61261" w:rsidP="00A61261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A61261">
        <w:rPr>
          <w:color w:val="000000" w:themeColor="text1"/>
          <w:sz w:val="24"/>
          <w:szCs w:val="24"/>
        </w:rPr>
        <w:lastRenderedPageBreak/>
        <w:t>Рабочая программа учебного предмета «Иностранный язык (английский)» (предметная область «Иностранный язык») на уровне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начального общего образования составлена на основе Требований к результатам освоения программы начального общего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образования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Федерального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государственного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образовательного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стандарта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начального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общего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образования,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Федеральной</w:t>
      </w:r>
      <w:r w:rsidRPr="00A61261">
        <w:rPr>
          <w:color w:val="000000" w:themeColor="text1"/>
          <w:spacing w:val="1"/>
          <w:sz w:val="24"/>
          <w:szCs w:val="24"/>
        </w:rPr>
        <w:t xml:space="preserve"> </w:t>
      </w:r>
      <w:r w:rsidRPr="00A61261">
        <w:rPr>
          <w:color w:val="000000" w:themeColor="text1"/>
          <w:spacing w:val="-1"/>
          <w:sz w:val="24"/>
          <w:szCs w:val="24"/>
        </w:rPr>
        <w:t>образовательной</w:t>
      </w:r>
      <w:r w:rsidRPr="00A61261">
        <w:rPr>
          <w:color w:val="000000" w:themeColor="text1"/>
          <w:spacing w:val="-1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программы</w:t>
      </w:r>
      <w:r w:rsidRPr="00A61261">
        <w:rPr>
          <w:color w:val="000000" w:themeColor="text1"/>
          <w:spacing w:val="-15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начального</w:t>
      </w:r>
      <w:r w:rsidRPr="00A61261">
        <w:rPr>
          <w:color w:val="000000" w:themeColor="text1"/>
          <w:spacing w:val="-15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общего</w:t>
      </w:r>
      <w:r w:rsidRPr="00A61261">
        <w:rPr>
          <w:color w:val="000000" w:themeColor="text1"/>
          <w:spacing w:val="-1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образования,</w:t>
      </w:r>
      <w:r w:rsidRPr="00A61261">
        <w:rPr>
          <w:color w:val="000000" w:themeColor="text1"/>
          <w:spacing w:val="-1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Федеральной</w:t>
      </w:r>
      <w:r w:rsidRPr="00A61261">
        <w:rPr>
          <w:color w:val="000000" w:themeColor="text1"/>
          <w:spacing w:val="-1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рабочей</w:t>
      </w:r>
      <w:r w:rsidRPr="00A61261">
        <w:rPr>
          <w:color w:val="000000" w:themeColor="text1"/>
          <w:spacing w:val="-1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программы</w:t>
      </w:r>
      <w:r w:rsidRPr="00A61261">
        <w:rPr>
          <w:color w:val="000000" w:themeColor="text1"/>
          <w:spacing w:val="-15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по</w:t>
      </w:r>
      <w:r w:rsidRPr="00A61261">
        <w:rPr>
          <w:color w:val="000000" w:themeColor="text1"/>
          <w:spacing w:val="-15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учебному</w:t>
      </w:r>
      <w:r w:rsidRPr="00A61261">
        <w:rPr>
          <w:color w:val="000000" w:themeColor="text1"/>
          <w:spacing w:val="-1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предмету</w:t>
      </w:r>
      <w:r w:rsidRPr="00A61261">
        <w:rPr>
          <w:color w:val="000000" w:themeColor="text1"/>
          <w:spacing w:val="-15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«Иностранный язык»,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а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также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ориентирована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на</w:t>
      </w:r>
      <w:r w:rsidRPr="00A61261">
        <w:rPr>
          <w:color w:val="000000" w:themeColor="text1"/>
          <w:spacing w:val="-3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целевые</w:t>
      </w:r>
      <w:r w:rsidRPr="00A61261">
        <w:rPr>
          <w:color w:val="000000" w:themeColor="text1"/>
          <w:spacing w:val="-3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приоритеты,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сформулированные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в</w:t>
      </w:r>
      <w:r w:rsidRPr="00A61261">
        <w:rPr>
          <w:color w:val="000000" w:themeColor="text1"/>
          <w:spacing w:val="-3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федеральной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рабочей</w:t>
      </w:r>
      <w:r w:rsidRPr="00A61261">
        <w:rPr>
          <w:color w:val="000000" w:themeColor="text1"/>
          <w:spacing w:val="-3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программе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воспитания.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Задачами и целями изучения учебного предмета «Иностранный язык» для начального уровня основного общего образования являются: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Повышение качества образования в соответствии с требованиями – социально-экономического и информационного развития общества и основными направлениями развития образования на современном этапе; – Создание комплекса условий для становления и развития личности обучающегося в ее индивидуальности, самобытности, уникальности, неповторимости в соответствии с требованиями российского общества; – Обеспечение планируемых результатов по достижению обучающимися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начального школьного возраста, индивидуальными особенностями его развития и состояния здоровья;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Развитие иноязычной коммуникативной компетенции (речевой, языковой, социокультурной, компенсаторной, учебно-познавательной):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аудировании</w:t>
      </w:r>
      <w:proofErr w:type="spellEnd"/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чтении, письме);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языковая компетенция – систематизация ранее изученного материала; –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социокультурная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2-4 классах; формирование умений представлять свою страну, ее культуру в условиях иноязычного межкультурного общения;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компенсаторная компетенция – развитие умений выходить из положения в условиях дефицита языковых средств при получении и передачи иноязычной информации;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A61261" w:rsidRPr="00A61261" w:rsidRDefault="00A61261" w:rsidP="00A6126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– Развитие и воспитание у школьников понимания важности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патриота.</w:t>
      </w:r>
    </w:p>
    <w:p w:rsidR="00A61261" w:rsidRPr="00A61261" w:rsidRDefault="00A61261" w:rsidP="00A61261">
      <w:pPr>
        <w:pStyle w:val="TableParagraph"/>
        <w:spacing w:before="1"/>
        <w:ind w:left="109"/>
        <w:jc w:val="both"/>
        <w:rPr>
          <w:color w:val="000000" w:themeColor="text1"/>
          <w:sz w:val="24"/>
          <w:szCs w:val="24"/>
        </w:rPr>
      </w:pPr>
      <w:r w:rsidRPr="00A61261">
        <w:rPr>
          <w:color w:val="000000" w:themeColor="text1"/>
          <w:sz w:val="24"/>
          <w:szCs w:val="24"/>
        </w:rPr>
        <w:lastRenderedPageBreak/>
        <w:t xml:space="preserve">        На</w:t>
      </w:r>
      <w:r w:rsidRPr="00A61261">
        <w:rPr>
          <w:color w:val="000000" w:themeColor="text1"/>
          <w:spacing w:val="-3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изучение предмета</w:t>
      </w:r>
      <w:r w:rsidRPr="00A61261">
        <w:rPr>
          <w:color w:val="000000" w:themeColor="text1"/>
          <w:spacing w:val="-4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“Иностранный язык”</w:t>
      </w:r>
      <w:r w:rsidRPr="00A61261">
        <w:rPr>
          <w:color w:val="000000" w:themeColor="text1"/>
          <w:spacing w:val="-3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на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ступени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начального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общего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образования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отводится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="002D14FE">
        <w:rPr>
          <w:color w:val="000000" w:themeColor="text1"/>
          <w:sz w:val="24"/>
          <w:szCs w:val="24"/>
        </w:rPr>
        <w:t>204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="002D14FE">
        <w:rPr>
          <w:color w:val="000000" w:themeColor="text1"/>
          <w:sz w:val="24"/>
          <w:szCs w:val="24"/>
        </w:rPr>
        <w:t>часа</w:t>
      </w:r>
      <w:r w:rsidRPr="00A61261">
        <w:rPr>
          <w:color w:val="000000" w:themeColor="text1"/>
          <w:sz w:val="24"/>
          <w:szCs w:val="24"/>
        </w:rPr>
        <w:t>:</w:t>
      </w:r>
    </w:p>
    <w:p w:rsidR="00A61261" w:rsidRPr="00A61261" w:rsidRDefault="00A61261" w:rsidP="00A61261">
      <w:pPr>
        <w:pStyle w:val="TableParagraph"/>
        <w:numPr>
          <w:ilvl w:val="0"/>
          <w:numId w:val="5"/>
        </w:numPr>
        <w:tabs>
          <w:tab w:val="left" w:pos="829"/>
          <w:tab w:val="left" w:pos="830"/>
        </w:tabs>
        <w:spacing w:before="1"/>
        <w:ind w:hanging="361"/>
        <w:rPr>
          <w:color w:val="000000" w:themeColor="text1"/>
          <w:sz w:val="24"/>
          <w:szCs w:val="24"/>
        </w:rPr>
      </w:pPr>
      <w:r w:rsidRPr="00A61261">
        <w:rPr>
          <w:color w:val="000000" w:themeColor="text1"/>
          <w:sz w:val="24"/>
          <w:szCs w:val="24"/>
        </w:rPr>
        <w:t>2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класс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–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68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часов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(2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часа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в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неделю);</w:t>
      </w:r>
    </w:p>
    <w:p w:rsidR="00A61261" w:rsidRPr="00A61261" w:rsidRDefault="00A61261" w:rsidP="00A61261">
      <w:pPr>
        <w:pStyle w:val="TableParagraph"/>
        <w:numPr>
          <w:ilvl w:val="0"/>
          <w:numId w:val="5"/>
        </w:numPr>
        <w:tabs>
          <w:tab w:val="left" w:pos="829"/>
          <w:tab w:val="left" w:pos="830"/>
        </w:tabs>
        <w:ind w:hanging="361"/>
        <w:rPr>
          <w:color w:val="000000" w:themeColor="text1"/>
          <w:sz w:val="24"/>
          <w:szCs w:val="24"/>
        </w:rPr>
      </w:pPr>
      <w:r w:rsidRPr="00A61261">
        <w:rPr>
          <w:color w:val="000000" w:themeColor="text1"/>
          <w:sz w:val="24"/>
          <w:szCs w:val="24"/>
        </w:rPr>
        <w:t>3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класс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–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68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часов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(2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часа</w:t>
      </w:r>
      <w:r w:rsidRPr="00A61261">
        <w:rPr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в</w:t>
      </w:r>
      <w:r w:rsidRPr="00A61261">
        <w:rPr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color w:val="000000" w:themeColor="text1"/>
          <w:sz w:val="24"/>
          <w:szCs w:val="24"/>
        </w:rPr>
        <w:t>неделю);</w:t>
      </w:r>
    </w:p>
    <w:p w:rsidR="00A61261" w:rsidRPr="00A61261" w:rsidRDefault="00A61261" w:rsidP="00A61261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6126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Pr="00A6126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6126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Pr="00A6126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A6126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Pr="00A6126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часа</w:t>
      </w:r>
      <w:r w:rsidRPr="00A6126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A6126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61261">
        <w:rPr>
          <w:rFonts w:ascii="Times New Roman" w:hAnsi="Times New Roman" w:cs="Times New Roman"/>
          <w:color w:val="000000" w:themeColor="text1"/>
          <w:sz w:val="24"/>
          <w:szCs w:val="24"/>
        </w:rPr>
        <w:t>неделю).</w:t>
      </w:r>
    </w:p>
    <w:p w:rsidR="00A61261" w:rsidRDefault="00A612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4FE" w:rsidRDefault="002D14FE" w:rsidP="002D14F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5A4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p w:rsidR="002D14FE" w:rsidRPr="00C625A4" w:rsidRDefault="002D14FE" w:rsidP="002D14F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5A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</w:p>
    <w:p w:rsidR="002D14FE" w:rsidRPr="002D14FE" w:rsidRDefault="002D14FE" w:rsidP="002D14FE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Рабочая программа учебного предмета «Изобразительное искусство»» (предметная область «Искусство») на уровне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 общего образования составлена на основе Требований к результатам освоения программы начального общего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государственного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образовательного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стандарта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общего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образования,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Федеральной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pacing w:val="-1"/>
          <w:sz w:val="24"/>
          <w:szCs w:val="24"/>
        </w:rPr>
        <w:t>образовательной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программы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общего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образования,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Федеральной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рабочей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программы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по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учебному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предмету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«Изобразительное искусство»,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а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также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ориентирована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целевые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приоритеты,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сформулированные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федеральной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рабочей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программе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воспитания.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Цели реализации программы: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− формирование художественной культуры учащихся как неотъемлемой части культуры духовной, т.е. культуры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мироотношений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выработанной поколениями; 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− саморазвитие и развитие личности каждого ребенка в процессе освоения мира через его собственную творческую предметную деятельность; − развитие эмоционально нравственного потенциала ребёнка, его души средствами приобщения к художественной культуре как форме духовно-нравственного поиска человека;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Задачи реализации программы учебного предмета: 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− расширение общекультурного кругозора учащихся; 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− развитие качеств творческой личности, умеющей: а) ставить цель; б) искать и находить решения поставленных учителем или возникающих в жизни ребенка проблем; в) выбирать средства и реализовывать свой замысел; г) осознавать и оценивать свой индивидуальный опыт; д) находить речевое соответствие своим действиям и эстетическому контексту;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− общее знакомство с искусством как результатом отражения социально-эстетического идеала человека в материальных образах; − формирование основ эстетического опыта и технологических знаний и умений как основы для практической реализации замысла. </w:t>
      </w:r>
    </w:p>
    <w:p w:rsidR="002D14FE" w:rsidRPr="002D14FE" w:rsidRDefault="002D14FE" w:rsidP="002D14FE">
      <w:pPr>
        <w:ind w:left="10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 Они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изучаются в контексте взаимодействия с другими искусствами, а также в контексте конкретных связей с жизнью общества и человека. Систематизирующим методом является выделение трех основных видов художественной деятельности для визуальных пространственных искусств: — изобразительная художественная деятельность; — декоративная художественная деятельность; — конструктивная художественная деятельность. 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2D14FE" w:rsidRPr="002D14FE" w:rsidRDefault="002D14FE" w:rsidP="002D14FE">
      <w:pPr>
        <w:pStyle w:val="TableParagraph"/>
        <w:ind w:left="817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На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изучение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предмета</w:t>
      </w:r>
      <w:r w:rsidRPr="002D14FE">
        <w:rPr>
          <w:color w:val="000000" w:themeColor="text1"/>
          <w:spacing w:val="-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“Изобразительное искусство”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ступени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общего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отводится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135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часов:</w:t>
      </w:r>
    </w:p>
    <w:p w:rsidR="002D14FE" w:rsidRPr="002D14FE" w:rsidRDefault="002D14FE" w:rsidP="002D14FE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ind w:right="61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класс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33 ч</w:t>
      </w:r>
      <w:r w:rsidRPr="002D14FE">
        <w:rPr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(1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неделю,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33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учебные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2"/>
        <w:ind w:hanging="361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2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класс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–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 ч</w:t>
      </w:r>
      <w:r w:rsidRPr="002D14FE">
        <w:rPr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(1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неделю,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учебные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1"/>
        <w:ind w:hanging="361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3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класс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–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 ч</w:t>
      </w:r>
      <w:r w:rsidRPr="002D14FE">
        <w:rPr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(1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неделю,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учебные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недели)</w:t>
      </w:r>
    </w:p>
    <w:p w:rsidR="002D14FE" w:rsidRDefault="002D14FE" w:rsidP="002D14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34 ч</w:t>
      </w:r>
      <w:r w:rsidRPr="002D14F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недели).</w:t>
      </w:r>
    </w:p>
    <w:p w:rsidR="002D14FE" w:rsidRPr="002D14FE" w:rsidRDefault="002D14FE" w:rsidP="002D14FE">
      <w:pPr>
        <w:pStyle w:val="a3"/>
        <w:ind w:left="8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4FE" w:rsidRPr="002D14FE" w:rsidRDefault="002D14FE" w:rsidP="002D14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14FE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2D14FE" w:rsidRPr="002D14FE" w:rsidRDefault="002D14FE" w:rsidP="002D14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14FE">
        <w:rPr>
          <w:rFonts w:ascii="Times New Roman" w:hAnsi="Times New Roman" w:cs="Times New Roman"/>
          <w:sz w:val="24"/>
          <w:szCs w:val="24"/>
        </w:rPr>
        <w:t xml:space="preserve"> ПО МУЗЫКЕ</w:t>
      </w:r>
    </w:p>
    <w:p w:rsidR="002D14FE" w:rsidRPr="002D14FE" w:rsidRDefault="002D14FE" w:rsidP="002D14FE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Рабочая программа учебного предмета «Музыка» (предметная область «Искусство») на уровне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 общего образования составлена на основе Требований к результатам освоения программы начального общего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государственного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образовательного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стандарта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общего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образования,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Федеральной</w:t>
      </w:r>
      <w:r w:rsidRPr="002D14FE">
        <w:rPr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color w:val="000000" w:themeColor="text1"/>
          <w:spacing w:val="-1"/>
          <w:sz w:val="24"/>
          <w:szCs w:val="24"/>
        </w:rPr>
        <w:t>образовательной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программы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общего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образования,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Федеральной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рабочей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программы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по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учебному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предмету</w:t>
      </w:r>
      <w:r w:rsidRPr="002D14FE">
        <w:rPr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«Музыка»,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а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также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ориентирована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целевые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приоритеты,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сформулированные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федеральной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рабочей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программе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воспитания.</w:t>
      </w:r>
    </w:p>
    <w:p w:rsidR="002D14FE" w:rsidRPr="002D14FE" w:rsidRDefault="002D14FE" w:rsidP="002D14FE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 xml:space="preserve">Задачами изучения учебного предмета «Музыка» для начального общего образования являются: </w:t>
      </w:r>
    </w:p>
    <w:p w:rsidR="002D14FE" w:rsidRPr="002D14FE" w:rsidRDefault="002D14FE" w:rsidP="002D14FE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 xml:space="preserve">– воспитание интереса, </w:t>
      </w:r>
      <w:proofErr w:type="spellStart"/>
      <w:r w:rsidRPr="002D14FE">
        <w:rPr>
          <w:color w:val="000000" w:themeColor="text1"/>
          <w:sz w:val="24"/>
          <w:szCs w:val="24"/>
        </w:rPr>
        <w:t>эмоциональноценностного</w:t>
      </w:r>
      <w:proofErr w:type="spellEnd"/>
      <w:r w:rsidRPr="002D14FE">
        <w:rPr>
          <w:color w:val="000000" w:themeColor="text1"/>
          <w:sz w:val="24"/>
          <w:szCs w:val="24"/>
        </w:rPr>
        <w:t xml:space="preserve"> отношения и любви к музыкальному искусству, художественного вкуса, нравственных и эстетических чувств: любви к ближнему, своему народу, Родине; уважения к истории, традициям, музыкальной культуре разных народов мира на основе постижения учащимися музыкального искусства во всём разнообразии его форм и жанров; </w:t>
      </w:r>
    </w:p>
    <w:p w:rsidR="002D14FE" w:rsidRPr="002D14FE" w:rsidRDefault="002D14FE" w:rsidP="002D14FE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 xml:space="preserve">– воспитание чувства музыки как основы музыкальной грамотности; – развитие образно-ассоциативного мышления детей,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настоящего; – накопление тезауруса </w:t>
      </w:r>
    </w:p>
    <w:p w:rsidR="002D14FE" w:rsidRPr="002D14FE" w:rsidRDefault="002D14FE" w:rsidP="002D14FE">
      <w:pPr>
        <w:pStyle w:val="TableParagraph"/>
        <w:ind w:left="109" w:right="56" w:firstLine="599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 xml:space="preserve">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2D14FE">
        <w:rPr>
          <w:color w:val="000000" w:themeColor="text1"/>
          <w:sz w:val="24"/>
          <w:szCs w:val="24"/>
        </w:rPr>
        <w:t>музицирования</w:t>
      </w:r>
      <w:proofErr w:type="spellEnd"/>
      <w:r w:rsidRPr="002D14FE">
        <w:rPr>
          <w:color w:val="000000" w:themeColor="text1"/>
          <w:sz w:val="24"/>
          <w:szCs w:val="24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2D14FE" w:rsidRPr="002D14FE" w:rsidRDefault="002D14FE" w:rsidP="002D14FE">
      <w:pPr>
        <w:pStyle w:val="TableParagraph"/>
        <w:ind w:left="817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На</w:t>
      </w:r>
      <w:r w:rsidRPr="002D14FE">
        <w:rPr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изучение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предмета</w:t>
      </w:r>
      <w:r w:rsidRPr="002D14FE">
        <w:rPr>
          <w:color w:val="000000" w:themeColor="text1"/>
          <w:spacing w:val="-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«Музыка»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ступени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начального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общего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образования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отводится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135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часов:</w:t>
      </w:r>
    </w:p>
    <w:p w:rsidR="002D14FE" w:rsidRPr="002D14FE" w:rsidRDefault="002D14FE" w:rsidP="002D14FE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ind w:right="61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класс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–33 ч</w:t>
      </w:r>
      <w:r w:rsidRPr="002D14FE">
        <w:rPr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(1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неделю,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33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учебные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2"/>
        <w:ind w:hanging="361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2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класс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–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 ч</w:t>
      </w:r>
      <w:r w:rsidRPr="002D14FE">
        <w:rPr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(1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неделю,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учебные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pStyle w:val="TableParagraph"/>
        <w:numPr>
          <w:ilvl w:val="0"/>
          <w:numId w:val="2"/>
        </w:numPr>
        <w:tabs>
          <w:tab w:val="left" w:pos="829"/>
          <w:tab w:val="left" w:pos="830"/>
        </w:tabs>
        <w:spacing w:before="1"/>
        <w:ind w:hanging="361"/>
        <w:jc w:val="both"/>
        <w:rPr>
          <w:color w:val="000000" w:themeColor="text1"/>
          <w:sz w:val="24"/>
          <w:szCs w:val="24"/>
        </w:rPr>
      </w:pPr>
      <w:r w:rsidRPr="002D14FE">
        <w:rPr>
          <w:color w:val="000000" w:themeColor="text1"/>
          <w:sz w:val="24"/>
          <w:szCs w:val="24"/>
        </w:rPr>
        <w:t>3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класс</w:t>
      </w:r>
      <w:r w:rsidRPr="002D14FE">
        <w:rPr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–</w:t>
      </w:r>
      <w:r w:rsidRPr="002D14FE">
        <w:rPr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 ч</w:t>
      </w:r>
      <w:r w:rsidRPr="002D14FE">
        <w:rPr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(1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часов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в</w:t>
      </w:r>
      <w:r w:rsidRPr="002D14FE">
        <w:rPr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неделю,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34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учебные</w:t>
      </w:r>
      <w:r w:rsidRPr="002D14FE">
        <w:rPr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34 ч</w:t>
      </w:r>
      <w:r w:rsidRPr="002D14F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недели).</w:t>
      </w:r>
    </w:p>
    <w:p w:rsidR="002D14FE" w:rsidRDefault="002D14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4FE" w:rsidRPr="002D14FE" w:rsidRDefault="002D14FE" w:rsidP="002D14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FE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2D14FE" w:rsidRDefault="002D14FE" w:rsidP="002D14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FE">
        <w:rPr>
          <w:rFonts w:ascii="Times New Roman" w:hAnsi="Times New Roman" w:cs="Times New Roman"/>
          <w:b/>
          <w:sz w:val="24"/>
          <w:szCs w:val="24"/>
        </w:rPr>
        <w:t xml:space="preserve"> «Основы религиозных культур и светской этики» (4 класс)</w:t>
      </w:r>
    </w:p>
    <w:p w:rsidR="002D14FE" w:rsidRPr="002D14FE" w:rsidRDefault="002D14FE" w:rsidP="002D14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left="109" w:right="56" w:firstLine="5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Рабочая программа составлена на основе Требований к результатам освоения программы начального 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образовательной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учебному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«Основы религиозных культур и светской этики»,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целевые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приоритеты,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сформулированные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воспитания.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Рабочая программа предназначена для изучения модулей «Основы светской этики», «Основы мировых религиозных культур», «Основы православной культуры» по учебникам: 1. Основы духовно-нравственной культуры народов России. Основы религиозных культур и светской этики. Основы светской этики. 4-5 классы: учебник для общеобразовательных учреждений. – М.: Просвещение, 2019. 2. Основы религиозных культур и светской этики. Основы мировых религиозных культур. 4-5 классы: учебное пособие для общеобразовательных учреждений/ А.Л.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Беглов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Е.В. Саплина, Е.С. Токарева, А.А.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Ярлыкапов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Просвещение, 2018. 3. Кураев А.В. Основы духовно-нравственной культуры народов России. Основы религиозных культур и светской этики. Основы православной культуры. 4-5 классы: Учебное пособие для общеобразовательных учреждений/ А.В. Кураев. – М.: Просвещение, 2018. 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данной программы направлена на достижение следующих целей: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уважение к ним, а также к диалогу с представителями других культур и мировоззрений. - Развитие у школьников 10-11 лет представлений о нравственных идеалах и ценностях, составляющих основу религиозных и светских традиций, понимание их значения в жизни современного общества, а также своей сопричастности к ним.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Основные культурологические понятия учебного курса – «культурная традиция», «мировоззрение», «духовность (душевность)» и «нравственность» - являются объединяющим началом для всех понятий, составляющих основу курса (религиозную или нерелигиозную). 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задачи комплексного учебного курса: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-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развитие способностей младших школьников к общению в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полиэтничной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многоконфессиональной среде на основе взаимного уважения и диалога во имя общественного мира и согласия. Программа предусматривает формирование у учащихся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общеучебных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умений и навыков, универсальных способов деятельности и ключевых компетенций: предметных, информационных, коммуникативных, исследовательских, социальных. </w:t>
      </w:r>
    </w:p>
    <w:p w:rsidR="002D14FE" w:rsidRPr="002D14FE" w:rsidRDefault="002D14FE" w:rsidP="002D14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учебному плану гимназии на курс ОРКСЭ в 4 классах отводится 34 часа (1 час в неделю в расчете на 34 учебных недель). </w:t>
      </w:r>
    </w:p>
    <w:p w:rsidR="002D14FE" w:rsidRDefault="002D14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4FE" w:rsidRPr="002D14FE" w:rsidRDefault="002D14FE" w:rsidP="002D14F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14FE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2D14FE" w:rsidRPr="002D14FE" w:rsidRDefault="002D14FE" w:rsidP="00B754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14FE">
        <w:rPr>
          <w:rFonts w:ascii="Times New Roman" w:hAnsi="Times New Roman" w:cs="Times New Roman"/>
          <w:sz w:val="24"/>
          <w:szCs w:val="24"/>
        </w:rPr>
        <w:t xml:space="preserve"> ПО ТЕХНОЛОГИИ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left="109" w:right="56" w:firstLine="59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Рабочая программа учебного предмета «Технология»» (предметная область «Технология» на уровне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начального общего образования составлена на основе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Требований к результатам освоения программы начального 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образовательной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учебному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«Технология»,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целевые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приоритеты,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сформулированные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воспитания.</w:t>
      </w:r>
    </w:p>
    <w:p w:rsidR="002D14FE" w:rsidRPr="002D14FE" w:rsidRDefault="002D14FE" w:rsidP="002D1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изучения учебного предмета «Технология» для начального общего образования </w:t>
      </w:r>
    </w:p>
    <w:p w:rsidR="002D14FE" w:rsidRPr="002D14FE" w:rsidRDefault="002D14FE" w:rsidP="002D1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 Задачами изучения учебного предмета «Технология» для базового уровня начального общего образования являются:</w:t>
      </w:r>
    </w:p>
    <w:p w:rsidR="002D14FE" w:rsidRPr="002D14FE" w:rsidRDefault="002D14FE" w:rsidP="002D1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2D14FE" w:rsidRPr="002D14FE" w:rsidRDefault="002D14FE" w:rsidP="002D1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формирование целостной картины мира материальной и духовной культуры как продукта творческой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предметнопреобразующей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человека; </w:t>
      </w:r>
    </w:p>
    <w:p w:rsidR="002D14FE" w:rsidRPr="002D14FE" w:rsidRDefault="002D14FE" w:rsidP="002D1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формирование мотивации успеха и достижений, творческой самореализации на основе организации </w:t>
      </w:r>
      <w:proofErr w:type="spellStart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предметнопреобразующей</w:t>
      </w:r>
      <w:proofErr w:type="spellEnd"/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художественно-конструкторской деятельности; </w:t>
      </w:r>
    </w:p>
    <w:p w:rsidR="002D14FE" w:rsidRPr="002D14FE" w:rsidRDefault="002D14FE" w:rsidP="002D14F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– формирование первоначальных конструкторско-технологических знаний и умений; – развитие знаково-символического и пространственного мышления,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left="81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«Технология»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ступени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отводится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135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часов: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40" w:lineRule="auto"/>
        <w:ind w:right="6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–33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часов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before="2" w:after="0" w:line="240" w:lineRule="auto"/>
        <w:ind w:hanging="36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часов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before="1" w:after="0" w:line="240" w:lineRule="auto"/>
        <w:ind w:hanging="36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часов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34 ч</w:t>
      </w:r>
      <w:r w:rsidRPr="002D14FE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hAnsi="Times New Roman" w:cs="Times New Roman"/>
          <w:color w:val="000000" w:themeColor="text1"/>
          <w:sz w:val="24"/>
          <w:szCs w:val="24"/>
        </w:rPr>
        <w:t>недели).</w:t>
      </w:r>
    </w:p>
    <w:p w:rsidR="002D14FE" w:rsidRPr="002D14FE" w:rsidRDefault="002D14FE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sz w:val="24"/>
          <w:szCs w:val="24"/>
        </w:rPr>
        <w:t xml:space="preserve"> ПО ФИЗИЧЕСКОЙ КУЛЬТУРЕ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Рабочая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учебному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культура»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(предметная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область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культура») 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уровне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Требований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результатам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 общего образования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Федерального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государствен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образовательного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стандарта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образования, 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учебному 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учебному предмету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«Литературное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чтение»,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целевые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приоритеты,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сформулированные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федеральной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программе.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Целью программы является формирование у учащихся начальной школы основ здорового образа жизни. 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Задачи: -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средствами физической культуры; 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D14FE" w:rsidRPr="002D14FE" w:rsidRDefault="002D14FE" w:rsidP="002D14FE">
      <w:pPr>
        <w:widowControl w:val="0"/>
        <w:autoSpaceDE w:val="0"/>
        <w:autoSpaceDN w:val="0"/>
        <w:spacing w:after="0" w:line="240" w:lineRule="auto"/>
        <w:ind w:left="8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культура»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ступени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начального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общего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отводится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371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99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102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before="1" w:after="0" w:line="240" w:lineRule="auto"/>
        <w:ind w:hanging="4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102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 w:rsidP="002D14FE">
      <w:pPr>
        <w:widowControl w:val="0"/>
        <w:numPr>
          <w:ilvl w:val="0"/>
          <w:numId w:val="2"/>
        </w:numPr>
        <w:tabs>
          <w:tab w:val="left" w:pos="829"/>
          <w:tab w:val="left" w:pos="830"/>
        </w:tabs>
        <w:autoSpaceDE w:val="0"/>
        <w:autoSpaceDN w:val="0"/>
        <w:spacing w:before="1" w:after="0" w:line="240" w:lineRule="auto"/>
        <w:ind w:hanging="4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68 ч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часа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неделю,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</w:t>
      </w:r>
      <w:r w:rsidRPr="002D14FE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D14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недели)</w:t>
      </w:r>
    </w:p>
    <w:p w:rsidR="002D14FE" w:rsidRPr="002D14FE" w:rsidRDefault="002D14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14FE" w:rsidRPr="002D14FE" w:rsidSect="005170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72"/>
    <w:rsid w:val="00070308"/>
    <w:rsid w:val="002D14FE"/>
    <w:rsid w:val="00415438"/>
    <w:rsid w:val="00451941"/>
    <w:rsid w:val="004A6677"/>
    <w:rsid w:val="005170E1"/>
    <w:rsid w:val="00785C73"/>
    <w:rsid w:val="00A61261"/>
    <w:rsid w:val="00B754A4"/>
    <w:rsid w:val="00C625A4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C9AE"/>
  <w15:docId w15:val="{1B7B4C73-12CA-4D00-85FB-4FA94EB7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07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19.39190.3535.ru" TargetMode="External"/><Relationship Id="rId5" Type="http://schemas.openxmlformats.org/officeDocument/2006/relationships/hyperlink" Target="mailto:Vi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4391</Words>
  <Characters>25032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8</cp:revision>
  <dcterms:created xsi:type="dcterms:W3CDTF">2023-09-18T18:00:00Z</dcterms:created>
  <dcterms:modified xsi:type="dcterms:W3CDTF">2024-09-22T08:11:00Z</dcterms:modified>
</cp:coreProperties>
</file>