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0BE" w:rsidRDefault="003B41AF" w:rsidP="00205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BE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2050BE" w:rsidRDefault="002050BE" w:rsidP="00205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Лиховской СОШ</w:t>
      </w:r>
    </w:p>
    <w:p w:rsidR="000B5FDA" w:rsidRDefault="003B41AF" w:rsidP="00205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BE">
        <w:rPr>
          <w:rFonts w:ascii="Times New Roman" w:hAnsi="Times New Roman" w:cs="Times New Roman"/>
          <w:b/>
          <w:sz w:val="28"/>
          <w:szCs w:val="28"/>
        </w:rPr>
        <w:t>по обеспечению безопасности на ЖД</w:t>
      </w:r>
    </w:p>
    <w:p w:rsidR="002050BE" w:rsidRPr="002050BE" w:rsidRDefault="002050BE" w:rsidP="00205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2023-2024 учебный год</w:t>
      </w:r>
    </w:p>
    <w:p w:rsidR="003B41AF" w:rsidRDefault="003B41AF" w:rsidP="003B41A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2" w:type="dxa"/>
        <w:tblLook w:val="04A0" w:firstRow="1" w:lastRow="0" w:firstColumn="1" w:lastColumn="0" w:noHBand="0" w:noVBand="1"/>
      </w:tblPr>
      <w:tblGrid>
        <w:gridCol w:w="617"/>
        <w:gridCol w:w="3461"/>
        <w:gridCol w:w="1666"/>
        <w:gridCol w:w="1691"/>
        <w:gridCol w:w="2188"/>
      </w:tblGrid>
      <w:tr w:rsidR="00FC1D99" w:rsidTr="00FC1D99">
        <w:tc>
          <w:tcPr>
            <w:tcW w:w="634" w:type="dxa"/>
          </w:tcPr>
          <w:p w:rsidR="00FC1D99" w:rsidRPr="002050BE" w:rsidRDefault="00FC1D99" w:rsidP="003B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0B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61" w:type="dxa"/>
          </w:tcPr>
          <w:p w:rsidR="00FC1D99" w:rsidRPr="002050BE" w:rsidRDefault="00FC1D99" w:rsidP="003B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0B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77" w:type="dxa"/>
          </w:tcPr>
          <w:p w:rsidR="00FC1D99" w:rsidRPr="002050BE" w:rsidRDefault="00FC1D99" w:rsidP="003B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0B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1685" w:type="dxa"/>
          </w:tcPr>
          <w:p w:rsidR="00FC1D99" w:rsidRPr="002050BE" w:rsidRDefault="00FC1D99" w:rsidP="003B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0BE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035" w:type="dxa"/>
          </w:tcPr>
          <w:p w:rsidR="00FC1D99" w:rsidRPr="002050BE" w:rsidRDefault="00FC1D99" w:rsidP="003B4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0B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C1D99" w:rsidTr="00FC1D99">
        <w:tc>
          <w:tcPr>
            <w:tcW w:w="634" w:type="dxa"/>
          </w:tcPr>
          <w:p w:rsidR="00FC1D99" w:rsidRDefault="00FC1D99" w:rsidP="003B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1" w:type="dxa"/>
          </w:tcPr>
          <w:p w:rsidR="00FC1D99" w:rsidRPr="003B41AF" w:rsidRDefault="00FC1D99" w:rsidP="003B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учебно-воспитательной работы «Правила поведения детей на объектах железнодорожного транспорта» </w:t>
            </w:r>
          </w:p>
        </w:tc>
        <w:tc>
          <w:tcPr>
            <w:tcW w:w="1677" w:type="dxa"/>
          </w:tcPr>
          <w:p w:rsidR="00FC1D99" w:rsidRDefault="00FC1D99" w:rsidP="003B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5" w:type="dxa"/>
          </w:tcPr>
          <w:p w:rsidR="00FC1D99" w:rsidRDefault="00FC1D99" w:rsidP="003B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FC1D99" w:rsidRDefault="00FC1D99" w:rsidP="003B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FC1D99" w:rsidTr="00FC1D99">
        <w:tc>
          <w:tcPr>
            <w:tcW w:w="9492" w:type="dxa"/>
            <w:gridSpan w:val="5"/>
          </w:tcPr>
          <w:p w:rsidR="00FC1D99" w:rsidRPr="003B41AF" w:rsidRDefault="00FC1D99" w:rsidP="003B41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Тематические </w:t>
            </w:r>
            <w:hyperlink r:id="rId4" w:tooltip="Классный час" w:history="1">
              <w:r w:rsidRPr="003B41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классные часы</w:t>
              </w:r>
            </w:hyperlink>
            <w:r w:rsidRPr="003B41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Pr="003B41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FC1D99" w:rsidTr="00FC1D99">
        <w:tc>
          <w:tcPr>
            <w:tcW w:w="634" w:type="dxa"/>
          </w:tcPr>
          <w:p w:rsidR="00FC1D99" w:rsidRDefault="002050BE" w:rsidP="00E57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1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«Мы идем в школу. Дорога от дома до школы»;</w:t>
            </w:r>
          </w:p>
        </w:tc>
        <w:tc>
          <w:tcPr>
            <w:tcW w:w="1677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35" w:type="dxa"/>
          </w:tcPr>
          <w:p w:rsidR="00FC1D99" w:rsidRDefault="00FC1D99" w:rsidP="00E57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1D99" w:rsidTr="00FC1D99">
        <w:tc>
          <w:tcPr>
            <w:tcW w:w="634" w:type="dxa"/>
          </w:tcPr>
          <w:p w:rsidR="00FC1D99" w:rsidRDefault="002050BE" w:rsidP="00E57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1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«Правила безопасного поведения на железнодорожном транспорте»;</w:t>
            </w:r>
          </w:p>
        </w:tc>
        <w:tc>
          <w:tcPr>
            <w:tcW w:w="1677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35" w:type="dxa"/>
          </w:tcPr>
          <w:p w:rsidR="00FC1D99" w:rsidRDefault="00FC1D99" w:rsidP="00E57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1D99" w:rsidTr="00FC1D99">
        <w:tc>
          <w:tcPr>
            <w:tcW w:w="634" w:type="dxa"/>
          </w:tcPr>
          <w:p w:rsidR="00FC1D99" w:rsidRDefault="002050BE" w:rsidP="00E57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1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«Какой бывает транспорт?»;</w:t>
            </w:r>
          </w:p>
        </w:tc>
        <w:tc>
          <w:tcPr>
            <w:tcW w:w="1677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35" w:type="dxa"/>
          </w:tcPr>
          <w:p w:rsidR="00FC1D99" w:rsidRDefault="00FC1D99" w:rsidP="00E57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1D99" w:rsidTr="00FC1D99">
        <w:tc>
          <w:tcPr>
            <w:tcW w:w="634" w:type="dxa"/>
          </w:tcPr>
          <w:p w:rsidR="00FC1D99" w:rsidRDefault="002050BE" w:rsidP="00E57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1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«Знаки и сигналы семафора на железной дороге»;</w:t>
            </w:r>
          </w:p>
        </w:tc>
        <w:tc>
          <w:tcPr>
            <w:tcW w:w="1677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35" w:type="dxa"/>
          </w:tcPr>
          <w:p w:rsidR="00FC1D99" w:rsidRDefault="00FC1D99" w:rsidP="00E57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1D99" w:rsidTr="00FC1D99">
        <w:tc>
          <w:tcPr>
            <w:tcW w:w="634" w:type="dxa"/>
          </w:tcPr>
          <w:p w:rsidR="00FC1D99" w:rsidRDefault="002050BE" w:rsidP="00E57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1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«Пассажиром быть непросто»;</w:t>
            </w:r>
          </w:p>
        </w:tc>
        <w:tc>
          <w:tcPr>
            <w:tcW w:w="1677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35" w:type="dxa"/>
          </w:tcPr>
          <w:p w:rsidR="00FC1D99" w:rsidRDefault="00FC1D99" w:rsidP="00E57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1D99" w:rsidTr="00FC1D99">
        <w:tc>
          <w:tcPr>
            <w:tcW w:w="634" w:type="dxa"/>
          </w:tcPr>
          <w:p w:rsidR="00FC1D99" w:rsidRDefault="002050BE" w:rsidP="00E57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1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«Железнодорожный вокзал: где, что, когда?»</w:t>
            </w:r>
          </w:p>
        </w:tc>
        <w:tc>
          <w:tcPr>
            <w:tcW w:w="1677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vAlign w:val="center"/>
          </w:tcPr>
          <w:p w:rsidR="00FC1D99" w:rsidRPr="003B41AF" w:rsidRDefault="00FC1D99" w:rsidP="00E57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35" w:type="dxa"/>
          </w:tcPr>
          <w:p w:rsidR="00FC1D99" w:rsidRDefault="00FC1D99" w:rsidP="00E57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1D99" w:rsidTr="00FC1D99">
        <w:tc>
          <w:tcPr>
            <w:tcW w:w="9492" w:type="dxa"/>
            <w:gridSpan w:val="5"/>
          </w:tcPr>
          <w:p w:rsidR="00FC1D99" w:rsidRDefault="00FC1D99" w:rsidP="00E57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Тематические </w:t>
            </w:r>
            <w:hyperlink r:id="rId5" w:tooltip="Классный час" w:history="1">
              <w:r w:rsidRPr="003B41A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классные часы</w:t>
              </w:r>
            </w:hyperlink>
            <w:r w:rsidRPr="003B41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5-9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FC1D99" w:rsidTr="00FC1D99">
        <w:tc>
          <w:tcPr>
            <w:tcW w:w="634" w:type="dxa"/>
          </w:tcPr>
          <w:p w:rsidR="00FC1D99" w:rsidRDefault="002050BE" w:rsidP="00FC1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1" w:type="dxa"/>
            <w:vAlign w:val="center"/>
          </w:tcPr>
          <w:p w:rsidR="00FC1D99" w:rsidRPr="003B41AF" w:rsidRDefault="00FC1D99" w:rsidP="00FC1D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«Виды и </w:t>
            </w:r>
            <w:r w:rsidRPr="003B4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 </w:t>
            </w:r>
            <w:hyperlink r:id="rId6" w:tooltip="Подвижной состав" w:history="1">
              <w:r w:rsidRPr="002050B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подвижного состава</w:t>
              </w:r>
            </w:hyperlink>
            <w:r w:rsidRPr="003B4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желе</w:t>
            </w: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знодорожного транспорта»;</w:t>
            </w:r>
          </w:p>
        </w:tc>
        <w:tc>
          <w:tcPr>
            <w:tcW w:w="1677" w:type="dxa"/>
            <w:vAlign w:val="center"/>
          </w:tcPr>
          <w:p w:rsidR="00FC1D99" w:rsidRPr="003B41AF" w:rsidRDefault="00FC1D99" w:rsidP="00FC1D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vAlign w:val="center"/>
          </w:tcPr>
          <w:p w:rsidR="00FC1D99" w:rsidRPr="003B41AF" w:rsidRDefault="00FC1D99" w:rsidP="00FC1D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35" w:type="dxa"/>
            <w:vAlign w:val="center"/>
          </w:tcPr>
          <w:p w:rsidR="00FC1D99" w:rsidRPr="003B41AF" w:rsidRDefault="00FC1D99" w:rsidP="00FC1D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FC1D99" w:rsidTr="00FC1D99">
        <w:tc>
          <w:tcPr>
            <w:tcW w:w="634" w:type="dxa"/>
          </w:tcPr>
          <w:p w:rsidR="00FC1D99" w:rsidRDefault="002050BE" w:rsidP="00FC1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61" w:type="dxa"/>
            <w:vAlign w:val="center"/>
          </w:tcPr>
          <w:p w:rsidR="00FC1D99" w:rsidRPr="003B41AF" w:rsidRDefault="00FC1D99" w:rsidP="00FC1D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безопасного поведения пассажиров на объектах железнодорожного транспорта»;</w:t>
            </w:r>
          </w:p>
        </w:tc>
        <w:tc>
          <w:tcPr>
            <w:tcW w:w="1677" w:type="dxa"/>
            <w:vAlign w:val="center"/>
          </w:tcPr>
          <w:p w:rsidR="00FC1D99" w:rsidRPr="003B41AF" w:rsidRDefault="00FC1D99" w:rsidP="00FC1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vAlign w:val="center"/>
          </w:tcPr>
          <w:p w:rsidR="00FC1D99" w:rsidRPr="003B41AF" w:rsidRDefault="00FC1D99" w:rsidP="00FC1D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C1D99" w:rsidRPr="003B41AF" w:rsidRDefault="00FC1D99" w:rsidP="00FC1D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FC1D99" w:rsidRPr="003B41AF" w:rsidRDefault="00FC1D99" w:rsidP="00FC1D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FC1D99" w:rsidRPr="003B41AF" w:rsidRDefault="00FC1D99" w:rsidP="00FC1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vAlign w:val="center"/>
          </w:tcPr>
          <w:p w:rsidR="00FC1D99" w:rsidRPr="003B41AF" w:rsidRDefault="00FC1D99" w:rsidP="00FC1D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C1D99" w:rsidTr="00FC1D99">
        <w:tc>
          <w:tcPr>
            <w:tcW w:w="634" w:type="dxa"/>
          </w:tcPr>
          <w:p w:rsidR="00FC1D99" w:rsidRDefault="002050BE" w:rsidP="00FC1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1" w:type="dxa"/>
            <w:vAlign w:val="center"/>
          </w:tcPr>
          <w:p w:rsidR="00FC1D99" w:rsidRPr="003B41AF" w:rsidRDefault="00FC1D99" w:rsidP="00FC1D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«Первая доврачебная помощь пострадавшему </w:t>
            </w: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 различных видах травм, полученных на объектах железнодорожного транспорта»;</w:t>
            </w:r>
          </w:p>
        </w:tc>
        <w:tc>
          <w:tcPr>
            <w:tcW w:w="1677" w:type="dxa"/>
            <w:vAlign w:val="center"/>
          </w:tcPr>
          <w:p w:rsidR="00FC1D99" w:rsidRPr="003B41AF" w:rsidRDefault="00FC1D99" w:rsidP="00FC1D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vAlign w:val="center"/>
          </w:tcPr>
          <w:p w:rsidR="00FC1D99" w:rsidRPr="003B41AF" w:rsidRDefault="00FC1D99" w:rsidP="00FC1D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35" w:type="dxa"/>
            <w:vAlign w:val="center"/>
          </w:tcPr>
          <w:p w:rsidR="00FC1D99" w:rsidRPr="003B41AF" w:rsidRDefault="00FC1D99" w:rsidP="00FC1D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817A72" w:rsidTr="003B0C73">
        <w:tc>
          <w:tcPr>
            <w:tcW w:w="9492" w:type="dxa"/>
            <w:gridSpan w:val="5"/>
          </w:tcPr>
          <w:p w:rsidR="00817A72" w:rsidRPr="00817A72" w:rsidRDefault="00817A72" w:rsidP="00817A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Тематические классные часы:</w:t>
            </w:r>
            <w:r w:rsidRPr="00817A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41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10-11</w:t>
            </w:r>
          </w:p>
        </w:tc>
      </w:tr>
      <w:tr w:rsidR="00352E7C" w:rsidRPr="002050BE" w:rsidTr="006F2B90">
        <w:tc>
          <w:tcPr>
            <w:tcW w:w="634" w:type="dxa"/>
          </w:tcPr>
          <w:p w:rsidR="00352E7C" w:rsidRPr="002050BE" w:rsidRDefault="002050BE" w:rsidP="00352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1" w:type="dxa"/>
            <w:vAlign w:val="center"/>
          </w:tcPr>
          <w:p w:rsidR="00352E7C" w:rsidRPr="003B41AF" w:rsidRDefault="00352E7C" w:rsidP="00352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«Нормативные акты, регламентирующие правила нахождения и поведения людей на объектах железнодорожного транспорта»;</w:t>
            </w:r>
          </w:p>
        </w:tc>
        <w:tc>
          <w:tcPr>
            <w:tcW w:w="1677" w:type="dxa"/>
            <w:vAlign w:val="center"/>
          </w:tcPr>
          <w:p w:rsidR="00352E7C" w:rsidRPr="003B41AF" w:rsidRDefault="00352E7C" w:rsidP="00352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vAlign w:val="center"/>
          </w:tcPr>
          <w:p w:rsidR="00352E7C" w:rsidRPr="003B41AF" w:rsidRDefault="00352E7C" w:rsidP="00352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35" w:type="dxa"/>
            <w:vAlign w:val="center"/>
          </w:tcPr>
          <w:p w:rsidR="00352E7C" w:rsidRPr="003B41AF" w:rsidRDefault="00352E7C" w:rsidP="00352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352E7C" w:rsidRPr="002050BE" w:rsidTr="006F2B90">
        <w:tc>
          <w:tcPr>
            <w:tcW w:w="634" w:type="dxa"/>
          </w:tcPr>
          <w:p w:rsidR="00352E7C" w:rsidRPr="002050BE" w:rsidRDefault="002050BE" w:rsidP="00352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1" w:type="dxa"/>
            <w:vAlign w:val="center"/>
          </w:tcPr>
          <w:p w:rsidR="00352E7C" w:rsidRPr="003B41AF" w:rsidRDefault="00352E7C" w:rsidP="00352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«Правовые нормы и меры ответственности за нарушения правил безопасности на объектах железнодорожного транспорта»;</w:t>
            </w:r>
          </w:p>
        </w:tc>
        <w:tc>
          <w:tcPr>
            <w:tcW w:w="1677" w:type="dxa"/>
            <w:vAlign w:val="center"/>
          </w:tcPr>
          <w:p w:rsidR="00352E7C" w:rsidRPr="003B41AF" w:rsidRDefault="00352E7C" w:rsidP="00352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vAlign w:val="center"/>
          </w:tcPr>
          <w:p w:rsidR="00352E7C" w:rsidRPr="003B41AF" w:rsidRDefault="00352E7C" w:rsidP="00352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35" w:type="dxa"/>
            <w:vAlign w:val="center"/>
          </w:tcPr>
          <w:p w:rsidR="00352E7C" w:rsidRPr="003B41AF" w:rsidRDefault="00352E7C" w:rsidP="00352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52E7C" w:rsidRPr="002050BE" w:rsidTr="006F2B90">
        <w:tc>
          <w:tcPr>
            <w:tcW w:w="634" w:type="dxa"/>
          </w:tcPr>
          <w:p w:rsidR="00352E7C" w:rsidRPr="002050BE" w:rsidRDefault="002050BE" w:rsidP="00352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1" w:type="dxa"/>
            <w:vAlign w:val="center"/>
          </w:tcPr>
          <w:p w:rsidR="00352E7C" w:rsidRPr="003B41AF" w:rsidRDefault="00352E7C" w:rsidP="00352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«Требования безопасности при экстренной эвакуации из вагона»;</w:t>
            </w:r>
          </w:p>
        </w:tc>
        <w:tc>
          <w:tcPr>
            <w:tcW w:w="1677" w:type="dxa"/>
            <w:vAlign w:val="center"/>
          </w:tcPr>
          <w:p w:rsidR="00352E7C" w:rsidRPr="003B41AF" w:rsidRDefault="00352E7C" w:rsidP="00352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vAlign w:val="center"/>
          </w:tcPr>
          <w:p w:rsidR="00352E7C" w:rsidRPr="003B41AF" w:rsidRDefault="00352E7C" w:rsidP="00352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35" w:type="dxa"/>
            <w:vAlign w:val="center"/>
          </w:tcPr>
          <w:p w:rsidR="00352E7C" w:rsidRPr="003B41AF" w:rsidRDefault="00352E7C" w:rsidP="00352E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2050BE" w:rsidRPr="002050BE" w:rsidTr="0017179F">
        <w:tc>
          <w:tcPr>
            <w:tcW w:w="634" w:type="dxa"/>
          </w:tcPr>
          <w:p w:rsidR="002050BE" w:rsidRPr="002050BE" w:rsidRDefault="002050BE" w:rsidP="0020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1" w:type="dxa"/>
            <w:vAlign w:val="center"/>
          </w:tcPr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Видеолекторий</w:t>
            </w:r>
            <w:proofErr w:type="spellEnd"/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Железнаяч</w:t>
            </w:r>
            <w:proofErr w:type="spellEnd"/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дорога – зона опасности»</w:t>
            </w:r>
          </w:p>
        </w:tc>
        <w:tc>
          <w:tcPr>
            <w:tcW w:w="1677" w:type="dxa"/>
            <w:vAlign w:val="center"/>
          </w:tcPr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685" w:type="dxa"/>
            <w:vAlign w:val="center"/>
          </w:tcPr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35" w:type="dxa"/>
            <w:vAlign w:val="center"/>
          </w:tcPr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2050BE" w:rsidRPr="002050BE" w:rsidTr="0017179F">
        <w:tc>
          <w:tcPr>
            <w:tcW w:w="634" w:type="dxa"/>
          </w:tcPr>
          <w:p w:rsidR="002050BE" w:rsidRPr="002050BE" w:rsidRDefault="002050BE" w:rsidP="0020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61" w:type="dxa"/>
            <w:vAlign w:val="center"/>
          </w:tcPr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родительское собрание «Железная дорога – зона опасности»</w:t>
            </w:r>
          </w:p>
        </w:tc>
        <w:tc>
          <w:tcPr>
            <w:tcW w:w="1677" w:type="dxa"/>
            <w:vAlign w:val="center"/>
          </w:tcPr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vAlign w:val="center"/>
          </w:tcPr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35" w:type="dxa"/>
            <w:vAlign w:val="center"/>
          </w:tcPr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2050BE" w:rsidRPr="002050BE" w:rsidTr="0017179F">
        <w:tc>
          <w:tcPr>
            <w:tcW w:w="634" w:type="dxa"/>
          </w:tcPr>
          <w:p w:rsidR="002050BE" w:rsidRPr="002050BE" w:rsidRDefault="002050BE" w:rsidP="0020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61" w:type="dxa"/>
            <w:vAlign w:val="center"/>
          </w:tcPr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памятки </w:t>
            </w: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правилах безопасности при нахождении на территории объектов ж/т» в уголках безопасного движения и на сайте школы</w:t>
            </w:r>
          </w:p>
        </w:tc>
        <w:tc>
          <w:tcPr>
            <w:tcW w:w="1677" w:type="dxa"/>
            <w:vAlign w:val="center"/>
          </w:tcPr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685" w:type="dxa"/>
            <w:vAlign w:val="center"/>
          </w:tcPr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35" w:type="dxa"/>
            <w:vAlign w:val="center"/>
          </w:tcPr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и ИКТ</w:t>
            </w:r>
          </w:p>
        </w:tc>
      </w:tr>
      <w:tr w:rsidR="002050BE" w:rsidRPr="002050BE" w:rsidTr="0017179F">
        <w:tc>
          <w:tcPr>
            <w:tcW w:w="634" w:type="dxa"/>
          </w:tcPr>
          <w:p w:rsidR="002050BE" w:rsidRPr="002050BE" w:rsidRDefault="002050BE" w:rsidP="0020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61" w:type="dxa"/>
            <w:vAlign w:val="center"/>
          </w:tcPr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«Железная дорога – зона повышенной опасности»</w:t>
            </w:r>
          </w:p>
        </w:tc>
        <w:tc>
          <w:tcPr>
            <w:tcW w:w="1677" w:type="dxa"/>
            <w:vAlign w:val="center"/>
          </w:tcPr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685" w:type="dxa"/>
            <w:vAlign w:val="center"/>
          </w:tcPr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35" w:type="dxa"/>
            <w:vAlign w:val="center"/>
          </w:tcPr>
          <w:p w:rsidR="002050BE" w:rsidRPr="003B41AF" w:rsidRDefault="002050BE" w:rsidP="00205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3B41AF" w:rsidRPr="002050BE" w:rsidRDefault="003B41AF" w:rsidP="002050B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41AF" w:rsidRPr="00205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1"/>
    <w:rsid w:val="00045891"/>
    <w:rsid w:val="000B5FDA"/>
    <w:rsid w:val="001C0A87"/>
    <w:rsid w:val="001E7091"/>
    <w:rsid w:val="002050BE"/>
    <w:rsid w:val="00352E7C"/>
    <w:rsid w:val="003B41AF"/>
    <w:rsid w:val="00817A72"/>
    <w:rsid w:val="00E572AD"/>
    <w:rsid w:val="00FC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858E1-67B0-4BF2-B5F9-5D541636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41AF"/>
    <w:rPr>
      <w:color w:val="0000FF"/>
      <w:u w:val="single"/>
    </w:rPr>
  </w:style>
  <w:style w:type="table" w:styleId="a5">
    <w:name w:val="Table Grid"/>
    <w:basedOn w:val="a1"/>
    <w:uiPriority w:val="39"/>
    <w:rsid w:val="003B4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podvizhnoj_sostav/" TargetMode="External"/><Relationship Id="rId5" Type="http://schemas.openxmlformats.org/officeDocument/2006/relationships/hyperlink" Target="https://pandia.ru/text/category/klassnij_chas/" TargetMode="External"/><Relationship Id="rId4" Type="http://schemas.openxmlformats.org/officeDocument/2006/relationships/hyperlink" Target="https://pandia.ru/text/category/klassnij_ch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2023-10-25T10:45:00Z</dcterms:created>
  <dcterms:modified xsi:type="dcterms:W3CDTF">2023-10-25T11:35:00Z</dcterms:modified>
</cp:coreProperties>
</file>