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F8E" w:rsidRDefault="009F5F8E" w:rsidP="009F5F8E">
      <w:pPr>
        <w:pStyle w:val="a4"/>
        <w:spacing w:after="0" w:line="276" w:lineRule="auto"/>
        <w:jc w:val="right"/>
        <w:rPr>
          <w:szCs w:val="28"/>
        </w:rPr>
      </w:pPr>
      <w:r>
        <w:rPr>
          <w:szCs w:val="28"/>
        </w:rPr>
        <w:t>Приложение 1</w:t>
      </w:r>
    </w:p>
    <w:p w:rsidR="009F5F8E" w:rsidRPr="006A5CB3" w:rsidRDefault="009F5F8E" w:rsidP="009F5F8E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Регламент проведения Дня открытых дверей</w:t>
      </w:r>
    </w:p>
    <w:p w:rsidR="00F722A8" w:rsidRPr="00B264DC" w:rsidRDefault="00F722A8" w:rsidP="00F722A8">
      <w:pPr>
        <w:pBdr>
          <w:top w:val="nil"/>
          <w:left w:val="nil"/>
          <w:bottom w:val="nil"/>
          <w:right w:val="nil"/>
          <w:between w:val="nil"/>
        </w:pBdr>
        <w:jc w:val="right"/>
        <w:rPr>
          <w:color w:val="000000"/>
          <w:szCs w:val="28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5"/>
        <w:gridCol w:w="5611"/>
        <w:gridCol w:w="3459"/>
      </w:tblGrid>
      <w:tr w:rsidR="00F722A8" w:rsidRPr="00C52164" w:rsidTr="00BE6924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A8" w:rsidRPr="00C52164" w:rsidRDefault="00F722A8" w:rsidP="002A3039">
            <w:pPr>
              <w:ind w:left="1" w:hanging="3"/>
              <w:jc w:val="center"/>
            </w:pPr>
            <w:r w:rsidRPr="00C52164">
              <w:rPr>
                <w:b/>
                <w:bCs/>
                <w:color w:val="000000"/>
                <w:sz w:val="28"/>
                <w:szCs w:val="28"/>
              </w:rPr>
              <w:t>Время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A8" w:rsidRPr="00C52164" w:rsidRDefault="00F722A8" w:rsidP="002A3039">
            <w:pPr>
              <w:ind w:left="1" w:hanging="3"/>
              <w:jc w:val="center"/>
            </w:pPr>
            <w:r w:rsidRPr="00C52164">
              <w:rPr>
                <w:b/>
                <w:bCs/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A8" w:rsidRPr="00C52164" w:rsidRDefault="00F722A8" w:rsidP="002A3039">
            <w:pPr>
              <w:ind w:left="1" w:hanging="3"/>
              <w:jc w:val="center"/>
            </w:pPr>
            <w:r w:rsidRPr="00C52164">
              <w:rPr>
                <w:b/>
                <w:bCs/>
                <w:color w:val="000000"/>
                <w:sz w:val="28"/>
                <w:szCs w:val="28"/>
              </w:rPr>
              <w:t>Место проведения</w:t>
            </w:r>
          </w:p>
        </w:tc>
      </w:tr>
      <w:tr w:rsidR="00F722A8" w:rsidRPr="00C52164" w:rsidTr="00BE6924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A8" w:rsidRPr="00C52164" w:rsidRDefault="00F722A8" w:rsidP="00BE6924">
            <w:pPr>
              <w:ind w:left="1" w:hanging="3"/>
            </w:pPr>
            <w:r w:rsidRPr="00C52164">
              <w:rPr>
                <w:color w:val="000000"/>
                <w:sz w:val="28"/>
                <w:szCs w:val="28"/>
              </w:rPr>
              <w:t>09.00-10.00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A8" w:rsidRPr="00413B72" w:rsidRDefault="00F722A8" w:rsidP="00472D52">
            <w:pPr>
              <w:ind w:left="1" w:hanging="3"/>
              <w:rPr>
                <w:color w:val="000000" w:themeColor="text1"/>
              </w:rPr>
            </w:pPr>
            <w:r w:rsidRPr="00413B72">
              <w:rPr>
                <w:color w:val="000000" w:themeColor="text1"/>
                <w:sz w:val="28"/>
                <w:szCs w:val="28"/>
              </w:rPr>
              <w:t>Сбор участников, демонстрация ролико</w:t>
            </w:r>
            <w:r w:rsidR="00472D52">
              <w:rPr>
                <w:color w:val="000000" w:themeColor="text1"/>
                <w:sz w:val="28"/>
                <w:szCs w:val="28"/>
              </w:rPr>
              <w:t xml:space="preserve">в, работа консультационных зон, </w:t>
            </w:r>
            <w:r w:rsidRPr="0042644F">
              <w:rPr>
                <w:sz w:val="28"/>
                <w:szCs w:val="28"/>
              </w:rPr>
              <w:t xml:space="preserve">работа фотозоны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A8" w:rsidRPr="00413B72" w:rsidRDefault="00F722A8" w:rsidP="00472D52">
            <w:pPr>
              <w:ind w:left="6" w:hanging="6"/>
              <w:rPr>
                <w:color w:val="000000" w:themeColor="text1"/>
              </w:rPr>
            </w:pPr>
            <w:r w:rsidRPr="00413B72">
              <w:rPr>
                <w:color w:val="000000" w:themeColor="text1"/>
                <w:sz w:val="28"/>
                <w:szCs w:val="28"/>
              </w:rPr>
              <w:t>1-й этаж главного корпуса и 1-й, 2-й этаж Конгресс-холла</w:t>
            </w:r>
          </w:p>
        </w:tc>
      </w:tr>
      <w:tr w:rsidR="00F722A8" w:rsidRPr="00C52164" w:rsidTr="00BE6924">
        <w:trPr>
          <w:trHeight w:val="28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A8" w:rsidRPr="00C52164" w:rsidRDefault="00F722A8" w:rsidP="00BE6924">
            <w:pPr>
              <w:ind w:left="1" w:hanging="3"/>
            </w:pPr>
            <w:r>
              <w:rPr>
                <w:color w:val="000000"/>
                <w:sz w:val="28"/>
                <w:szCs w:val="28"/>
              </w:rPr>
              <w:t>10.00</w:t>
            </w:r>
            <w:r w:rsidRPr="00C52164">
              <w:rPr>
                <w:color w:val="000000"/>
                <w:sz w:val="28"/>
                <w:szCs w:val="28"/>
              </w:rPr>
              <w:t>-10.</w:t>
            </w:r>
            <w:r w:rsidR="009F59E5">
              <w:rPr>
                <w:color w:val="000000"/>
                <w:sz w:val="28"/>
                <w:szCs w:val="28"/>
              </w:rPr>
              <w:t>4</w:t>
            </w: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A8" w:rsidRPr="00413B72" w:rsidRDefault="00F722A8" w:rsidP="00BE6924">
            <w:pPr>
              <w:ind w:left="1" w:hanging="3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Выступление руководства вуза</w:t>
            </w:r>
          </w:p>
        </w:tc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A8" w:rsidRPr="00413B72" w:rsidRDefault="00F722A8" w:rsidP="00BE6924">
            <w:pPr>
              <w:spacing w:before="240" w:after="240"/>
              <w:ind w:left="1" w:hanging="3"/>
              <w:rPr>
                <w:color w:val="000000" w:themeColor="text1"/>
              </w:rPr>
            </w:pPr>
            <w:r w:rsidRPr="00413B72">
              <w:rPr>
                <w:color w:val="000000" w:themeColor="text1"/>
                <w:sz w:val="28"/>
                <w:szCs w:val="28"/>
              </w:rPr>
              <w:t>Концертный зал Конгресс-холла</w:t>
            </w:r>
          </w:p>
        </w:tc>
      </w:tr>
      <w:tr w:rsidR="00F722A8" w:rsidRPr="00C52164" w:rsidTr="00BE6924">
        <w:trPr>
          <w:trHeight w:val="28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22A8" w:rsidRDefault="009F59E5" w:rsidP="00BE6924">
            <w:pPr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10.40-10.4</w:t>
            </w:r>
            <w:r w:rsidR="00F722A8"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22A8" w:rsidRDefault="00F722A8" w:rsidP="00BE6924">
            <w:pPr>
              <w:ind w:left="1" w:hanging="3"/>
              <w:rPr>
                <w:color w:val="000000" w:themeColor="text1"/>
                <w:sz w:val="28"/>
                <w:szCs w:val="28"/>
              </w:rPr>
            </w:pPr>
            <w:r w:rsidRPr="00413B72">
              <w:rPr>
                <w:color w:val="000000" w:themeColor="text1"/>
                <w:sz w:val="28"/>
                <w:szCs w:val="28"/>
              </w:rPr>
              <w:t>Творческий номер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22A8" w:rsidRPr="00413B72" w:rsidRDefault="00F722A8" w:rsidP="00BE6924">
            <w:pPr>
              <w:spacing w:before="240" w:after="240"/>
              <w:ind w:left="1" w:hanging="3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F722A8" w:rsidRPr="00C52164" w:rsidTr="00BE6924">
        <w:trPr>
          <w:trHeight w:val="293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A8" w:rsidRPr="00C52164" w:rsidRDefault="009F59E5" w:rsidP="00BE6924">
            <w:pPr>
              <w:ind w:left="1" w:hanging="3"/>
            </w:pPr>
            <w:r>
              <w:rPr>
                <w:color w:val="000000"/>
                <w:sz w:val="28"/>
                <w:szCs w:val="28"/>
              </w:rPr>
              <w:t>10</w:t>
            </w:r>
            <w:r w:rsidR="00F722A8" w:rsidRPr="00C52164">
              <w:rPr>
                <w:color w:val="000000"/>
                <w:sz w:val="28"/>
                <w:szCs w:val="28"/>
              </w:rPr>
              <w:t>.</w:t>
            </w:r>
            <w:r w:rsidR="00210C73">
              <w:rPr>
                <w:color w:val="000000"/>
                <w:sz w:val="28"/>
                <w:szCs w:val="28"/>
              </w:rPr>
              <w:t>45-11.00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22A8" w:rsidRPr="00B2239E" w:rsidRDefault="009F59E5" w:rsidP="00BE692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9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Розыгрыш ценных призов </w:t>
            </w:r>
            <w:r w:rsidR="000C233A">
              <w:rPr>
                <w:color w:val="000000" w:themeColor="text1"/>
                <w:sz w:val="28"/>
                <w:szCs w:val="28"/>
              </w:rPr>
              <w:t xml:space="preserve">и </w:t>
            </w:r>
            <w:r>
              <w:rPr>
                <w:color w:val="000000" w:themeColor="text1"/>
                <w:sz w:val="28"/>
                <w:szCs w:val="28"/>
              </w:rPr>
              <w:t xml:space="preserve"> подарков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722A8" w:rsidRPr="00413B72" w:rsidRDefault="00F722A8" w:rsidP="00BE6924">
            <w:pPr>
              <w:ind w:hanging="2"/>
              <w:rPr>
                <w:color w:val="000000" w:themeColor="text1"/>
              </w:rPr>
            </w:pPr>
          </w:p>
        </w:tc>
      </w:tr>
      <w:tr w:rsidR="00F722A8" w:rsidRPr="00C52164" w:rsidTr="00BE6924">
        <w:trPr>
          <w:trHeight w:val="28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22A8" w:rsidRPr="003A0400" w:rsidRDefault="00895270" w:rsidP="00BE6924">
            <w:pPr>
              <w:ind w:left="1" w:hanging="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11.0</w:t>
            </w:r>
            <w:r w:rsidR="009F59E5">
              <w:rPr>
                <w:color w:val="000000"/>
                <w:sz w:val="28"/>
                <w:szCs w:val="28"/>
              </w:rPr>
              <w:t>0</w:t>
            </w:r>
            <w:r w:rsidR="00F722A8" w:rsidRPr="003A0400">
              <w:rPr>
                <w:color w:val="000000"/>
                <w:sz w:val="28"/>
                <w:szCs w:val="28"/>
              </w:rPr>
              <w:t>-</w:t>
            </w:r>
          </w:p>
          <w:p w:rsidR="00F722A8" w:rsidRPr="003A0400" w:rsidRDefault="00F722A8" w:rsidP="00BE6924">
            <w:pPr>
              <w:ind w:left="1" w:hanging="3"/>
              <w:rPr>
                <w:color w:val="000000"/>
                <w:sz w:val="28"/>
                <w:szCs w:val="28"/>
                <w:lang w:val="en-US"/>
              </w:rPr>
            </w:pPr>
            <w:r w:rsidRPr="003A0400">
              <w:rPr>
                <w:color w:val="000000"/>
                <w:sz w:val="28"/>
                <w:szCs w:val="28"/>
              </w:rPr>
              <w:t>11.10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722A8" w:rsidRPr="00413B72" w:rsidRDefault="00F722A8" w:rsidP="00210C73">
            <w:pPr>
              <w:ind w:left="1" w:hanging="3"/>
              <w:rPr>
                <w:color w:val="000000" w:themeColor="text1"/>
                <w:sz w:val="28"/>
                <w:szCs w:val="28"/>
              </w:rPr>
            </w:pPr>
            <w:r w:rsidRPr="00413B72">
              <w:rPr>
                <w:color w:val="000000" w:themeColor="text1"/>
                <w:sz w:val="28"/>
                <w:szCs w:val="28"/>
              </w:rPr>
              <w:t xml:space="preserve">Выступление ответственного секретаря Приемной комиссии </w:t>
            </w:r>
            <w:proofErr w:type="spellStart"/>
            <w:r w:rsidRPr="00413B72">
              <w:rPr>
                <w:color w:val="000000" w:themeColor="text1"/>
                <w:sz w:val="28"/>
                <w:szCs w:val="28"/>
              </w:rPr>
              <w:t>Бурякова</w:t>
            </w:r>
            <w:proofErr w:type="spellEnd"/>
            <w:r w:rsidRPr="00413B72">
              <w:rPr>
                <w:color w:val="000000" w:themeColor="text1"/>
                <w:sz w:val="28"/>
                <w:szCs w:val="28"/>
              </w:rPr>
              <w:t xml:space="preserve"> С.А.</w:t>
            </w:r>
          </w:p>
          <w:p w:rsidR="00F722A8" w:rsidRPr="00413B72" w:rsidRDefault="00F722A8" w:rsidP="00BE6924">
            <w:pPr>
              <w:ind w:left="1" w:hanging="3"/>
              <w:rPr>
                <w:color w:val="000000" w:themeColor="text1"/>
                <w:sz w:val="28"/>
                <w:szCs w:val="28"/>
              </w:rPr>
            </w:pPr>
            <w:r w:rsidRPr="00413B72">
              <w:rPr>
                <w:color w:val="000000" w:themeColor="text1"/>
                <w:sz w:val="28"/>
                <w:szCs w:val="28"/>
              </w:rPr>
              <w:t>Ответы на вопросы абитуриентов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F722A8" w:rsidRPr="00413B72" w:rsidRDefault="00F722A8" w:rsidP="00BE6924">
            <w:pPr>
              <w:ind w:hanging="2"/>
              <w:rPr>
                <w:color w:val="000000" w:themeColor="text1"/>
              </w:rPr>
            </w:pPr>
          </w:p>
        </w:tc>
      </w:tr>
      <w:tr w:rsidR="00F722A8" w:rsidRPr="00C52164" w:rsidTr="00BE6924">
        <w:trPr>
          <w:trHeight w:val="280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A8" w:rsidRPr="0085732A" w:rsidRDefault="00F722A8" w:rsidP="00BE6924">
            <w:pPr>
              <w:ind w:left="1" w:hanging="3"/>
            </w:pPr>
            <w:r>
              <w:rPr>
                <w:color w:val="000000"/>
                <w:sz w:val="28"/>
                <w:szCs w:val="28"/>
              </w:rPr>
              <w:t>11.10-11.20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A8" w:rsidRPr="00413B72" w:rsidRDefault="00F722A8" w:rsidP="00BE6924">
            <w:pPr>
              <w:ind w:left="1" w:hanging="3"/>
              <w:rPr>
                <w:color w:val="000000" w:themeColor="text1"/>
              </w:rPr>
            </w:pPr>
            <w:r w:rsidRPr="00413B72">
              <w:rPr>
                <w:color w:val="000000" w:themeColor="text1"/>
                <w:sz w:val="28"/>
                <w:szCs w:val="28"/>
              </w:rPr>
              <w:t>Распределение абитуриентов по факультетам и структурным подразделениям</w:t>
            </w:r>
          </w:p>
        </w:tc>
        <w:tc>
          <w:tcPr>
            <w:tcW w:w="0" w:type="auto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722A8" w:rsidRPr="00413B72" w:rsidRDefault="00F722A8" w:rsidP="00BE6924">
            <w:pPr>
              <w:ind w:hanging="2"/>
              <w:rPr>
                <w:color w:val="000000" w:themeColor="text1"/>
              </w:rPr>
            </w:pPr>
          </w:p>
        </w:tc>
      </w:tr>
      <w:tr w:rsidR="00F722A8" w:rsidRPr="00C52164" w:rsidTr="00BE6924">
        <w:trPr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A8" w:rsidRPr="00C52164" w:rsidRDefault="00F722A8" w:rsidP="00BE6924">
            <w:pPr>
              <w:ind w:left="1" w:hanging="3"/>
            </w:pPr>
            <w:r>
              <w:rPr>
                <w:color w:val="000000"/>
                <w:sz w:val="28"/>
                <w:szCs w:val="28"/>
              </w:rPr>
              <w:t>11.20-13.00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A8" w:rsidRPr="00413B72" w:rsidRDefault="00F722A8" w:rsidP="00BE6924">
            <w:pPr>
              <w:ind w:left="1" w:hanging="3"/>
              <w:rPr>
                <w:color w:val="000000" w:themeColor="text1"/>
              </w:rPr>
            </w:pPr>
            <w:r w:rsidRPr="00413B72">
              <w:rPr>
                <w:color w:val="000000" w:themeColor="text1"/>
                <w:sz w:val="28"/>
                <w:szCs w:val="28"/>
              </w:rPr>
              <w:t xml:space="preserve">Презентации факультетов и структурных подразделений по аудиториям, проведение дополнительных активностей для абитуриентов (мастер-классы, </w:t>
            </w:r>
            <w:proofErr w:type="spellStart"/>
            <w:r w:rsidRPr="00413B72">
              <w:rPr>
                <w:color w:val="000000" w:themeColor="text1"/>
                <w:sz w:val="28"/>
                <w:szCs w:val="28"/>
              </w:rPr>
              <w:t>воркшопы</w:t>
            </w:r>
            <w:proofErr w:type="spellEnd"/>
            <w:r w:rsidRPr="00413B72">
              <w:rPr>
                <w:color w:val="000000" w:themeColor="text1"/>
                <w:sz w:val="28"/>
                <w:szCs w:val="28"/>
              </w:rPr>
              <w:t>, экскурсии, деловые игры и т.д.)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22A8" w:rsidRPr="00413B72" w:rsidRDefault="00F722A8" w:rsidP="00BE6924">
            <w:pPr>
              <w:rPr>
                <w:color w:val="000000" w:themeColor="text1"/>
                <w:sz w:val="28"/>
                <w:szCs w:val="28"/>
              </w:rPr>
            </w:pPr>
            <w:r w:rsidRPr="00413B72">
              <w:rPr>
                <w:color w:val="000000" w:themeColor="text1"/>
                <w:sz w:val="28"/>
                <w:szCs w:val="28"/>
              </w:rPr>
              <w:t xml:space="preserve">Аудитории, закрепленные за факультетами и структурными подразделениями, </w:t>
            </w:r>
          </w:p>
          <w:p w:rsidR="00F722A8" w:rsidRPr="003A208D" w:rsidRDefault="00F722A8" w:rsidP="00BE6924">
            <w:pPr>
              <w:rPr>
                <w:color w:val="000000" w:themeColor="text1"/>
                <w:sz w:val="28"/>
                <w:szCs w:val="28"/>
              </w:rPr>
            </w:pPr>
            <w:r w:rsidRPr="00413B72">
              <w:rPr>
                <w:color w:val="000000" w:themeColor="text1"/>
                <w:sz w:val="28"/>
                <w:szCs w:val="28"/>
              </w:rPr>
              <w:t>Точка кипения,</w:t>
            </w:r>
            <w:r>
              <w:rPr>
                <w:color w:val="000000" w:themeColor="text1"/>
                <w:sz w:val="28"/>
                <w:szCs w:val="28"/>
              </w:rPr>
              <w:t xml:space="preserve"> 1-й, 2-й, 3-й, 4-й, 5-й, </w:t>
            </w:r>
            <w:r w:rsidRPr="00413B72">
              <w:rPr>
                <w:color w:val="000000" w:themeColor="text1"/>
                <w:sz w:val="28"/>
                <w:szCs w:val="28"/>
              </w:rPr>
              <w:t>6-й этаж Конгресс-холла</w:t>
            </w:r>
          </w:p>
        </w:tc>
      </w:tr>
    </w:tbl>
    <w:p w:rsidR="00815ED9" w:rsidRDefault="00815ED9" w:rsidP="00DA78EB">
      <w:pPr>
        <w:pStyle w:val="a4"/>
        <w:spacing w:after="0"/>
        <w:jc w:val="left"/>
        <w:rPr>
          <w:sz w:val="20"/>
          <w:szCs w:val="18"/>
        </w:rPr>
      </w:pPr>
    </w:p>
    <w:p w:rsidR="00F722A8" w:rsidRDefault="00F722A8" w:rsidP="00DA78EB">
      <w:pPr>
        <w:pStyle w:val="a4"/>
        <w:spacing w:after="0"/>
        <w:jc w:val="left"/>
        <w:rPr>
          <w:sz w:val="20"/>
          <w:szCs w:val="18"/>
        </w:rPr>
      </w:pPr>
    </w:p>
    <w:p w:rsidR="00F722A8" w:rsidRDefault="00F722A8" w:rsidP="00DA78EB">
      <w:pPr>
        <w:pStyle w:val="a4"/>
        <w:spacing w:after="0"/>
        <w:jc w:val="left"/>
        <w:rPr>
          <w:sz w:val="20"/>
          <w:szCs w:val="18"/>
        </w:rPr>
      </w:pPr>
    </w:p>
    <w:p w:rsidR="00F722A8" w:rsidRDefault="00F722A8" w:rsidP="00DA78EB">
      <w:pPr>
        <w:pStyle w:val="a4"/>
        <w:spacing w:after="0"/>
        <w:jc w:val="left"/>
        <w:rPr>
          <w:sz w:val="20"/>
          <w:szCs w:val="18"/>
        </w:rPr>
      </w:pPr>
    </w:p>
    <w:p w:rsidR="00F722A8" w:rsidRDefault="00F722A8" w:rsidP="00DA78EB">
      <w:pPr>
        <w:pStyle w:val="a4"/>
        <w:spacing w:after="0"/>
        <w:jc w:val="left"/>
        <w:rPr>
          <w:sz w:val="20"/>
          <w:szCs w:val="18"/>
        </w:rPr>
      </w:pPr>
    </w:p>
    <w:p w:rsidR="00F722A8" w:rsidRDefault="00F722A8" w:rsidP="00DA78EB">
      <w:pPr>
        <w:pStyle w:val="a4"/>
        <w:spacing w:after="0"/>
        <w:jc w:val="left"/>
        <w:rPr>
          <w:sz w:val="20"/>
          <w:szCs w:val="18"/>
        </w:rPr>
      </w:pPr>
    </w:p>
    <w:p w:rsidR="00F722A8" w:rsidRDefault="00F722A8" w:rsidP="00DA78EB">
      <w:pPr>
        <w:pStyle w:val="a4"/>
        <w:spacing w:after="0"/>
        <w:jc w:val="left"/>
        <w:rPr>
          <w:sz w:val="20"/>
          <w:szCs w:val="18"/>
        </w:rPr>
      </w:pPr>
    </w:p>
    <w:p w:rsidR="00F722A8" w:rsidRDefault="00F722A8" w:rsidP="00DA78EB">
      <w:pPr>
        <w:pStyle w:val="a4"/>
        <w:spacing w:after="0"/>
        <w:jc w:val="left"/>
        <w:rPr>
          <w:sz w:val="20"/>
          <w:szCs w:val="18"/>
        </w:rPr>
      </w:pPr>
    </w:p>
    <w:p w:rsidR="00F722A8" w:rsidRDefault="00F722A8" w:rsidP="00DA78EB">
      <w:pPr>
        <w:pStyle w:val="a4"/>
        <w:spacing w:after="0"/>
        <w:jc w:val="left"/>
        <w:rPr>
          <w:sz w:val="20"/>
          <w:szCs w:val="18"/>
        </w:rPr>
      </w:pPr>
    </w:p>
    <w:p w:rsidR="00F722A8" w:rsidRDefault="00F722A8" w:rsidP="00DA78EB">
      <w:pPr>
        <w:pStyle w:val="a4"/>
        <w:spacing w:after="0"/>
        <w:jc w:val="left"/>
        <w:rPr>
          <w:sz w:val="20"/>
          <w:szCs w:val="18"/>
        </w:rPr>
      </w:pPr>
    </w:p>
    <w:p w:rsidR="00F722A8" w:rsidRDefault="00F722A8" w:rsidP="00DA78EB">
      <w:pPr>
        <w:pStyle w:val="a4"/>
        <w:spacing w:after="0"/>
        <w:jc w:val="left"/>
        <w:rPr>
          <w:sz w:val="20"/>
          <w:szCs w:val="18"/>
        </w:rPr>
      </w:pPr>
    </w:p>
    <w:p w:rsidR="00F722A8" w:rsidRDefault="00F722A8" w:rsidP="00DA78EB">
      <w:pPr>
        <w:pStyle w:val="a4"/>
        <w:spacing w:after="0"/>
        <w:jc w:val="left"/>
        <w:rPr>
          <w:sz w:val="20"/>
          <w:szCs w:val="18"/>
        </w:rPr>
      </w:pPr>
    </w:p>
    <w:p w:rsidR="00F722A8" w:rsidRDefault="00F722A8" w:rsidP="00DA78EB">
      <w:pPr>
        <w:pStyle w:val="a4"/>
        <w:spacing w:after="0"/>
        <w:jc w:val="left"/>
        <w:rPr>
          <w:sz w:val="20"/>
          <w:szCs w:val="18"/>
        </w:rPr>
      </w:pPr>
    </w:p>
    <w:p w:rsidR="00F722A8" w:rsidRDefault="00F722A8" w:rsidP="00DA78EB">
      <w:pPr>
        <w:pStyle w:val="a4"/>
        <w:spacing w:after="0"/>
        <w:jc w:val="left"/>
        <w:rPr>
          <w:sz w:val="20"/>
          <w:szCs w:val="18"/>
        </w:rPr>
      </w:pPr>
    </w:p>
    <w:p w:rsidR="00F722A8" w:rsidRDefault="00F722A8" w:rsidP="00DA78EB">
      <w:pPr>
        <w:pStyle w:val="a4"/>
        <w:spacing w:after="0"/>
        <w:jc w:val="left"/>
        <w:rPr>
          <w:sz w:val="20"/>
          <w:szCs w:val="18"/>
        </w:rPr>
      </w:pPr>
    </w:p>
    <w:p w:rsidR="00204127" w:rsidRDefault="00204127" w:rsidP="00DA78EB">
      <w:pPr>
        <w:pStyle w:val="a4"/>
        <w:spacing w:after="0"/>
        <w:jc w:val="left"/>
        <w:rPr>
          <w:sz w:val="20"/>
          <w:szCs w:val="18"/>
        </w:rPr>
      </w:pPr>
    </w:p>
    <w:p w:rsidR="00F722A8" w:rsidRDefault="00F722A8" w:rsidP="00DA78EB">
      <w:pPr>
        <w:pStyle w:val="a4"/>
        <w:spacing w:after="0"/>
        <w:jc w:val="left"/>
        <w:rPr>
          <w:sz w:val="20"/>
          <w:szCs w:val="18"/>
        </w:rPr>
      </w:pPr>
    </w:p>
    <w:p w:rsidR="00F722A8" w:rsidRDefault="00F722A8" w:rsidP="00DA78EB">
      <w:pPr>
        <w:pStyle w:val="a4"/>
        <w:spacing w:after="0"/>
        <w:jc w:val="left"/>
        <w:rPr>
          <w:sz w:val="20"/>
          <w:szCs w:val="18"/>
        </w:rPr>
      </w:pPr>
    </w:p>
    <w:p w:rsidR="00210C73" w:rsidRDefault="00210C73" w:rsidP="00F722A8">
      <w:pPr>
        <w:pStyle w:val="a4"/>
        <w:spacing w:after="0" w:line="276" w:lineRule="auto"/>
        <w:jc w:val="right"/>
        <w:rPr>
          <w:szCs w:val="28"/>
        </w:rPr>
      </w:pPr>
    </w:p>
    <w:p w:rsidR="00210C73" w:rsidRDefault="00210C73" w:rsidP="00F722A8">
      <w:pPr>
        <w:pStyle w:val="a4"/>
        <w:spacing w:after="0" w:line="276" w:lineRule="auto"/>
        <w:jc w:val="right"/>
        <w:rPr>
          <w:szCs w:val="28"/>
        </w:rPr>
      </w:pPr>
    </w:p>
    <w:p w:rsidR="00210C73" w:rsidRDefault="00210C73" w:rsidP="00F722A8">
      <w:pPr>
        <w:pStyle w:val="a4"/>
        <w:spacing w:after="0" w:line="276" w:lineRule="auto"/>
        <w:jc w:val="right"/>
        <w:rPr>
          <w:szCs w:val="28"/>
        </w:rPr>
      </w:pPr>
    </w:p>
    <w:p w:rsidR="00210C73" w:rsidRDefault="00210C73" w:rsidP="00F722A8">
      <w:pPr>
        <w:pStyle w:val="a4"/>
        <w:spacing w:after="0" w:line="276" w:lineRule="auto"/>
        <w:jc w:val="right"/>
        <w:rPr>
          <w:szCs w:val="28"/>
        </w:rPr>
      </w:pPr>
    </w:p>
    <w:p w:rsidR="009F5F8E" w:rsidRPr="00815ED9" w:rsidRDefault="009F5F8E" w:rsidP="00815ED9">
      <w:pPr>
        <w:tabs>
          <w:tab w:val="left" w:pos="3150"/>
        </w:tabs>
      </w:pPr>
      <w:bookmarkStart w:id="0" w:name="_GoBack"/>
      <w:bookmarkEnd w:id="0"/>
    </w:p>
    <w:sectPr w:rsidR="009F5F8E" w:rsidRPr="00815ED9" w:rsidSect="009E581C">
      <w:footerReference w:type="default" r:id="rId7"/>
      <w:pgSz w:w="11906" w:h="16838"/>
      <w:pgMar w:top="1134" w:right="567" w:bottom="1276" w:left="1134" w:header="708" w:footer="7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B77" w:rsidRDefault="004E0B77" w:rsidP="007B7825">
      <w:r>
        <w:separator/>
      </w:r>
    </w:p>
  </w:endnote>
  <w:endnote w:type="continuationSeparator" w:id="0">
    <w:p w:rsidR="004E0B77" w:rsidRDefault="004E0B77" w:rsidP="007B7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825" w:rsidRPr="00815ED9" w:rsidRDefault="007B7825">
    <w:pPr>
      <w:pStyle w:val="a9"/>
      <w:rPr>
        <w:sz w:val="16"/>
        <w:szCs w:val="16"/>
      </w:rPr>
    </w:pPr>
    <w:r w:rsidRPr="00815ED9">
      <w:rPr>
        <w:sz w:val="16"/>
        <w:szCs w:val="16"/>
      </w:rPr>
      <w:t>О проведении Дня открытых дверей – 07.3</w:t>
    </w:r>
  </w:p>
  <w:p w:rsidR="007B7825" w:rsidRDefault="007B782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B77" w:rsidRDefault="004E0B77" w:rsidP="007B7825">
      <w:r>
        <w:separator/>
      </w:r>
    </w:p>
  </w:footnote>
  <w:footnote w:type="continuationSeparator" w:id="0">
    <w:p w:rsidR="004E0B77" w:rsidRDefault="004E0B77" w:rsidP="007B7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63233D"/>
    <w:multiLevelType w:val="hybridMultilevel"/>
    <w:tmpl w:val="80ACE202"/>
    <w:lvl w:ilvl="0" w:tplc="6A90A9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8EB"/>
    <w:rsid w:val="00012700"/>
    <w:rsid w:val="00026B40"/>
    <w:rsid w:val="00042793"/>
    <w:rsid w:val="000B3A3E"/>
    <w:rsid w:val="000C233A"/>
    <w:rsid w:val="000D0A2C"/>
    <w:rsid w:val="000F521E"/>
    <w:rsid w:val="00114A29"/>
    <w:rsid w:val="00170F95"/>
    <w:rsid w:val="00192EC4"/>
    <w:rsid w:val="001C3E57"/>
    <w:rsid w:val="001D4AEF"/>
    <w:rsid w:val="001E7497"/>
    <w:rsid w:val="00204127"/>
    <w:rsid w:val="00207055"/>
    <w:rsid w:val="00210C73"/>
    <w:rsid w:val="00226E63"/>
    <w:rsid w:val="002435C4"/>
    <w:rsid w:val="00251441"/>
    <w:rsid w:val="002A3039"/>
    <w:rsid w:val="002B07DC"/>
    <w:rsid w:val="002C33CA"/>
    <w:rsid w:val="002D5492"/>
    <w:rsid w:val="002E21BB"/>
    <w:rsid w:val="002F7B45"/>
    <w:rsid w:val="0032675D"/>
    <w:rsid w:val="00330685"/>
    <w:rsid w:val="00343BCA"/>
    <w:rsid w:val="00347658"/>
    <w:rsid w:val="003808A8"/>
    <w:rsid w:val="003921B8"/>
    <w:rsid w:val="003B7222"/>
    <w:rsid w:val="003D1DE4"/>
    <w:rsid w:val="004166D2"/>
    <w:rsid w:val="00427802"/>
    <w:rsid w:val="0044107E"/>
    <w:rsid w:val="004611FC"/>
    <w:rsid w:val="00466BF8"/>
    <w:rsid w:val="00472D52"/>
    <w:rsid w:val="004A2A3B"/>
    <w:rsid w:val="004A3A1B"/>
    <w:rsid w:val="004D03BB"/>
    <w:rsid w:val="004E0B77"/>
    <w:rsid w:val="004E0E07"/>
    <w:rsid w:val="004E1345"/>
    <w:rsid w:val="004E4E8A"/>
    <w:rsid w:val="004F2680"/>
    <w:rsid w:val="0051714A"/>
    <w:rsid w:val="0052488D"/>
    <w:rsid w:val="0054074D"/>
    <w:rsid w:val="005A67C4"/>
    <w:rsid w:val="005B1E6C"/>
    <w:rsid w:val="005D07A5"/>
    <w:rsid w:val="005F3CE4"/>
    <w:rsid w:val="00661E1D"/>
    <w:rsid w:val="00666EAC"/>
    <w:rsid w:val="006A78F8"/>
    <w:rsid w:val="006D06CE"/>
    <w:rsid w:val="006F6559"/>
    <w:rsid w:val="006F7CE4"/>
    <w:rsid w:val="00716CEF"/>
    <w:rsid w:val="00734C6E"/>
    <w:rsid w:val="00753654"/>
    <w:rsid w:val="007628CB"/>
    <w:rsid w:val="00787A21"/>
    <w:rsid w:val="007B7563"/>
    <w:rsid w:val="007B77D3"/>
    <w:rsid w:val="007B7825"/>
    <w:rsid w:val="007F3E0D"/>
    <w:rsid w:val="00815ED9"/>
    <w:rsid w:val="00816C1C"/>
    <w:rsid w:val="00823295"/>
    <w:rsid w:val="00832B7A"/>
    <w:rsid w:val="00895270"/>
    <w:rsid w:val="00900EA9"/>
    <w:rsid w:val="00910C49"/>
    <w:rsid w:val="009456BA"/>
    <w:rsid w:val="009B1AF4"/>
    <w:rsid w:val="009D7969"/>
    <w:rsid w:val="009E581C"/>
    <w:rsid w:val="009F59E5"/>
    <w:rsid w:val="009F5F8E"/>
    <w:rsid w:val="00A26027"/>
    <w:rsid w:val="00A81016"/>
    <w:rsid w:val="00AE32E3"/>
    <w:rsid w:val="00B06D7E"/>
    <w:rsid w:val="00B647A4"/>
    <w:rsid w:val="00B67ABC"/>
    <w:rsid w:val="00BE4322"/>
    <w:rsid w:val="00BE7207"/>
    <w:rsid w:val="00BF03F6"/>
    <w:rsid w:val="00BF539A"/>
    <w:rsid w:val="00C22ACA"/>
    <w:rsid w:val="00C45434"/>
    <w:rsid w:val="00C60987"/>
    <w:rsid w:val="00C61A52"/>
    <w:rsid w:val="00C6783B"/>
    <w:rsid w:val="00CA28FC"/>
    <w:rsid w:val="00CA49A0"/>
    <w:rsid w:val="00CC2AB9"/>
    <w:rsid w:val="00D007DD"/>
    <w:rsid w:val="00D06074"/>
    <w:rsid w:val="00D11A17"/>
    <w:rsid w:val="00D1488C"/>
    <w:rsid w:val="00D2009F"/>
    <w:rsid w:val="00D31BB2"/>
    <w:rsid w:val="00D35637"/>
    <w:rsid w:val="00DA78EB"/>
    <w:rsid w:val="00DB577C"/>
    <w:rsid w:val="00DB6437"/>
    <w:rsid w:val="00DC75E3"/>
    <w:rsid w:val="00DE1F70"/>
    <w:rsid w:val="00E12224"/>
    <w:rsid w:val="00E30C20"/>
    <w:rsid w:val="00E311D2"/>
    <w:rsid w:val="00E8306E"/>
    <w:rsid w:val="00EA4466"/>
    <w:rsid w:val="00F40318"/>
    <w:rsid w:val="00F5428C"/>
    <w:rsid w:val="00F54873"/>
    <w:rsid w:val="00F70AEF"/>
    <w:rsid w:val="00F722A8"/>
    <w:rsid w:val="00F86DBB"/>
    <w:rsid w:val="00F945B9"/>
    <w:rsid w:val="00FB0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12E7AA"/>
  <w15:chartTrackingRefBased/>
  <w15:docId w15:val="{B8DB2EBC-2433-475C-8B24-940EE45E7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78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DA78EB"/>
    <w:pPr>
      <w:spacing w:line="360" w:lineRule="auto"/>
      <w:ind w:left="567" w:firstLine="851"/>
      <w:jc w:val="both"/>
    </w:pPr>
    <w:rPr>
      <w:sz w:val="28"/>
      <w:szCs w:val="20"/>
      <w:lang w:val="en-US"/>
    </w:rPr>
  </w:style>
  <w:style w:type="character" w:customStyle="1" w:styleId="30">
    <w:name w:val="Основной текст с отступом 3 Знак"/>
    <w:basedOn w:val="a0"/>
    <w:link w:val="3"/>
    <w:rsid w:val="00DA78EB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3">
    <w:name w:val="Hyperlink"/>
    <w:rsid w:val="00DA78EB"/>
    <w:rPr>
      <w:color w:val="0000FF"/>
      <w:u w:val="single"/>
    </w:rPr>
  </w:style>
  <w:style w:type="paragraph" w:customStyle="1" w:styleId="a4">
    <w:name w:val="Отцентрованный заголовок"/>
    <w:basedOn w:val="a"/>
    <w:rsid w:val="00DA78EB"/>
    <w:pPr>
      <w:tabs>
        <w:tab w:val="left" w:pos="5954"/>
        <w:tab w:val="left" w:pos="7938"/>
      </w:tabs>
      <w:spacing w:after="480"/>
      <w:jc w:val="center"/>
    </w:pPr>
    <w:rPr>
      <w:sz w:val="28"/>
      <w:szCs w:val="20"/>
    </w:rPr>
  </w:style>
  <w:style w:type="table" w:styleId="a5">
    <w:name w:val="Table Grid"/>
    <w:basedOn w:val="a1"/>
    <w:uiPriority w:val="59"/>
    <w:rsid w:val="00DA7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A78EB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7B782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B78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B782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B78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B7563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B756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Саркисян Аделина Юрьевна</dc:creator>
  <cp:keywords/>
  <dc:description/>
  <cp:lastModifiedBy>Воробьева Евгения Витальевна</cp:lastModifiedBy>
  <cp:revision>2</cp:revision>
  <cp:lastPrinted>2023-10-11T12:13:00Z</cp:lastPrinted>
  <dcterms:created xsi:type="dcterms:W3CDTF">2024-08-27T09:24:00Z</dcterms:created>
  <dcterms:modified xsi:type="dcterms:W3CDTF">2024-08-27T09:24:00Z</dcterms:modified>
</cp:coreProperties>
</file>