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11" w:type="dxa"/>
        <w:tblLook w:val="01E0"/>
      </w:tblPr>
      <w:tblGrid>
        <w:gridCol w:w="3828"/>
        <w:gridCol w:w="2272"/>
        <w:gridCol w:w="4111"/>
      </w:tblGrid>
      <w:tr w:rsidR="00E24994" w:rsidTr="008F20BD">
        <w:tc>
          <w:tcPr>
            <w:tcW w:w="3828" w:type="dxa"/>
            <w:hideMark/>
          </w:tcPr>
          <w:p w:rsidR="00E24994" w:rsidRDefault="00E24994">
            <w:pPr>
              <w:spacing w:after="0" w:line="254" w:lineRule="auto"/>
              <w:ind w:left="34"/>
              <w:rPr>
                <w:rFonts w:ascii="Times New Roman" w:eastAsia="Calibri" w:hAnsi="Times New Roman"/>
                <w:bCs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Принято на педагогическом совете протокол № _</w:t>
            </w:r>
            <w:r>
              <w:rPr>
                <w:rFonts w:ascii="Times New Roman" w:hAnsi="Times New Roman"/>
                <w:bCs/>
                <w:spacing w:val="-7"/>
                <w:sz w:val="24"/>
                <w:szCs w:val="24"/>
                <w:u w:val="single"/>
              </w:rPr>
              <w:t xml:space="preserve">5 </w:t>
            </w:r>
            <w:r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 xml:space="preserve"> от «_</w:t>
            </w:r>
            <w:r>
              <w:rPr>
                <w:rFonts w:ascii="Times New Roman" w:hAnsi="Times New Roman"/>
                <w:bCs/>
                <w:spacing w:val="-7"/>
                <w:sz w:val="24"/>
                <w:szCs w:val="24"/>
                <w:u w:val="single"/>
              </w:rPr>
              <w:t>26</w:t>
            </w:r>
            <w:r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_»_</w:t>
            </w:r>
            <w:r>
              <w:rPr>
                <w:rFonts w:ascii="Times New Roman" w:hAnsi="Times New Roman"/>
                <w:bCs/>
                <w:spacing w:val="-7"/>
                <w:sz w:val="24"/>
                <w:szCs w:val="24"/>
                <w:u w:val="single"/>
              </w:rPr>
              <w:t>января</w:t>
            </w:r>
            <w:r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__2018 г.</w:t>
            </w:r>
          </w:p>
        </w:tc>
        <w:tc>
          <w:tcPr>
            <w:tcW w:w="2272" w:type="dxa"/>
          </w:tcPr>
          <w:p w:rsidR="00E24994" w:rsidRDefault="00E24994">
            <w:pPr>
              <w:spacing w:after="0" w:line="254" w:lineRule="auto"/>
              <w:rPr>
                <w:rFonts w:ascii="Times New Roman" w:eastAsia="Calibri" w:hAnsi="Times New Roman"/>
                <w:bCs/>
                <w:spacing w:val="-7"/>
                <w:sz w:val="24"/>
                <w:szCs w:val="24"/>
              </w:rPr>
            </w:pPr>
          </w:p>
        </w:tc>
        <w:tc>
          <w:tcPr>
            <w:tcW w:w="4111" w:type="dxa"/>
            <w:hideMark/>
          </w:tcPr>
          <w:p w:rsidR="0022515B" w:rsidRDefault="00E24994" w:rsidP="0022515B">
            <w:pPr>
              <w:spacing w:after="0" w:line="254" w:lineRule="auto"/>
              <w:rPr>
                <w:rFonts w:ascii="Times New Roman" w:hAnsi="Times New Roman"/>
                <w:bCs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 xml:space="preserve">Утверждаю:                                    Директор МБОУ «ООШ </w:t>
            </w:r>
            <w:proofErr w:type="spellStart"/>
            <w:r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.</w:t>
            </w:r>
            <w:r w:rsidR="0022515B"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Р</w:t>
            </w:r>
            <w:proofErr w:type="gramEnd"/>
            <w:r w:rsidR="0022515B"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уновка</w:t>
            </w:r>
            <w:proofErr w:type="spellEnd"/>
            <w:r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 xml:space="preserve">»                         </w:t>
            </w:r>
            <w:r w:rsidR="0022515B"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 xml:space="preserve">            ________________ А.Д.Черненко</w:t>
            </w:r>
          </w:p>
          <w:p w:rsidR="00E24994" w:rsidRDefault="00E24994" w:rsidP="0022515B">
            <w:pPr>
              <w:spacing w:after="0" w:line="254" w:lineRule="auto"/>
              <w:rPr>
                <w:rFonts w:ascii="Times New Roman" w:eastAsia="Calibri" w:hAnsi="Times New Roman"/>
                <w:bCs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Приказ №_</w:t>
            </w:r>
            <w:r>
              <w:rPr>
                <w:rFonts w:ascii="Times New Roman" w:hAnsi="Times New Roman"/>
                <w:bCs/>
                <w:spacing w:val="-7"/>
                <w:sz w:val="24"/>
                <w:szCs w:val="24"/>
                <w:u w:val="single"/>
              </w:rPr>
              <w:t>6</w:t>
            </w:r>
            <w:r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_от «</w:t>
            </w:r>
            <w:r>
              <w:rPr>
                <w:rFonts w:ascii="Times New Roman" w:hAnsi="Times New Roman"/>
                <w:bCs/>
                <w:spacing w:val="-7"/>
                <w:sz w:val="24"/>
                <w:szCs w:val="24"/>
                <w:u w:val="single"/>
              </w:rPr>
              <w:t>26</w:t>
            </w:r>
            <w:r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bCs/>
                <w:spacing w:val="-7"/>
                <w:sz w:val="24"/>
                <w:szCs w:val="24"/>
                <w:u w:val="single"/>
              </w:rPr>
              <w:t>января</w:t>
            </w:r>
            <w:proofErr w:type="spellEnd"/>
            <w:r>
              <w:rPr>
                <w:rFonts w:ascii="Times New Roman" w:hAnsi="Times New Roman"/>
                <w:bCs/>
                <w:spacing w:val="-7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2018г.</w:t>
            </w:r>
          </w:p>
        </w:tc>
      </w:tr>
    </w:tbl>
    <w:p w:rsidR="00E51933" w:rsidRDefault="00E51933" w:rsidP="00E51933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1933" w:rsidRDefault="00E51933" w:rsidP="00E51933">
      <w:pPr>
        <w:pStyle w:val="a3"/>
        <w:spacing w:before="0" w:beforeAutospacing="0" w:after="150" w:afterAutospacing="0"/>
        <w:jc w:val="center"/>
      </w:pPr>
      <w:r>
        <w:rPr>
          <w:b/>
          <w:bCs/>
        </w:rPr>
        <w:t>ПОРЯДОК</w:t>
      </w:r>
    </w:p>
    <w:p w:rsidR="00E51933" w:rsidRPr="00E24994" w:rsidRDefault="00E51933" w:rsidP="00E51933">
      <w:pPr>
        <w:pStyle w:val="a3"/>
        <w:spacing w:before="0" w:beforeAutospacing="0" w:after="150" w:afterAutospacing="0"/>
        <w:jc w:val="center"/>
        <w:rPr>
          <w:sz w:val="20"/>
          <w:szCs w:val="20"/>
        </w:rPr>
      </w:pPr>
      <w:r w:rsidRPr="00E24994">
        <w:rPr>
          <w:b/>
          <w:bCs/>
          <w:sz w:val="20"/>
          <w:szCs w:val="20"/>
        </w:rPr>
        <w:t xml:space="preserve">ПОСЕЩЕНИЯ ОБУЧАЮЩИМИСЯ МЕРОПРИЯТИЙ, ПРОВОДИМЫХ В ОРГАНИЗАЦИИ, ОСУЩЕСТВЛЯЮЩЕЙ ОБРАЗОВАТЕЛЬНУЮ ДЕЯТЕЛЬНОСТЬ, НЕ ПРЕДУСМОТРЕННЫХ УЧЕБНЫМ ПЛАНОМ В МУНИЦИПАЛЬНОМ БЮДЖЕТНОМ ОБЩЕОБРАЗОВАТЕЛЬНОМ УЧРЕЖДЕНИИ «ОСНОВНАЯ ОБЩЕОБРАЗОВАТЕЛЬНАЯ ШКОЛА </w:t>
      </w:r>
      <w:proofErr w:type="spellStart"/>
      <w:r w:rsidR="0022515B" w:rsidRPr="0022515B">
        <w:rPr>
          <w:b/>
          <w:bCs/>
          <w:sz w:val="28"/>
          <w:szCs w:val="28"/>
        </w:rPr>
        <w:t>с</w:t>
      </w:r>
      <w:proofErr w:type="gramStart"/>
      <w:r w:rsidRPr="0022515B">
        <w:rPr>
          <w:b/>
          <w:bCs/>
          <w:sz w:val="28"/>
          <w:szCs w:val="28"/>
        </w:rPr>
        <w:t>.</w:t>
      </w:r>
      <w:r w:rsidR="0022515B" w:rsidRPr="0022515B">
        <w:rPr>
          <w:b/>
          <w:bCs/>
          <w:sz w:val="28"/>
          <w:szCs w:val="28"/>
        </w:rPr>
        <w:t>Р</w:t>
      </w:r>
      <w:proofErr w:type="gramEnd"/>
      <w:r w:rsidR="0022515B" w:rsidRPr="0022515B">
        <w:rPr>
          <w:b/>
          <w:bCs/>
          <w:sz w:val="28"/>
          <w:szCs w:val="28"/>
        </w:rPr>
        <w:t>уновка</w:t>
      </w:r>
      <w:proofErr w:type="spellEnd"/>
      <w:r w:rsidR="0022515B">
        <w:rPr>
          <w:b/>
          <w:bCs/>
          <w:sz w:val="20"/>
          <w:szCs w:val="20"/>
        </w:rPr>
        <w:t xml:space="preserve"> </w:t>
      </w:r>
      <w:r w:rsidRPr="00E24994">
        <w:rPr>
          <w:b/>
          <w:bCs/>
          <w:sz w:val="20"/>
          <w:szCs w:val="20"/>
        </w:rPr>
        <w:t xml:space="preserve"> КИРОВСКОГО РАЙОНА»</w:t>
      </w:r>
    </w:p>
    <w:p w:rsidR="00E51933" w:rsidRDefault="00E51933" w:rsidP="00E51933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Порядок посещения мероприятий, не предусмотренных учебным планом (далее – Порядок), разработан в соответствии с Федеральным законом от 29.12.2012 № 273-ФЗ «Об образовании в Российской Федерации», уставом и локальными нормативными актами образовательной организации (далее – ОО).</w:t>
      </w:r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Порядок определяет посещения обучающимися по своему выбору мероприятий, проводимых в ОО и не предусмотренных учебным планом, а также права, обязанности и ответственность посетителей указанных мероприятий.</w:t>
      </w:r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Порядок является обязательным для всех участников и посетителей мероприятий. Принимая решение о посещении мероприятия, участник и посетитель подтверждают свое согласие с настоящим Порядком.</w:t>
      </w:r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размещается на официальном сайте ОО в сети «Интернет».</w:t>
      </w:r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</w:t>
      </w:r>
      <w:r w:rsidRPr="009B6C04">
        <w:rPr>
          <w:rFonts w:ascii="Times New Roman" w:eastAsia="Times New Roman" w:hAnsi="Times New Roman" w:cs="Times New Roman"/>
          <w:sz w:val="24"/>
          <w:szCs w:val="24"/>
          <w:lang w:eastAsia="ru-RU"/>
        </w:rPr>
        <w:t>К числу мероприятий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предусмотренных учебным планом, относятся: интеллектуальные игры и тематические встречи, праздники, выставки, конкурсы, спортивные соревнования, дискотеки, субботники и т. п.</w:t>
      </w:r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Мероприятия включаются в общешкольный план (план воспитательной работы (мероприятий)) на текущий учебный год, который ут</w:t>
      </w:r>
      <w:r w:rsidR="009B6C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верждается приказом директора.</w:t>
      </w:r>
    </w:p>
    <w:p w:rsidR="00E51933" w:rsidRDefault="009B6C04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</w:t>
      </w:r>
      <w:r w:rsidR="00E51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 мероприятии обязательно присутствие классного руководителя класса, находящегося на мероприятии, и (или) педагогических работников, назначенных соответствующим приказом директора ОО.</w:t>
      </w:r>
    </w:p>
    <w:p w:rsidR="00E51933" w:rsidRDefault="009B6C04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</w:t>
      </w:r>
      <w:r w:rsidR="00E51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Регламент проведения конкретного мероприятия утверждается соответствующим приказом директора ОО, в котором указываются категории посетителей, допущенных к участию в мероприятии, программа мероприятия, время его начала и окончания, особые требования к проведению.</w:t>
      </w:r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1933" w:rsidRDefault="00E51933" w:rsidP="00E51933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Права, обязанности и ответственность участников и посетителей мероприятия</w:t>
      </w:r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Участниками и посетителями мероприятий могут быть:</w:t>
      </w:r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обучающиеся ОО;</w:t>
      </w:r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родители (законные представители) обучающихся;</w:t>
      </w:r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лица, сопровождающие больных граждан, нуждающихся в посторонней помощи в соответствии с законодательством РФ, и участвующих либо присутствующих на мероприятии;</w:t>
      </w:r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работники ОО;</w:t>
      </w:r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лица, приглашенные на мероприятие.</w:t>
      </w:r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2.2. Приглашение на мероприятие подтверждается включением лица в список лиц, допущенных на мероприятие, утвержденный директором ОО.</w:t>
      </w:r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 Обучающиеся имеют право на посещение по своему выбору мероприятий, которые проводятся в ОО и не предусмотрены учебным планом, в соответствии с  настоящим Порядком.</w:t>
      </w:r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Привлечение обучающихся без их согласия и без согласия их родителей (законных представителей) к труду, не предусмотренному образовательной программой, запрещается.</w:t>
      </w:r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Согласие на привлечение к труду, не предусмотренному образовательной программой, выражается родителями (законными представителями) несовершеннолетнего обучающегося в письменной форме и передается классному руководителю или ответственному лицу, назначенному приказом директора ОО.</w:t>
      </w:r>
    </w:p>
    <w:p w:rsidR="00E51933" w:rsidRDefault="00E51933" w:rsidP="00E51933">
      <w:pPr>
        <w:pStyle w:val="a3"/>
        <w:spacing w:before="0" w:beforeAutospacing="0" w:after="0" w:afterAutospacing="0" w:line="276" w:lineRule="auto"/>
        <w:jc w:val="both"/>
      </w:pPr>
      <w:r>
        <w:rPr>
          <w:color w:val="000000"/>
        </w:rPr>
        <w:t xml:space="preserve">2.5. </w:t>
      </w:r>
      <w:r>
        <w:t>Категорически запрещается использовать поступивший отказ обучающегося или родителя (законного представителя) несовершеннолетнего обучающегося в целях создания дискриминационных условий для указанных лиц.</w:t>
      </w:r>
    </w:p>
    <w:p w:rsidR="00E51933" w:rsidRDefault="00E51933" w:rsidP="00E51933">
      <w:pPr>
        <w:pStyle w:val="a3"/>
        <w:spacing w:before="0" w:beforeAutospacing="0" w:after="0" w:afterAutospacing="0" w:line="276" w:lineRule="auto"/>
        <w:jc w:val="both"/>
      </w:pPr>
      <w:r>
        <w:t>Недопустимо учитывать отказ обучающегося или родителя (законного представителя) несовершеннолетнего обучающегося от привлечения обучающегося к участию в мероприятиях, проводимых образовательной организацией, и не предусмотренных учебным планом, при выставлении отметок текущей, промежуточной и итоговой аттестации; принятии решения о награждении обучающегося похвальным листом «За отличные успехи в учении», похвальной грамотой «За особые успехи в изучении отдельных предметов»; при принятии решения о награждении обучающихся, завершивших о</w:t>
      </w:r>
      <w:r>
        <w:rPr>
          <w:shd w:val="clear" w:color="auto" w:fill="FFFFFF"/>
        </w:rPr>
        <w:t>своение образовательных программ основного общего образования, успешно прошедших государственную итоговую аттестацию.</w:t>
      </w:r>
    </w:p>
    <w:p w:rsidR="00E51933" w:rsidRDefault="009B6C04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</w:t>
      </w:r>
      <w:r w:rsidR="00E51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Администрация ОО оставляет за собой право не допускать на мероприятие лиц, не участвующих в его проведении, не являющихся родителями (законными представителями)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несовершеннолетних обучающихся.</w:t>
      </w:r>
    </w:p>
    <w:p w:rsidR="00E51933" w:rsidRDefault="009B6C04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</w:t>
      </w:r>
      <w:r w:rsidR="00E51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Участие обучающихся в мероприятиях, организуемых органами местного самоуправления и органами исполнительной власти субъекта РФ,  осуществляется на добровольной основе.</w:t>
      </w:r>
    </w:p>
    <w:p w:rsidR="00E51933" w:rsidRDefault="009B6C04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</w:t>
      </w:r>
      <w:r w:rsidR="00E51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Образовательная организация имеет право осуществлять отбор обучающихся для участия в районных и региональных мероприятиях в соответствии с правилами их проведения, а также в соответствии с локальными актами ОО.</w:t>
      </w:r>
    </w:p>
    <w:p w:rsidR="00E51933" w:rsidRDefault="009B6C04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</w:t>
      </w:r>
      <w:r w:rsidR="00E51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Участники и посетители мероприятий имеют право:</w:t>
      </w:r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проводить фото-, видеосъемку, аудиозапись мероприятия в случае, если это не мешает организации и проведению мероприятия, его участникам и посетителям;</w:t>
      </w:r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пользоваться мобильным телефоном во время мероприятия, если это не мешает организации и проведению мероприятия, его посетителям;</w:t>
      </w:r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пользоваться предметами с символикой, изображениями, надписями, сделанными в целях поддержки участников мероприятия, если такие предметы не носят оскорбительный характер и их использование не мешает организации и проведению мероприятия, его посетителям.</w:t>
      </w:r>
    </w:p>
    <w:p w:rsidR="00E51933" w:rsidRDefault="009B6C04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</w:t>
      </w:r>
      <w:r w:rsidR="00E51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Участники и посетители обязаны:</w:t>
      </w:r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поддерживать чистоту и порядок на мероприятии;</w:t>
      </w:r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бережно относиться к зданию, сооружениям и имуществу ОО;</w:t>
      </w:r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выполнять требования лиц, ответственных за проведение мероприятия;</w:t>
      </w:r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4) 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:rsidR="00E51933" w:rsidRDefault="009B6C04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</w:t>
      </w:r>
      <w:r w:rsidR="00E51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Лица, ответственные за проведение мероприятия, назначаются приказом директора ОО.</w:t>
      </w:r>
    </w:p>
    <w:p w:rsidR="00E51933" w:rsidRDefault="009B6C04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</w:t>
      </w:r>
      <w:r w:rsidR="00E51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Лица, ответственные за проведение мероприятия, имеют право:</w:t>
      </w:r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проверять при входе на территорию, где проводиться мероприятие, наличие докум</w:t>
      </w:r>
      <w:r w:rsidR="009B6C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ента, удостоверяющего личность;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документа, удостоверяющего родство (подтверждающего права законного представителя) с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ОО; справки о необходимости сопровождения лица;</w:t>
      </w:r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предупреждать о недопустимости нарушения Порядка;</w:t>
      </w:r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удалять участника мероприятия за нарушение Порядка.</w:t>
      </w:r>
    </w:p>
    <w:p w:rsidR="00E51933" w:rsidRDefault="009B6C04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</w:t>
      </w:r>
      <w:r w:rsidR="00E51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Лица, ответственные за проведение мероприятия, обязаны:</w:t>
      </w:r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лично присутствовать на мероприятии;</w:t>
      </w:r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обеспечивать доступ посетителей на мероприятие;</w:t>
      </w:r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инструктировать участников о порядке проведения мероприятия и соблюдении требований безопасности при проведении массового мероприятия (в случае возложения такой обязанности в соответствии с приказом директора ОО);</w:t>
      </w:r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проверять готовность помещения и оборудования ОО к проведению массового мероприятия, в т. ч. соблюдение требований пожарной безопасности;</w:t>
      </w:r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осуществлять контроль за соблюдением посетителями мероприятия настоящего Порядка;</w:t>
      </w:r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обеспечивать эвакуацию посетителей в случае угрозы и возникновения чрезвычайных ситуаций.</w:t>
      </w:r>
    </w:p>
    <w:p w:rsidR="00E51933" w:rsidRDefault="009B6C04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</w:t>
      </w:r>
      <w:r w:rsidR="00E51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Участникам и посетителям запрещается:</w:t>
      </w:r>
    </w:p>
    <w:p w:rsidR="00E51933" w:rsidRDefault="009B6C04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</w:t>
      </w:r>
      <w:r w:rsidR="00E51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Проносить на территорию, где проводится мероприятие, без письменного разрешения администрации ОО:</w:t>
      </w:r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громоздкие предметы длина, ширина и высота которых превышает 150 см, длинномерные предметы, длина которых превышает 220 см.;</w:t>
      </w:r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огнестрельное оружие, колющи</w:t>
      </w:r>
      <w:r w:rsidR="009B6C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предметы;</w:t>
      </w:r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легковоспламеняющиеся, взрывчатые, отравляющие, ядовитые вещества и предметы, в т. ч. газовые баллончики;</w:t>
      </w:r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велосипеды и иные транспортные средства, кроме детских и инвалидных колясок;</w:t>
      </w:r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животных и птиц.</w:t>
      </w:r>
    </w:p>
    <w:p w:rsidR="00E51933" w:rsidRDefault="009B6C04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</w:t>
      </w:r>
      <w:r w:rsidR="00E51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На территории, где проводится мероприятие:</w:t>
      </w:r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распивать пиво и напитки, изготавливаемые на его основе, алкогольную и спиртосодержащую продукцию, потреблять наркотические средства или психотропные вещества, появляться в состоянии опьянения;</w:t>
      </w:r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курить;</w:t>
      </w:r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создавать ситуации, мешающие проведению мероприятия;</w:t>
      </w:r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наносить надписи и расклеивать без письменного разрешения администрации ОО объявления, плакаты и другую продукцию информационного или рекламного содержания;</w:t>
      </w:r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использовать территорию, где проводится мероприятие, для занятий предпринимательской и иной деятельностью без письменного разрешения администрации ОО;</w:t>
      </w:r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прослушивать аудиозаписи или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аудиотрансляции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наушников;</w:t>
      </w:r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находиться в пачкающей, зловонной одежде, с предметами, продуктами, которые могут испачкать других посетителей мероприятия;</w:t>
      </w:r>
    </w:p>
    <w:p w:rsidR="00E51933" w:rsidRDefault="00E51933" w:rsidP="00E51933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8) засорять и загрязнять сооружения и оборудование ОО;</w:t>
      </w:r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наносить повреждения сооружениям и оборудованию ОО;</w:t>
      </w:r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препятствовать выполнению служебных обязанностей лицами, ответственными за проведение мероприятия, не выполнять их законные требования;</w:t>
      </w:r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самовольно проникать в учебные помещения и на  территорию ОО;</w:t>
      </w:r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 находиться на территории и в помещениях, где проводится мероприятие, без разрешения лиц, ответственных за его проведение;</w:t>
      </w:r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13) осуществлять агитационную деятельность, а также действия (бездействия) оскорбляющие посетителей, работников ОО.</w:t>
      </w:r>
    </w:p>
    <w:p w:rsidR="00E51933" w:rsidRDefault="009B6C04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</w:t>
      </w:r>
      <w:r w:rsidR="00E51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 целью предупреждения несчастных случаев и противоправных действий на мероприятии может осуществляться видеонаблюдение с видеозаписью.</w:t>
      </w:r>
    </w:p>
    <w:p w:rsidR="00E51933" w:rsidRDefault="009B6C04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</w:t>
      </w:r>
      <w:r w:rsidR="00E51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Участники и посетители, нарушившие Порядок, подлежат удалению с территории проведения мероприятия и могут быть не допущены к другим мероприятиям, проводимым в ОО.</w:t>
      </w:r>
    </w:p>
    <w:p w:rsidR="00E51933" w:rsidRDefault="009B6C04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2.17</w:t>
      </w:r>
      <w:r w:rsidR="00E51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Участники и посетители, причинившие ущерб ОО, компенсируют его, а также несут ответственность в случаях и порядке, предусмотренном действующим законодательством.</w:t>
      </w:r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1933" w:rsidRDefault="00E51933" w:rsidP="00E51933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Порядок посещения мероприятия</w:t>
      </w:r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Вход для участников и посетителей на территорию, где проводится мероприятие, открывается до его начала в соответствии с регламентом мероприятия с целью заблаговременного размещения участников и посетителей и совершения иных необходимых действий.</w:t>
      </w:r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Вход посетителей на мероприятие после его начала разрешается только по согласованию с ответственным лицом.</w:t>
      </w:r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 Участники и посетители проходят на мероприятие по списку, утвержденному директором ОО, при предъявлении докум</w:t>
      </w:r>
      <w:r w:rsidR="009B6C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ента, удостоверяющего личность;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документа, удостоверяющего родство (подтверждающего права законного представителя) с обучающимся ОО; справки о необходимости сопровождения лица.</w:t>
      </w:r>
      <w:proofErr w:type="gramEnd"/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Вход лиц, не включенных в список, возможен на основании распоряжения заместителя директора, ответственного за проведение мероприятия, иного ответственного за проведение мероприятия лица.</w:t>
      </w:r>
    </w:p>
    <w:p w:rsidR="00E51933" w:rsidRDefault="00E51933" w:rsidP="00E519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Регламентом мероприятия могут быть установлены требования к внешнему виду и обуви участников и посетителей мероприятия.</w:t>
      </w:r>
    </w:p>
    <w:p w:rsidR="00CB063D" w:rsidRPr="00E51933" w:rsidRDefault="00CB063D" w:rsidP="00E51933">
      <w:pPr>
        <w:tabs>
          <w:tab w:val="left" w:pos="3005"/>
        </w:tabs>
      </w:pPr>
    </w:p>
    <w:sectPr w:rsidR="00CB063D" w:rsidRPr="00E51933" w:rsidSect="005049E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F4F17"/>
    <w:rsid w:val="0022515B"/>
    <w:rsid w:val="00262789"/>
    <w:rsid w:val="005049EB"/>
    <w:rsid w:val="005F4F17"/>
    <w:rsid w:val="008F20BD"/>
    <w:rsid w:val="009B6C04"/>
    <w:rsid w:val="00CB0345"/>
    <w:rsid w:val="00CB063D"/>
    <w:rsid w:val="00E24994"/>
    <w:rsid w:val="00E51933"/>
    <w:rsid w:val="00EC5C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93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1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5193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93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1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5193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1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1535</Words>
  <Characters>8751</Characters>
  <Application>Microsoft Office Word</Application>
  <DocSecurity>0</DocSecurity>
  <Lines>72</Lines>
  <Paragraphs>20</Paragraphs>
  <ScaleCrop>false</ScaleCrop>
  <Company>SPecialiST RePack</Company>
  <LinksUpToDate>false</LinksUpToDate>
  <CharactersWithSpaces>10266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Пользователь Windows</cp:lastModifiedBy>
  <cp:revision>8</cp:revision>
  <cp:lastPrinted>2018-02-09T03:09:00Z</cp:lastPrinted>
  <dcterms:created xsi:type="dcterms:W3CDTF">2018-02-03T09:53:00Z</dcterms:created>
  <dcterms:modified xsi:type="dcterms:W3CDTF">2020-10-03T14:22:00Z</dcterms:modified>
</cp:coreProperties>
</file>