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1074"/>
        <w:tblW w:w="15134" w:type="dxa"/>
        <w:tblLayout w:type="fixed"/>
        <w:tblLook w:val="04A0" w:firstRow="1" w:lastRow="0" w:firstColumn="1" w:lastColumn="0" w:noHBand="0" w:noVBand="1"/>
      </w:tblPr>
      <w:tblGrid>
        <w:gridCol w:w="2651"/>
        <w:gridCol w:w="5329"/>
        <w:gridCol w:w="11"/>
        <w:gridCol w:w="7143"/>
      </w:tblGrid>
      <w:tr w:rsidR="00E32295" w:rsidTr="002E11BB">
        <w:trPr>
          <w:trHeight w:val="1554"/>
        </w:trPr>
        <w:tc>
          <w:tcPr>
            <w:tcW w:w="15134" w:type="dxa"/>
            <w:gridSpan w:val="4"/>
          </w:tcPr>
          <w:p w:rsidR="00E32295" w:rsidRPr="00422DF2" w:rsidRDefault="00E32295" w:rsidP="002E11BB">
            <w:pPr>
              <w:pStyle w:val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22DF2">
              <w:rPr>
                <w:rFonts w:ascii="Times New Roman" w:hAnsi="Times New Roman" w:cs="Times New Roman"/>
                <w:color w:val="auto"/>
              </w:rPr>
              <w:t>СВОТ анализ</w:t>
            </w:r>
          </w:p>
          <w:p w:rsidR="00E32295" w:rsidRDefault="00E32295" w:rsidP="002E1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6B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бюджетного общеобразовательного учреждения </w:t>
            </w:r>
          </w:p>
          <w:p w:rsidR="00E32295" w:rsidRDefault="00E32295" w:rsidP="002E1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«Основная общеобразовательная школа с. Руновка».</w:t>
            </w:r>
          </w:p>
          <w:p w:rsidR="00E32295" w:rsidRDefault="00E32295" w:rsidP="002E11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2295" w:rsidRPr="006D18AD" w:rsidRDefault="00E32295" w:rsidP="002E11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0F3A47" w:rsidTr="002E11BB">
        <w:trPr>
          <w:trHeight w:val="128"/>
        </w:trPr>
        <w:tc>
          <w:tcPr>
            <w:tcW w:w="2651" w:type="dxa"/>
          </w:tcPr>
          <w:p w:rsidR="000F3A47" w:rsidRPr="006D18AD" w:rsidRDefault="000F3A47" w:rsidP="002E11BB">
            <w:pPr>
              <w:spacing w:line="360" w:lineRule="auto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0F3A47">
              <w:rPr>
                <w:rFonts w:ascii="Times New Roman" w:eastAsia="Calibri" w:hAnsi="Times New Roman" w:cs="Times New Roman"/>
                <w:b/>
              </w:rPr>
              <w:t>Внутренние факторы</w:t>
            </w:r>
          </w:p>
        </w:tc>
        <w:tc>
          <w:tcPr>
            <w:tcW w:w="5340" w:type="dxa"/>
            <w:gridSpan w:val="2"/>
          </w:tcPr>
          <w:p w:rsidR="000F3A47" w:rsidRPr="00422DF2" w:rsidRDefault="000F3A47" w:rsidP="002E11B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22DF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Сильные стороны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1.Учителя с большим педагогическим опытом</w:t>
            </w:r>
          </w:p>
          <w:p w:rsidR="000F3A47" w:rsidRPr="007742F4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Систематически и планомерно проводятся</w:t>
            </w:r>
          </w:p>
          <w:p w:rsidR="000F3A47" w:rsidRPr="007742F4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направленные на сохранение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укрепление здоровья </w:t>
            </w:r>
            <w:proofErr w:type="gramStart"/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A47" w:rsidRPr="006D18AD" w:rsidRDefault="000F3A47" w:rsidP="002E11B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7143" w:type="dxa"/>
          </w:tcPr>
          <w:p w:rsidR="000F3A47" w:rsidRPr="00422DF2" w:rsidRDefault="000F3A47" w:rsidP="002E11B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22DF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Слабые стороны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1.Синдром «выгорания»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педкадров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Инерция некоторых педагогов к апробации инноваций.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>едостаточно эффективно осуществляется внедрение педагогами акт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ивных форм и методов проведения </w:t>
            </w:r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>уроков (дискуссии,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работа, проектная деятельность)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.Удаленность проживания детей от образовательного учреждения. Насыщенность урочной и внеурочной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что может привести к усталости некоторых обучающихся.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F3A47" w:rsidRPr="006D18AD" w:rsidRDefault="000F3A47" w:rsidP="002E11B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</w:tr>
      <w:tr w:rsidR="000F3A47" w:rsidTr="002E11BB">
        <w:trPr>
          <w:trHeight w:val="2948"/>
        </w:trPr>
        <w:tc>
          <w:tcPr>
            <w:tcW w:w="2651" w:type="dxa"/>
          </w:tcPr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Внешние факторы</w:t>
            </w:r>
          </w:p>
        </w:tc>
        <w:tc>
          <w:tcPr>
            <w:tcW w:w="5340" w:type="dxa"/>
            <w:gridSpan w:val="2"/>
          </w:tcPr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.Укрепление материально – технической базы школы.</w:t>
            </w:r>
            <w: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школе частично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автоматизированного рабочего места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учи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теля, использование проекторов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буков позволяет педагогам делать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оцесс обучения более интересным.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.Новые формы методической работы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Проводятся факультативы,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внутришкольные</w:t>
            </w:r>
            <w:proofErr w:type="spellEnd"/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олимпиады, конференции,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интеллектуальных играх.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43" w:type="dxa"/>
          </w:tcPr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1.Угроза перегрузки обучающихся и педагогов.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2.Низкая мотивация школьников к учебе.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Низкий уровень образования родителей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Отсутствие единой  квалифицированной психолого-педагогической  помощи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школе.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5.Отсутствие стимулирования педагогов за внеурочную деятельность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>естабильно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742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качество знаний учащихся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547B7F">
              <w:rPr>
                <w:rFonts w:ascii="Times New Roman" w:eastAsia="Calibri" w:hAnsi="Times New Roman" w:cs="Times New Roman"/>
                <w:sz w:val="24"/>
                <w:szCs w:val="24"/>
              </w:rPr>
              <w:t>Дис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танционное обучение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«группы риска».</w:t>
            </w:r>
          </w:p>
          <w:p w:rsidR="000F3A47" w:rsidRDefault="000F3A4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F3A47" w:rsidTr="002E11BB">
        <w:tc>
          <w:tcPr>
            <w:tcW w:w="2651" w:type="dxa"/>
          </w:tcPr>
          <w:p w:rsidR="000F3A47" w:rsidRPr="00977B05" w:rsidRDefault="00487CEA" w:rsidP="002E11B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7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Возможности</w:t>
            </w:r>
          </w:p>
        </w:tc>
        <w:tc>
          <w:tcPr>
            <w:tcW w:w="5340" w:type="dxa"/>
            <w:gridSpan w:val="2"/>
          </w:tcPr>
          <w:p w:rsidR="000F3A47" w:rsidRPr="00422DF2" w:rsidRDefault="00901C07" w:rsidP="002E11BB">
            <w:pPr>
              <w:tabs>
                <w:tab w:val="left" w:pos="871"/>
              </w:tabs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422DF2">
              <w:rPr>
                <w:rFonts w:ascii="Times New Roman" w:eastAsia="Calibri" w:hAnsi="Times New Roman" w:cs="Times New Roman"/>
                <w:b/>
                <w:u w:val="single"/>
              </w:rPr>
              <w:t>Как использовать возможности для усиления  сильных сторон?</w:t>
            </w:r>
          </w:p>
        </w:tc>
        <w:tc>
          <w:tcPr>
            <w:tcW w:w="7143" w:type="dxa"/>
          </w:tcPr>
          <w:p w:rsidR="000F3A47" w:rsidRPr="00422DF2" w:rsidRDefault="00354956" w:rsidP="002E11BB">
            <w:pPr>
              <w:tabs>
                <w:tab w:val="left" w:pos="431"/>
              </w:tabs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422DF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Что сделать для развития слабых сторон?</w:t>
            </w:r>
          </w:p>
        </w:tc>
      </w:tr>
      <w:tr w:rsidR="00487CEA" w:rsidTr="002E11BB">
        <w:trPr>
          <w:trHeight w:val="3614"/>
        </w:trPr>
        <w:tc>
          <w:tcPr>
            <w:tcW w:w="2651" w:type="dxa"/>
          </w:tcPr>
          <w:p w:rsidR="00487CEA" w:rsidRDefault="00487CEA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Эффективное управление развитием учреждения</w:t>
            </w:r>
            <w:r w:rsidR="00901C0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01C07" w:rsidRDefault="00487CEA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0F3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квалификации педагогов для устранения вышеуказанной проблемы </w:t>
            </w:r>
          </w:p>
          <w:p w:rsidR="00487CEA" w:rsidRDefault="00487CEA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  <w:r w:rsidRPr="000F3A47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систематически проводимых мероприятий, направленных на вовлечение учащихся в проектную деятельность</w:t>
            </w:r>
          </w:p>
          <w:p w:rsidR="00487CEA" w:rsidRDefault="00487CEA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7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487CEA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 родителей к участию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5F3B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общешкольных мероприятиях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40" w:type="dxa"/>
            <w:gridSpan w:val="2"/>
          </w:tcPr>
          <w:p w:rsidR="00487CEA" w:rsidRDefault="00901C0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</w:t>
            </w:r>
            <w:r>
              <w:t xml:space="preserve"> </w:t>
            </w:r>
            <w:r w:rsidRPr="00901C07">
              <w:rPr>
                <w:rFonts w:ascii="Times New Roman" w:hAnsi="Times New Roman" w:cs="Times New Roman"/>
              </w:rPr>
              <w:t xml:space="preserve">Усилить административный контроль по </w:t>
            </w:r>
            <w:r w:rsidRPr="00901C07">
              <w:rPr>
                <w:rFonts w:ascii="Times New Roman" w:eastAsia="Calibri" w:hAnsi="Times New Roman" w:cs="Times New Roman"/>
              </w:rPr>
              <w:t>использованию эффективных практик совместной работы учителей (</w:t>
            </w:r>
            <w:proofErr w:type="spellStart"/>
            <w:r w:rsidRPr="00901C07">
              <w:rPr>
                <w:rFonts w:ascii="Times New Roman" w:eastAsia="Calibri" w:hAnsi="Times New Roman" w:cs="Times New Roman"/>
              </w:rPr>
              <w:t>взаимопосещение</w:t>
            </w:r>
            <w:proofErr w:type="spellEnd"/>
            <w:r w:rsidRPr="00901C07">
              <w:rPr>
                <w:rFonts w:ascii="Times New Roman" w:eastAsia="Calibri" w:hAnsi="Times New Roman" w:cs="Times New Roman"/>
              </w:rPr>
              <w:t xml:space="preserve"> уроков, анализ проблем на методических объе</w:t>
            </w:r>
            <w:r>
              <w:rPr>
                <w:rFonts w:ascii="Times New Roman" w:eastAsia="Calibri" w:hAnsi="Times New Roman" w:cs="Times New Roman"/>
              </w:rPr>
              <w:t>динениях, наставничество и др.)</w:t>
            </w:r>
          </w:p>
          <w:p w:rsidR="00901C07" w:rsidRDefault="00901C07" w:rsidP="002E11B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2.Выстроить систему</w:t>
            </w:r>
            <w:r>
              <w:t xml:space="preserve"> </w:t>
            </w:r>
            <w:r w:rsidRPr="00901C07">
              <w:rPr>
                <w:rFonts w:ascii="Times New Roman" w:hAnsi="Times New Roman" w:cs="Times New Roman"/>
              </w:rPr>
              <w:t xml:space="preserve">методического сопровождения педагогов (обучающие семинары, консультации, </w:t>
            </w:r>
            <w:proofErr w:type="spellStart"/>
            <w:r w:rsidRPr="00901C07">
              <w:rPr>
                <w:rFonts w:ascii="Times New Roman" w:hAnsi="Times New Roman" w:cs="Times New Roman"/>
              </w:rPr>
              <w:t>вебинары</w:t>
            </w:r>
            <w:proofErr w:type="spellEnd"/>
            <w:r w:rsidRPr="00901C07">
              <w:rPr>
                <w:rFonts w:ascii="Times New Roman" w:hAnsi="Times New Roman" w:cs="Times New Roman"/>
              </w:rPr>
              <w:t>)</w:t>
            </w:r>
          </w:p>
          <w:p w:rsidR="00901C07" w:rsidRDefault="00901C07" w:rsidP="002E11B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Мониторить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качество</w:t>
            </w:r>
            <w:r w:rsidRPr="00901C07">
              <w:rPr>
                <w:rFonts w:ascii="Times New Roman" w:hAnsi="Times New Roman" w:cs="Times New Roman"/>
              </w:rPr>
              <w:t xml:space="preserve"> повышения квалификации педагогов.</w:t>
            </w:r>
          </w:p>
          <w:p w:rsidR="00901C07" w:rsidRDefault="00901C07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4.Представлять опыт педагогов </w:t>
            </w:r>
            <w:r>
              <w:t xml:space="preserve"> </w:t>
            </w:r>
            <w:r w:rsidRPr="00901C07">
              <w:rPr>
                <w:rFonts w:ascii="Times New Roman" w:hAnsi="Times New Roman" w:cs="Times New Roman"/>
              </w:rPr>
              <w:t>профессиональных конкурсах разного уровня</w:t>
            </w:r>
            <w:r w:rsidR="00354956">
              <w:t xml:space="preserve"> </w:t>
            </w:r>
            <w:r w:rsidR="00354956">
              <w:rPr>
                <w:rFonts w:ascii="Times New Roman" w:hAnsi="Times New Roman" w:cs="Times New Roman"/>
              </w:rPr>
              <w:t>(п</w:t>
            </w:r>
            <w:r w:rsidR="00354956" w:rsidRPr="00354956">
              <w:rPr>
                <w:rFonts w:ascii="Times New Roman" w:hAnsi="Times New Roman" w:cs="Times New Roman"/>
              </w:rPr>
              <w:t>резентация опыта работы</w:t>
            </w:r>
            <w:r w:rsidR="00354956">
              <w:rPr>
                <w:rFonts w:ascii="Times New Roman" w:hAnsi="Times New Roman" w:cs="Times New Roman"/>
              </w:rPr>
              <w:t>,</w:t>
            </w:r>
            <w:r w:rsidR="00354956" w:rsidRPr="00354956">
              <w:rPr>
                <w:rFonts w:ascii="Times New Roman" w:hAnsi="Times New Roman" w:cs="Times New Roman"/>
              </w:rPr>
              <w:t xml:space="preserve"> </w:t>
            </w:r>
            <w:r w:rsidR="00354956">
              <w:t xml:space="preserve"> </w:t>
            </w:r>
            <w:r w:rsidR="00354956">
              <w:rPr>
                <w:rFonts w:ascii="Times New Roman" w:hAnsi="Times New Roman" w:cs="Times New Roman"/>
              </w:rPr>
              <w:t>п</w:t>
            </w:r>
            <w:r w:rsidR="00354956" w:rsidRPr="00354956">
              <w:rPr>
                <w:rFonts w:ascii="Times New Roman" w:hAnsi="Times New Roman" w:cs="Times New Roman"/>
              </w:rPr>
              <w:t>роведение мастер-классов</w:t>
            </w:r>
            <w:proofErr w:type="gramStart"/>
            <w:r w:rsidR="00354956" w:rsidRPr="00354956">
              <w:rPr>
                <w:rFonts w:ascii="Times New Roman" w:hAnsi="Times New Roman" w:cs="Times New Roman"/>
              </w:rPr>
              <w:t xml:space="preserve"> </w:t>
            </w:r>
            <w:r w:rsidR="00354956">
              <w:rPr>
                <w:rFonts w:ascii="Times New Roman" w:hAnsi="Times New Roman" w:cs="Times New Roman"/>
              </w:rPr>
              <w:t>)</w:t>
            </w:r>
            <w:proofErr w:type="gramEnd"/>
            <w:r w:rsidR="0035495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143" w:type="dxa"/>
          </w:tcPr>
          <w:p w:rsidR="00487CEA" w:rsidRDefault="00D16FFD" w:rsidP="002E11BB">
            <w:pPr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1.Скорректировать адресную методику</w:t>
            </w:r>
            <w:r w:rsidRPr="00D16FFD">
              <w:rPr>
                <w:rFonts w:ascii="Times New Roman" w:eastAsia="Calibri" w:hAnsi="Times New Roman" w:cs="Times New Roman"/>
              </w:rPr>
              <w:t xml:space="preserve"> работы учителя и образовательных программ.</w:t>
            </w:r>
          </w:p>
          <w:p w:rsidR="00D16FFD" w:rsidRDefault="00D16FFD" w:rsidP="002E11BB">
            <w:pPr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2.Индивидуализировать образовательный процесс, привести</w:t>
            </w:r>
            <w:r w:rsidRPr="00D16FFD">
              <w:rPr>
                <w:rFonts w:ascii="Times New Roman" w:eastAsia="Calibri" w:hAnsi="Times New Roman" w:cs="Times New Roman"/>
              </w:rPr>
              <w:t xml:space="preserve"> его в соответствие с возможностями и особенностями </w:t>
            </w:r>
            <w:proofErr w:type="gramStart"/>
            <w:r w:rsidRPr="00D16FFD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D16FFD">
              <w:rPr>
                <w:rFonts w:ascii="Times New Roman" w:eastAsia="Calibri" w:hAnsi="Times New Roman" w:cs="Times New Roman"/>
              </w:rPr>
              <w:t>, с их интересами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D16FFD" w:rsidRDefault="00D16FFD" w:rsidP="002E11BB">
            <w:pPr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Внедрить альтернативные</w:t>
            </w:r>
            <w:r w:rsidRPr="00D16FFD">
              <w:rPr>
                <w:rFonts w:ascii="Times New Roman" w:eastAsia="Calibri" w:hAnsi="Times New Roman" w:cs="Times New Roman"/>
              </w:rPr>
              <w:t xml:space="preserve"> форм</w:t>
            </w:r>
            <w:r>
              <w:rPr>
                <w:rFonts w:ascii="Times New Roman" w:eastAsia="Calibri" w:hAnsi="Times New Roman" w:cs="Times New Roman"/>
              </w:rPr>
              <w:t xml:space="preserve">ы оценивания, развивающие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обратную</w:t>
            </w:r>
            <w:proofErr w:type="gramEnd"/>
            <w:r w:rsidRPr="00D16FFD">
              <w:rPr>
                <w:rFonts w:ascii="Times New Roman" w:eastAsia="Calibri" w:hAnsi="Times New Roman" w:cs="Times New Roman"/>
              </w:rPr>
              <w:t xml:space="preserve"> связи</w:t>
            </w:r>
          </w:p>
          <w:p w:rsidR="00D16FFD" w:rsidRDefault="00D16FFD" w:rsidP="002E11BB">
            <w:pPr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Диагностировать</w:t>
            </w:r>
            <w:r w:rsidRPr="00D16FFD">
              <w:rPr>
                <w:rFonts w:ascii="Times New Roman" w:eastAsia="Calibri" w:hAnsi="Times New Roman" w:cs="Times New Roman"/>
              </w:rPr>
              <w:t xml:space="preserve"> обучающихся с трудностями в учебной деятельности для выявления причин затруднения</w:t>
            </w:r>
            <w:r w:rsidR="002E11BB">
              <w:rPr>
                <w:rFonts w:ascii="Times New Roman" w:eastAsia="Calibri" w:hAnsi="Times New Roman" w:cs="Times New Roman"/>
              </w:rPr>
              <w:t xml:space="preserve"> и оказывать им психологическую поддержку.</w:t>
            </w:r>
          </w:p>
          <w:p w:rsidR="002E11BB" w:rsidRDefault="002E11BB" w:rsidP="002E11BB">
            <w:pPr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5.</w:t>
            </w:r>
            <w: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Укрепить сотрудничество и «обратную связь</w:t>
            </w:r>
            <w:r w:rsidRPr="002E11BB">
              <w:rPr>
                <w:rFonts w:ascii="Times New Roman" w:eastAsia="Calibri" w:hAnsi="Times New Roman" w:cs="Times New Roman"/>
              </w:rPr>
              <w:t>»: учитель – ученик; учитель – родитель, учитель – администрация; учитель – классный руководитель, родитель – классный руководитель, администрация – родитель и т. п. на всех этапах школьной деятельности</w:t>
            </w:r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</w:p>
          <w:p w:rsidR="00D16FFD" w:rsidRPr="006943EC" w:rsidRDefault="00D16FFD" w:rsidP="002E11BB">
            <w:pPr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</w:tr>
      <w:tr w:rsidR="00487CEA" w:rsidTr="002E11BB">
        <w:trPr>
          <w:trHeight w:val="330"/>
        </w:trPr>
        <w:tc>
          <w:tcPr>
            <w:tcW w:w="2651" w:type="dxa"/>
          </w:tcPr>
          <w:p w:rsidR="00487CEA" w:rsidRPr="006943EC" w:rsidRDefault="00487CEA" w:rsidP="002E11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CE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Риски</w:t>
            </w:r>
          </w:p>
        </w:tc>
        <w:tc>
          <w:tcPr>
            <w:tcW w:w="5329" w:type="dxa"/>
          </w:tcPr>
          <w:p w:rsidR="00487CEA" w:rsidRPr="00422DF2" w:rsidRDefault="00354956" w:rsidP="00422DF2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422DF2">
              <w:rPr>
                <w:rFonts w:ascii="Times New Roman" w:hAnsi="Times New Roman" w:cs="Times New Roman"/>
                <w:b/>
                <w:u w:val="single"/>
              </w:rPr>
              <w:t>Как использовать сильные стороны, что бы погасить уг</w:t>
            </w:r>
            <w:r w:rsidR="002E11BB" w:rsidRPr="00422DF2">
              <w:rPr>
                <w:rFonts w:ascii="Times New Roman" w:hAnsi="Times New Roman" w:cs="Times New Roman"/>
                <w:b/>
                <w:u w:val="single"/>
              </w:rPr>
              <w:t>р</w:t>
            </w:r>
            <w:r w:rsidRPr="00422DF2">
              <w:rPr>
                <w:rFonts w:ascii="Times New Roman" w:hAnsi="Times New Roman" w:cs="Times New Roman"/>
                <w:b/>
                <w:u w:val="single"/>
              </w:rPr>
              <w:t>озы</w:t>
            </w:r>
            <w:r w:rsidR="002E11BB" w:rsidRPr="00422DF2">
              <w:rPr>
                <w:rFonts w:ascii="Times New Roman" w:hAnsi="Times New Roman" w:cs="Times New Roman"/>
                <w:b/>
                <w:u w:val="single"/>
              </w:rPr>
              <w:t>?</w:t>
            </w:r>
          </w:p>
          <w:p w:rsidR="00487CEA" w:rsidRPr="00422DF2" w:rsidRDefault="00487CEA" w:rsidP="00422D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154" w:type="dxa"/>
            <w:gridSpan w:val="2"/>
          </w:tcPr>
          <w:p w:rsidR="00487CEA" w:rsidRPr="00422DF2" w:rsidRDefault="002E11BB" w:rsidP="002E11BB">
            <w:pPr>
              <w:spacing w:line="360" w:lineRule="auto"/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422DF2">
              <w:rPr>
                <w:rFonts w:ascii="Times New Roman" w:hAnsi="Times New Roman" w:cs="Times New Roman"/>
                <w:b/>
                <w:u w:val="single"/>
              </w:rPr>
              <w:t xml:space="preserve">Что сделать, </w:t>
            </w:r>
            <w:r w:rsidR="00624FB8" w:rsidRPr="00422DF2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422DF2">
              <w:rPr>
                <w:rFonts w:ascii="Times New Roman" w:hAnsi="Times New Roman" w:cs="Times New Roman"/>
                <w:b/>
                <w:u w:val="single"/>
              </w:rPr>
              <w:t>что бы слабые стороны не превратились</w:t>
            </w:r>
            <w:proofErr w:type="gramEnd"/>
            <w:r w:rsidRPr="00422DF2">
              <w:rPr>
                <w:rFonts w:ascii="Times New Roman" w:hAnsi="Times New Roman" w:cs="Times New Roman"/>
                <w:b/>
                <w:u w:val="single"/>
              </w:rPr>
              <w:t xml:space="preserve"> в угрозы?</w:t>
            </w:r>
          </w:p>
        </w:tc>
      </w:tr>
      <w:tr w:rsidR="00685494" w:rsidTr="002E11BB">
        <w:trPr>
          <w:trHeight w:val="2403"/>
        </w:trPr>
        <w:tc>
          <w:tcPr>
            <w:tcW w:w="2651" w:type="dxa"/>
          </w:tcPr>
          <w:p w:rsidR="00685494" w:rsidRPr="00487CEA" w:rsidRDefault="00685494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487CEA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5329" w:type="dxa"/>
            <w:vMerge w:val="restart"/>
          </w:tcPr>
          <w:p w:rsidR="00685494" w:rsidRDefault="00685494" w:rsidP="002E11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1.Использовать средства ИКТ на </w:t>
            </w:r>
            <w:proofErr w:type="gramStart"/>
            <w:r>
              <w:rPr>
                <w:rFonts w:ascii="Times New Roman" w:hAnsi="Times New Roman" w:cs="Times New Roman"/>
              </w:rPr>
              <w:t>уроках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постоянно для усиления мотивации обучающихся к преподаванию предметов.</w:t>
            </w:r>
          </w:p>
          <w:p w:rsidR="00685494" w:rsidRDefault="00685494" w:rsidP="00624FB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Представлять свои формы и методы преподавания с использованием новых технологий на семинарах, открытых мероприятиях  с привлечением родителей.</w:t>
            </w:r>
          </w:p>
          <w:p w:rsidR="00685494" w:rsidRDefault="00685494" w:rsidP="00624FB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3.Постоянно изучать новые формы  и методики  преподавания.</w:t>
            </w:r>
          </w:p>
          <w:p w:rsidR="00422DF2" w:rsidRDefault="00422DF2" w:rsidP="00422DF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4" w:type="dxa"/>
            <w:gridSpan w:val="2"/>
          </w:tcPr>
          <w:p w:rsidR="00685494" w:rsidRDefault="00685494" w:rsidP="002E11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1.Привлекать молодых специалистов для работы в школе.</w:t>
            </w:r>
          </w:p>
          <w:p w:rsidR="00685494" w:rsidRDefault="00685494" w:rsidP="002E11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2.Разнообразить внеурочную деятельность, для большей заинтересованности детей и их эмоциональной и физической разгрузки.</w:t>
            </w:r>
          </w:p>
          <w:p w:rsidR="00685494" w:rsidRDefault="00685494" w:rsidP="002E11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Оказывать психологическую помощь родителям и ученикам «группы риска»</w:t>
            </w:r>
          </w:p>
        </w:tc>
      </w:tr>
      <w:tr w:rsidR="00256456" w:rsidTr="002E11BB">
        <w:trPr>
          <w:trHeight w:val="1174"/>
        </w:trPr>
        <w:tc>
          <w:tcPr>
            <w:tcW w:w="2651" w:type="dxa"/>
          </w:tcPr>
          <w:p w:rsidR="00256456" w:rsidRPr="00487CEA" w:rsidRDefault="00256456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487C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2.Низкая учебная мотивация </w:t>
            </w:r>
            <w:proofErr w:type="gramStart"/>
            <w:r w:rsidRPr="00487CE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329" w:type="dxa"/>
            <w:vMerge/>
          </w:tcPr>
          <w:p w:rsidR="00256456" w:rsidRDefault="00256456" w:rsidP="002E11B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4" w:type="dxa"/>
            <w:gridSpan w:val="2"/>
            <w:vMerge w:val="restart"/>
          </w:tcPr>
          <w:p w:rsidR="00256456" w:rsidRDefault="00422DF2" w:rsidP="002E11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Организовать  преподавание элективных</w:t>
            </w:r>
            <w:r w:rsidRPr="00422D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курсов</w:t>
            </w:r>
            <w:r w:rsidRPr="00422DF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факультативов </w:t>
            </w:r>
            <w:r w:rsidRPr="00422DF2">
              <w:rPr>
                <w:rFonts w:ascii="Times New Roman" w:hAnsi="Times New Roman" w:cs="Times New Roman"/>
              </w:rPr>
              <w:t>полностью соответствующих запросам учащихся и их родителей</w:t>
            </w:r>
            <w:r>
              <w:rPr>
                <w:rFonts w:ascii="Times New Roman" w:hAnsi="Times New Roman" w:cs="Times New Roman"/>
              </w:rPr>
              <w:t>\</w:t>
            </w:r>
          </w:p>
          <w:p w:rsidR="00422DF2" w:rsidRDefault="00422DF2" w:rsidP="002E11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Укрепить сотрудничество и «обратную связь</w:t>
            </w:r>
            <w:r w:rsidRPr="00422DF2">
              <w:rPr>
                <w:rFonts w:ascii="Times New Roman" w:hAnsi="Times New Roman" w:cs="Times New Roman"/>
              </w:rPr>
              <w:t xml:space="preserve">»: учитель – ученик; учитель – родитель, учитель – администрация; учитель – классный руководитель, родитель – классный руководитель, администрация – родитель и т. п. на всех этапах школьной деятельности.  </w:t>
            </w:r>
            <w:proofErr w:type="gramEnd"/>
          </w:p>
        </w:tc>
      </w:tr>
      <w:tr w:rsidR="00256456" w:rsidTr="002E11BB">
        <w:trPr>
          <w:trHeight w:val="2183"/>
        </w:trPr>
        <w:tc>
          <w:tcPr>
            <w:tcW w:w="2651" w:type="dxa"/>
          </w:tcPr>
          <w:p w:rsidR="00256456" w:rsidRDefault="00256456" w:rsidP="002E11B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7C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3. Высокая доля </w:t>
            </w:r>
            <w:proofErr w:type="gramStart"/>
            <w:r w:rsidRPr="00487CEA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87C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рисками учебной </w:t>
            </w:r>
            <w:proofErr w:type="spellStart"/>
            <w:r w:rsidRPr="00487CEA">
              <w:rPr>
                <w:rFonts w:ascii="Times New Roman" w:eastAsia="Calibri" w:hAnsi="Times New Roman" w:cs="Times New Roman"/>
                <w:sz w:val="24"/>
                <w:szCs w:val="24"/>
              </w:rPr>
              <w:t>неуспешности</w:t>
            </w:r>
            <w:proofErr w:type="spellEnd"/>
          </w:p>
          <w:p w:rsidR="00256456" w:rsidRPr="00487CEA" w:rsidRDefault="00256456" w:rsidP="002E11BB">
            <w:pPr>
              <w:spacing w:line="360" w:lineRule="auto"/>
              <w:ind w:left="3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29" w:type="dxa"/>
            <w:vMerge/>
          </w:tcPr>
          <w:p w:rsidR="00256456" w:rsidRDefault="00256456" w:rsidP="002E11B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4" w:type="dxa"/>
            <w:gridSpan w:val="2"/>
            <w:vMerge/>
          </w:tcPr>
          <w:p w:rsidR="00256456" w:rsidRDefault="00256456" w:rsidP="002E11B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C3A03" w:rsidRDefault="001C3A03" w:rsidP="001C3A03">
      <w:pPr>
        <w:jc w:val="center"/>
        <w:rPr>
          <w:rFonts w:ascii="Times New Roman" w:hAnsi="Times New Roman" w:cs="Times New Roman"/>
        </w:rPr>
      </w:pPr>
    </w:p>
    <w:p w:rsidR="00422DF2" w:rsidRDefault="00422DF2" w:rsidP="001C3A03">
      <w:pPr>
        <w:jc w:val="center"/>
        <w:rPr>
          <w:rFonts w:ascii="Times New Roman" w:hAnsi="Times New Roman" w:cs="Times New Roman"/>
        </w:rPr>
      </w:pPr>
    </w:p>
    <w:p w:rsidR="00422DF2" w:rsidRDefault="00422DF2" w:rsidP="001C3A03">
      <w:pPr>
        <w:jc w:val="center"/>
        <w:rPr>
          <w:rFonts w:ascii="Times New Roman" w:hAnsi="Times New Roman" w:cs="Times New Roman"/>
        </w:rPr>
      </w:pPr>
    </w:p>
    <w:p w:rsidR="00422DF2" w:rsidRDefault="00422DF2" w:rsidP="001C3A03">
      <w:pPr>
        <w:jc w:val="center"/>
        <w:rPr>
          <w:rFonts w:ascii="Times New Roman" w:hAnsi="Times New Roman" w:cs="Times New Roman"/>
        </w:rPr>
      </w:pPr>
    </w:p>
    <w:p w:rsidR="00422DF2" w:rsidRDefault="00422DF2" w:rsidP="00422DF2">
      <w:pPr>
        <w:tabs>
          <w:tab w:val="left" w:pos="4669"/>
        </w:tabs>
        <w:jc w:val="center"/>
        <w:rPr>
          <w:rFonts w:ascii="Times New Roman" w:hAnsi="Times New Roman" w:cs="Times New Roman"/>
          <w:b/>
        </w:rPr>
      </w:pPr>
      <w:r w:rsidRPr="002D49EF">
        <w:rPr>
          <w:rFonts w:ascii="Times New Roman" w:hAnsi="Times New Roman" w:cs="Times New Roman"/>
          <w:b/>
        </w:rPr>
        <w:t>Дорожная карта по устранению рисков</w:t>
      </w:r>
      <w:r w:rsidRPr="002D49EF">
        <w:rPr>
          <w:b/>
        </w:rPr>
        <w:t xml:space="preserve"> </w:t>
      </w:r>
      <w:r w:rsidRPr="002D49EF">
        <w:rPr>
          <w:rFonts w:ascii="Times New Roman" w:hAnsi="Times New Roman" w:cs="Times New Roman"/>
          <w:b/>
        </w:rPr>
        <w:t>недостаточной предметной и методической компетентности педагогических работников</w:t>
      </w:r>
    </w:p>
    <w:p w:rsidR="002D49EF" w:rsidRPr="002D49EF" w:rsidRDefault="002D49EF" w:rsidP="00422DF2">
      <w:pPr>
        <w:tabs>
          <w:tab w:val="left" w:pos="4669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438"/>
        <w:gridCol w:w="2218"/>
        <w:gridCol w:w="5249"/>
        <w:gridCol w:w="7229"/>
      </w:tblGrid>
      <w:tr w:rsidR="00422DF2" w:rsidRPr="00DB3890" w:rsidTr="002D49EF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F2" w:rsidRPr="00DB3890" w:rsidRDefault="00422DF2" w:rsidP="00DB3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F2" w:rsidRPr="00DB3890" w:rsidRDefault="007B174E" w:rsidP="00DB34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Действие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2" w:rsidRPr="00DB3890" w:rsidRDefault="00422DF2" w:rsidP="00DB3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 xml:space="preserve">Сроки </w:t>
            </w:r>
            <w:proofErr w:type="spellStart"/>
            <w:r w:rsidRPr="00DB3890">
              <w:rPr>
                <w:rFonts w:ascii="Times New Roman" w:hAnsi="Times New Roman" w:cs="Times New Roman"/>
                <w:b/>
              </w:rPr>
              <w:t>выполнения</w:t>
            </w:r>
            <w:proofErr w:type="gramStart"/>
            <w:r w:rsidRPr="00DB3890">
              <w:rPr>
                <w:rFonts w:ascii="Times New Roman" w:hAnsi="Times New Roman" w:cs="Times New Roman"/>
                <w:b/>
              </w:rPr>
              <w:t>,о</w:t>
            </w:r>
            <w:proofErr w:type="gramEnd"/>
            <w:r w:rsidRPr="00DB3890">
              <w:rPr>
                <w:rFonts w:ascii="Times New Roman" w:hAnsi="Times New Roman" w:cs="Times New Roman"/>
                <w:b/>
              </w:rPr>
              <w:t>тветств</w:t>
            </w:r>
            <w:proofErr w:type="spellEnd"/>
          </w:p>
          <w:p w:rsidR="00422DF2" w:rsidRPr="00DB3890" w:rsidRDefault="00422DF2" w:rsidP="00DB3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F2" w:rsidRPr="00DB3890" w:rsidRDefault="00422DF2" w:rsidP="00DB3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 xml:space="preserve">Показатель </w:t>
            </w:r>
          </w:p>
        </w:tc>
      </w:tr>
      <w:tr w:rsidR="00422DF2" w:rsidRPr="00DB3890" w:rsidTr="002D49EF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F2" w:rsidRPr="00DB3890" w:rsidRDefault="00422DF2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F2" w:rsidRPr="00DB3890" w:rsidRDefault="002D49EF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Скорректировать п</w:t>
            </w:r>
            <w:r w:rsidR="00422DF2" w:rsidRPr="00DB3890">
              <w:rPr>
                <w:rFonts w:ascii="Times New Roman" w:hAnsi="Times New Roman" w:cs="Times New Roman"/>
              </w:rPr>
              <w:t>лана методической работы школы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F2" w:rsidRPr="00DB3890" w:rsidRDefault="00422DF2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 xml:space="preserve">До 1 сентября 2021г </w:t>
            </w:r>
          </w:p>
          <w:p w:rsidR="00422DF2" w:rsidRPr="00DB3890" w:rsidRDefault="00422DF2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Завуч,</w:t>
            </w:r>
            <w:r w:rsidR="002D49EF">
              <w:rPr>
                <w:rFonts w:ascii="Times New Roman" w:hAnsi="Times New Roman" w:cs="Times New Roman"/>
              </w:rPr>
              <w:t xml:space="preserve"> </w:t>
            </w:r>
            <w:r w:rsidRPr="00DB3890">
              <w:rPr>
                <w:rFonts w:ascii="Times New Roman" w:hAnsi="Times New Roman" w:cs="Times New Roman"/>
              </w:rPr>
              <w:t>руководители МС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F2" w:rsidRPr="00DB3890" w:rsidRDefault="00422DF2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План работы</w:t>
            </w:r>
          </w:p>
        </w:tc>
      </w:tr>
      <w:tr w:rsidR="00422DF2" w:rsidRPr="00DB3890" w:rsidTr="002D49EF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F2" w:rsidRPr="00DB3890" w:rsidRDefault="00422DF2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F2" w:rsidRPr="00DB3890" w:rsidRDefault="002D49EF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м</w:t>
            </w:r>
            <w:r w:rsidR="00422DF2" w:rsidRPr="00DB3890">
              <w:rPr>
                <w:rFonts w:ascii="Times New Roman" w:hAnsi="Times New Roman" w:cs="Times New Roman"/>
              </w:rPr>
              <w:t>ониторинг компетентностей педагогов</w:t>
            </w:r>
          </w:p>
          <w:p w:rsidR="00422DF2" w:rsidRPr="00DB3890" w:rsidRDefault="00422DF2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F2" w:rsidRPr="00DB3890" w:rsidRDefault="00422DF2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Март 2021,</w:t>
            </w:r>
          </w:p>
          <w:p w:rsidR="00422DF2" w:rsidRPr="00DB3890" w:rsidRDefault="00422DF2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завуч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F2" w:rsidRPr="00DB3890" w:rsidRDefault="00422DF2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 xml:space="preserve">Анализ </w:t>
            </w:r>
          </w:p>
          <w:p w:rsidR="00422DF2" w:rsidRPr="00DB3890" w:rsidRDefault="00422DF2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мониторинга, курсы повышения квалификации</w:t>
            </w:r>
          </w:p>
        </w:tc>
      </w:tr>
      <w:tr w:rsidR="00422DF2" w:rsidRPr="00DB3890" w:rsidTr="002D49EF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F2" w:rsidRPr="00DB3890" w:rsidRDefault="00422DF2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2" w:rsidRPr="00DB3890" w:rsidRDefault="002D49EF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Вести мониторинг участия педагогов</w:t>
            </w:r>
            <w:r w:rsidRPr="00DB3890">
              <w:rPr>
                <w:rFonts w:ascii="Times New Roman" w:hAnsi="Times New Roman" w:cs="Times New Roman"/>
              </w:rPr>
              <w:t xml:space="preserve"> в профессиональных конкурсах разного уровня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EF" w:rsidRPr="00DB3890" w:rsidRDefault="002D49EF" w:rsidP="002D49EF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В течение года</w:t>
            </w:r>
          </w:p>
          <w:p w:rsidR="00422DF2" w:rsidRPr="00DB3890" w:rsidRDefault="002D49EF" w:rsidP="002D4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руководители </w:t>
            </w:r>
            <w:proofErr w:type="spellStart"/>
            <w:r>
              <w:rPr>
                <w:rFonts w:ascii="Times New Roman" w:hAnsi="Times New Roman" w:cs="Times New Roman"/>
              </w:rPr>
              <w:t>МС</w:t>
            </w:r>
            <w:proofErr w:type="gramStart"/>
            <w:r>
              <w:rPr>
                <w:rFonts w:ascii="Times New Roman" w:hAnsi="Times New Roman" w:cs="Times New Roman"/>
              </w:rPr>
              <w:t>,з</w:t>
            </w:r>
            <w:proofErr w:type="gramEnd"/>
            <w:r>
              <w:rPr>
                <w:rFonts w:ascii="Times New Roman" w:hAnsi="Times New Roman" w:cs="Times New Roman"/>
              </w:rPr>
              <w:t>авуч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F2" w:rsidRPr="00DB3890" w:rsidRDefault="002D49EF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а</w:t>
            </w:r>
            <w:r w:rsidRPr="00DB3890">
              <w:rPr>
                <w:rFonts w:ascii="Times New Roman" w:hAnsi="Times New Roman" w:cs="Times New Roman"/>
              </w:rPr>
              <w:t>ктивность участия, результативность</w:t>
            </w:r>
          </w:p>
        </w:tc>
      </w:tr>
      <w:tr w:rsidR="00422DF2" w:rsidRPr="00DB3890" w:rsidTr="002D49EF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F2" w:rsidRPr="00DB3890" w:rsidRDefault="00422DF2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EF" w:rsidRPr="00DB3890" w:rsidRDefault="002D49EF" w:rsidP="002D4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график на </w:t>
            </w:r>
            <w:r>
              <w:rPr>
                <w:rFonts w:ascii="Times New Roman" w:hAnsi="Times New Roman" w:cs="Times New Roman"/>
              </w:rPr>
              <w:lastRenderedPageBreak/>
              <w:t>каждую четверть презентаций</w:t>
            </w:r>
            <w:r w:rsidRPr="00DB3890">
              <w:rPr>
                <w:rFonts w:ascii="Times New Roman" w:hAnsi="Times New Roman" w:cs="Times New Roman"/>
              </w:rPr>
              <w:t xml:space="preserve"> опыта работы; </w:t>
            </w:r>
          </w:p>
          <w:p w:rsidR="002D49EF" w:rsidRPr="00DB3890" w:rsidRDefault="002D49EF" w:rsidP="002D49EF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 xml:space="preserve">-проведение открытых уроков; </w:t>
            </w:r>
          </w:p>
          <w:p w:rsidR="002D49EF" w:rsidRPr="00DB3890" w:rsidRDefault="002D49EF" w:rsidP="002D49EF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DB3890"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 w:rsidRPr="00DB3890">
              <w:rPr>
                <w:rFonts w:ascii="Times New Roman" w:hAnsi="Times New Roman" w:cs="Times New Roman"/>
              </w:rPr>
              <w:t xml:space="preserve"> уроков;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2D49EF">
              <w:rPr>
                <w:rFonts w:ascii="Times New Roman" w:hAnsi="Times New Roman" w:cs="Times New Roman"/>
              </w:rPr>
              <w:t xml:space="preserve">роведение мастер – классов для коллег с применением </w:t>
            </w:r>
            <w:proofErr w:type="gramStart"/>
            <w:r w:rsidRPr="002D49EF">
              <w:rPr>
                <w:rFonts w:ascii="Times New Roman" w:hAnsi="Times New Roman" w:cs="Times New Roman"/>
              </w:rPr>
              <w:t>ИТ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Pr="00DB3890">
              <w:rPr>
                <w:rFonts w:ascii="Times New Roman" w:hAnsi="Times New Roman" w:cs="Times New Roman"/>
              </w:rPr>
              <w:t xml:space="preserve"> </w:t>
            </w:r>
            <w:r w:rsidRPr="00DB3890">
              <w:rPr>
                <w:rFonts w:ascii="Times New Roman" w:hAnsi="Times New Roman" w:cs="Times New Roman"/>
              </w:rPr>
              <w:t>воспитательных мероприятий</w:t>
            </w:r>
          </w:p>
          <w:p w:rsidR="00422DF2" w:rsidRPr="00DB3890" w:rsidRDefault="00422DF2" w:rsidP="00DB34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F2" w:rsidRPr="00DB3890" w:rsidRDefault="00422DF2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lastRenderedPageBreak/>
              <w:t>З</w:t>
            </w:r>
            <w:r w:rsidR="002D49EF">
              <w:rPr>
                <w:rFonts w:ascii="Times New Roman" w:hAnsi="Times New Roman" w:cs="Times New Roman"/>
              </w:rPr>
              <w:t>авуч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F2" w:rsidRPr="00DB3890" w:rsidRDefault="002D49EF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Совершенствование методики преподавания</w:t>
            </w:r>
          </w:p>
        </w:tc>
      </w:tr>
      <w:tr w:rsidR="00422DF2" w:rsidRPr="00DB3890" w:rsidTr="002D49EF">
        <w:trPr>
          <w:trHeight w:val="14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F2" w:rsidRPr="00DB3890" w:rsidRDefault="00422DF2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EF" w:rsidRDefault="002D49EF" w:rsidP="002D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семинар</w:t>
            </w:r>
          </w:p>
          <w:p w:rsidR="00422DF2" w:rsidRPr="00DB3890" w:rsidRDefault="002D49EF" w:rsidP="002D49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 Моя тема по самообразованию»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F2" w:rsidRPr="00DB3890" w:rsidRDefault="002D49EF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2022 завуч, руководители МС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4E" w:rsidRDefault="002D49EF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опыта</w:t>
            </w:r>
            <w:r w:rsidR="007B174E" w:rsidRPr="00DB3890">
              <w:rPr>
                <w:rFonts w:ascii="Times New Roman" w:hAnsi="Times New Roman" w:cs="Times New Roman"/>
              </w:rPr>
              <w:t xml:space="preserve"> </w:t>
            </w:r>
          </w:p>
          <w:p w:rsidR="00422DF2" w:rsidRPr="00DB3890" w:rsidRDefault="007B174E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</w:t>
            </w:r>
            <w:r w:rsidRPr="00DB3890">
              <w:rPr>
                <w:rFonts w:ascii="Times New Roman" w:hAnsi="Times New Roman" w:cs="Times New Roman"/>
              </w:rPr>
              <w:t>компетентности</w:t>
            </w:r>
          </w:p>
        </w:tc>
      </w:tr>
    </w:tbl>
    <w:p w:rsidR="00422DF2" w:rsidRDefault="00422DF2" w:rsidP="001C3A03">
      <w:pPr>
        <w:jc w:val="center"/>
        <w:rPr>
          <w:rFonts w:ascii="Times New Roman" w:hAnsi="Times New Roman" w:cs="Times New Roman"/>
        </w:rPr>
      </w:pPr>
    </w:p>
    <w:p w:rsidR="007B174E" w:rsidRDefault="007B174E" w:rsidP="001C3A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Дорожная карта по устранению риска</w:t>
      </w:r>
      <w:r w:rsidRPr="007B174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низкой учебной мотивации</w:t>
      </w:r>
      <w:r w:rsidRPr="00487CEA">
        <w:rPr>
          <w:rFonts w:ascii="Times New Roman" w:eastAsia="Calibri" w:hAnsi="Times New Roman" w:cs="Times New Roman"/>
        </w:rPr>
        <w:t xml:space="preserve"> </w:t>
      </w:r>
      <w:proofErr w:type="gramStart"/>
      <w:r w:rsidRPr="00487CEA">
        <w:rPr>
          <w:rFonts w:ascii="Times New Roman" w:eastAsia="Calibri" w:hAnsi="Times New Roman" w:cs="Times New Roman"/>
        </w:rPr>
        <w:t>обучающихся</w:t>
      </w:r>
      <w:proofErr w:type="gramEnd"/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438"/>
        <w:gridCol w:w="2539"/>
        <w:gridCol w:w="4928"/>
        <w:gridCol w:w="7229"/>
      </w:tblGrid>
      <w:tr w:rsidR="007B174E" w:rsidRPr="00DB3890" w:rsidTr="007B174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4E" w:rsidRPr="00DB3890" w:rsidRDefault="007B174E" w:rsidP="00DB3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4E" w:rsidRPr="00DB3890" w:rsidRDefault="007B174E" w:rsidP="00DB34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Действие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4E" w:rsidRPr="00DB3890" w:rsidRDefault="007B174E" w:rsidP="00DB3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>Сроки выполнения</w:t>
            </w:r>
          </w:p>
          <w:p w:rsidR="007B174E" w:rsidRPr="00DB3890" w:rsidRDefault="007B174E" w:rsidP="00DB3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4E" w:rsidRPr="00DB3890" w:rsidRDefault="007B174E" w:rsidP="00DB3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 xml:space="preserve">Показатель </w:t>
            </w:r>
          </w:p>
        </w:tc>
      </w:tr>
      <w:tr w:rsidR="007B174E" w:rsidRPr="00DB3890" w:rsidTr="007B174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4E" w:rsidRPr="00DB3890" w:rsidRDefault="007B174E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4E" w:rsidRPr="00DB3890" w:rsidRDefault="007B174E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диагностику</w:t>
            </w:r>
            <w:r w:rsidRPr="00DB3890">
              <w:rPr>
                <w:rFonts w:ascii="Times New Roman" w:hAnsi="Times New Roman" w:cs="Times New Roman"/>
              </w:rPr>
              <w:t xml:space="preserve"> уровня </w:t>
            </w:r>
            <w:proofErr w:type="spellStart"/>
            <w:r w:rsidRPr="00DB3890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DB3890">
              <w:rPr>
                <w:rFonts w:ascii="Times New Roman" w:hAnsi="Times New Roman" w:cs="Times New Roman"/>
              </w:rPr>
              <w:t xml:space="preserve"> учебной мотивации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4E" w:rsidRPr="00DB3890" w:rsidRDefault="007B174E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До 15 мая 2021г</w:t>
            </w:r>
          </w:p>
          <w:p w:rsidR="007B174E" w:rsidRPr="00DB3890" w:rsidRDefault="007B174E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Кл рук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4E" w:rsidRPr="00DB3890" w:rsidRDefault="007B174E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Справка по результатам диагностики, рекомендации, план мероприятий по повышению уровня учебной мотивации</w:t>
            </w:r>
          </w:p>
        </w:tc>
      </w:tr>
      <w:tr w:rsidR="007B174E" w:rsidRPr="00DB3890" w:rsidTr="007B174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4E" w:rsidRPr="00DB3890" w:rsidRDefault="007B174E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4E" w:rsidRPr="00DB3890" w:rsidRDefault="007B174E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 комплексные</w:t>
            </w:r>
            <w:r w:rsidRPr="00DB3890">
              <w:rPr>
                <w:rFonts w:ascii="Times New Roman" w:hAnsi="Times New Roman" w:cs="Times New Roman"/>
              </w:rPr>
              <w:t xml:space="preserve"> мер</w:t>
            </w:r>
            <w:r>
              <w:rPr>
                <w:rFonts w:ascii="Times New Roman" w:hAnsi="Times New Roman" w:cs="Times New Roman"/>
              </w:rPr>
              <w:t>ы, развивающие</w:t>
            </w:r>
            <w:r w:rsidRPr="00DB3890">
              <w:rPr>
                <w:rFonts w:ascii="Times New Roman" w:hAnsi="Times New Roman" w:cs="Times New Roman"/>
              </w:rPr>
              <w:t xml:space="preserve"> учебную мотивацию: творческие задания, система поощрения и </w:t>
            </w:r>
            <w:proofErr w:type="spellStart"/>
            <w:proofErr w:type="gramStart"/>
            <w:r w:rsidRPr="00DB3890">
              <w:rPr>
                <w:rFonts w:ascii="Times New Roman" w:hAnsi="Times New Roman" w:cs="Times New Roman"/>
              </w:rPr>
              <w:t>др</w:t>
            </w:r>
            <w:proofErr w:type="spellEnd"/>
            <w:proofErr w:type="gramEnd"/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4E" w:rsidRDefault="007B174E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Июнь-август 2021</w:t>
            </w:r>
          </w:p>
          <w:p w:rsidR="007B174E" w:rsidRPr="00DB3890" w:rsidRDefault="007B174E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4E" w:rsidRPr="00DB3890" w:rsidRDefault="007B174E" w:rsidP="007B174E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 xml:space="preserve">Повышение </w:t>
            </w:r>
            <w:r>
              <w:rPr>
                <w:rFonts w:ascii="Times New Roman" w:hAnsi="Times New Roman" w:cs="Times New Roman"/>
              </w:rPr>
              <w:t>качества знаний</w:t>
            </w:r>
          </w:p>
        </w:tc>
      </w:tr>
      <w:tr w:rsidR="007B174E" w:rsidRPr="00DB3890" w:rsidTr="007B174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4E" w:rsidRPr="00DB3890" w:rsidRDefault="007B174E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4E" w:rsidRPr="00DB3890" w:rsidRDefault="007B174E" w:rsidP="007B17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</w:t>
            </w:r>
            <w:r w:rsidRPr="00DB3890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>ввести элективные</w:t>
            </w:r>
            <w:r w:rsidRPr="00DB38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курсы, факультативы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DB3890">
              <w:rPr>
                <w:rFonts w:ascii="Times New Roman" w:hAnsi="Times New Roman" w:cs="Times New Roman"/>
              </w:rPr>
              <w:t xml:space="preserve">полностью соответствующих запросам учащихся и их </w:t>
            </w:r>
            <w:r w:rsidRPr="00DB3890">
              <w:rPr>
                <w:rFonts w:ascii="Times New Roman" w:hAnsi="Times New Roman" w:cs="Times New Roman"/>
              </w:rPr>
              <w:lastRenderedPageBreak/>
              <w:t>родителей.</w:t>
            </w:r>
            <w:r w:rsidR="0024390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Корректировка УП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4E" w:rsidRPr="00DB3890" w:rsidRDefault="007B174E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Май 2021 директор, завуч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4E" w:rsidRPr="00DB3890" w:rsidRDefault="007B174E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Повышение учебной мотивации, удовлетворение профессиональных потребностей</w:t>
            </w:r>
          </w:p>
        </w:tc>
      </w:tr>
      <w:tr w:rsidR="007B174E" w:rsidRPr="00DB3890" w:rsidTr="007B174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4E" w:rsidRPr="00DB3890" w:rsidRDefault="007B174E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4E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</w:t>
            </w:r>
            <w:r w:rsidR="007B17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план качественной подготовки</w:t>
            </w:r>
            <w:r w:rsidR="007B174E" w:rsidRPr="00DB3890">
              <w:rPr>
                <w:rFonts w:ascii="Times New Roman" w:hAnsi="Times New Roman" w:cs="Times New Roman"/>
              </w:rPr>
              <w:t xml:space="preserve"> к государственной (итоговой) аттестации </w:t>
            </w:r>
            <w:r>
              <w:rPr>
                <w:rFonts w:ascii="Times New Roman" w:hAnsi="Times New Roman" w:cs="Times New Roman"/>
              </w:rPr>
              <w:t>и профориентационной работы</w:t>
            </w:r>
            <w:r w:rsidRPr="00DB3890">
              <w:rPr>
                <w:rFonts w:ascii="Times New Roman" w:hAnsi="Times New Roman" w:cs="Times New Roman"/>
              </w:rPr>
              <w:t xml:space="preserve"> </w:t>
            </w:r>
            <w:r w:rsidR="007B174E" w:rsidRPr="00DB3890">
              <w:rPr>
                <w:rFonts w:ascii="Times New Roman" w:hAnsi="Times New Roman" w:cs="Times New Roman"/>
              </w:rPr>
              <w:t>учащихся 9 класса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4E" w:rsidRPr="00DB3890" w:rsidRDefault="007B174E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Ежедневно</w:t>
            </w:r>
          </w:p>
          <w:p w:rsidR="007B174E" w:rsidRPr="00DB3890" w:rsidRDefault="007B174E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Учителя предметники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Положительная сдача экзаменов</w:t>
            </w:r>
            <w:r>
              <w:rPr>
                <w:rFonts w:ascii="Times New Roman" w:hAnsi="Times New Roman" w:cs="Times New Roman"/>
              </w:rPr>
              <w:t>,</w:t>
            </w:r>
            <w:r w:rsidRPr="00DB38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Pr="00DB3890">
              <w:rPr>
                <w:rFonts w:ascii="Times New Roman" w:hAnsi="Times New Roman" w:cs="Times New Roman"/>
              </w:rPr>
              <w:t>сознанный  выбор профиля образования</w:t>
            </w:r>
          </w:p>
          <w:p w:rsidR="007B174E" w:rsidRPr="00243900" w:rsidRDefault="00243900" w:rsidP="00243900">
            <w:pPr>
              <w:tabs>
                <w:tab w:val="left" w:pos="62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7B174E" w:rsidRPr="00DB3890" w:rsidTr="007B174E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4E" w:rsidRPr="00DB3890" w:rsidRDefault="007B174E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4E" w:rsidRPr="00DB3890" w:rsidRDefault="00243900" w:rsidP="00243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</w:t>
            </w:r>
            <w:r w:rsidRPr="00DB3890">
              <w:rPr>
                <w:rFonts w:ascii="Times New Roman" w:hAnsi="Times New Roman" w:cs="Times New Roman"/>
              </w:rPr>
              <w:t>орректиров</w:t>
            </w:r>
            <w:r>
              <w:rPr>
                <w:rFonts w:ascii="Times New Roman" w:hAnsi="Times New Roman" w:cs="Times New Roman"/>
              </w:rPr>
              <w:t>ать Программу</w:t>
            </w:r>
            <w:r w:rsidRPr="00DB3890">
              <w:rPr>
                <w:rFonts w:ascii="Times New Roman" w:hAnsi="Times New Roman" w:cs="Times New Roman"/>
              </w:rPr>
              <w:t xml:space="preserve"> воспитания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4E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До 1 сентября 2021г</w:t>
            </w:r>
          </w:p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завуч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74E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Развитие компенсаторной функции образовательного процесса ОУ</w:t>
            </w:r>
          </w:p>
        </w:tc>
      </w:tr>
    </w:tbl>
    <w:p w:rsidR="007B174E" w:rsidRDefault="007B174E" w:rsidP="001C3A03">
      <w:pPr>
        <w:jc w:val="center"/>
        <w:rPr>
          <w:rFonts w:ascii="Times New Roman" w:hAnsi="Times New Roman" w:cs="Times New Roman"/>
        </w:rPr>
      </w:pPr>
    </w:p>
    <w:p w:rsidR="00243900" w:rsidRDefault="00243900" w:rsidP="001C3A03">
      <w:pPr>
        <w:jc w:val="center"/>
        <w:rPr>
          <w:rFonts w:ascii="Times New Roman" w:hAnsi="Times New Roman" w:cs="Times New Roman"/>
        </w:rPr>
      </w:pPr>
    </w:p>
    <w:p w:rsidR="00243900" w:rsidRDefault="00243900" w:rsidP="00243900">
      <w:pPr>
        <w:spacing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Дорожная карта по устранению риска </w:t>
      </w:r>
      <w:r>
        <w:rPr>
          <w:rFonts w:ascii="Times New Roman" w:eastAsia="Calibri" w:hAnsi="Times New Roman" w:cs="Times New Roman"/>
        </w:rPr>
        <w:t>высокой доли</w:t>
      </w:r>
      <w:r w:rsidRPr="00487CEA">
        <w:rPr>
          <w:rFonts w:ascii="Times New Roman" w:eastAsia="Calibri" w:hAnsi="Times New Roman" w:cs="Times New Roman"/>
        </w:rPr>
        <w:t xml:space="preserve"> </w:t>
      </w:r>
      <w:proofErr w:type="gramStart"/>
      <w:r w:rsidRPr="00487CEA">
        <w:rPr>
          <w:rFonts w:ascii="Times New Roman" w:eastAsia="Calibri" w:hAnsi="Times New Roman" w:cs="Times New Roman"/>
        </w:rPr>
        <w:t>обучающихся</w:t>
      </w:r>
      <w:proofErr w:type="gramEnd"/>
      <w:r w:rsidRPr="00487CEA">
        <w:rPr>
          <w:rFonts w:ascii="Times New Roman" w:eastAsia="Calibri" w:hAnsi="Times New Roman" w:cs="Times New Roman"/>
        </w:rPr>
        <w:t xml:space="preserve"> с рисками учебной </w:t>
      </w:r>
      <w:proofErr w:type="spellStart"/>
      <w:r w:rsidRPr="00487CEA">
        <w:rPr>
          <w:rFonts w:ascii="Times New Roman" w:eastAsia="Calibri" w:hAnsi="Times New Roman" w:cs="Times New Roman"/>
        </w:rPr>
        <w:t>неуспешности</w:t>
      </w:r>
      <w:proofErr w:type="spellEnd"/>
    </w:p>
    <w:p w:rsidR="00243900" w:rsidRDefault="00243900" w:rsidP="001C3A03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438"/>
        <w:gridCol w:w="2505"/>
        <w:gridCol w:w="4962"/>
        <w:gridCol w:w="7229"/>
      </w:tblGrid>
      <w:tr w:rsidR="00243900" w:rsidRPr="00DB3890" w:rsidTr="00243900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Действие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>Сроки выполнения</w:t>
            </w:r>
          </w:p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890">
              <w:rPr>
                <w:rFonts w:ascii="Times New Roman" w:hAnsi="Times New Roman" w:cs="Times New Roman"/>
                <w:b/>
              </w:rPr>
              <w:t xml:space="preserve">Показатель </w:t>
            </w:r>
          </w:p>
        </w:tc>
      </w:tr>
      <w:tr w:rsidR="00243900" w:rsidRPr="00DB3890" w:rsidTr="00243900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Провести диагностику</w:t>
            </w:r>
            <w:r w:rsidRPr="00DB389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B3890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B3890">
              <w:rPr>
                <w:rFonts w:ascii="Times New Roman" w:hAnsi="Times New Roman" w:cs="Times New Roman"/>
              </w:rPr>
              <w:t xml:space="preserve"> с трудностями в обучении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Май 2021г.</w:t>
            </w:r>
          </w:p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Кл рук.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Выявление причин затруднений</w:t>
            </w:r>
          </w:p>
        </w:tc>
      </w:tr>
      <w:tr w:rsidR="00243900" w:rsidRPr="00DB3890" w:rsidTr="00243900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Оказать </w:t>
            </w:r>
            <w:proofErr w:type="gramStart"/>
            <w:r>
              <w:rPr>
                <w:rFonts w:ascii="Times New Roman" w:hAnsi="Times New Roman" w:cs="Times New Roman"/>
              </w:rPr>
              <w:t>адресную</w:t>
            </w:r>
            <w:proofErr w:type="gramEnd"/>
            <w:r w:rsidRPr="00DB3890">
              <w:rPr>
                <w:rFonts w:ascii="Times New Roman" w:hAnsi="Times New Roman" w:cs="Times New Roman"/>
              </w:rPr>
              <w:t xml:space="preserve"> корректировка методики работы учителя и образовательных программ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Июнь-август</w:t>
            </w:r>
            <w:r w:rsidRPr="00DB3890">
              <w:rPr>
                <w:rFonts w:ascii="Times New Roman" w:hAnsi="Times New Roman" w:cs="Times New Roman"/>
              </w:rPr>
              <w:t>2021г.</w:t>
            </w:r>
          </w:p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Завуч учителя наставники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Повышение уровня учебной успешности</w:t>
            </w:r>
          </w:p>
        </w:tc>
      </w:tr>
      <w:tr w:rsidR="00243900" w:rsidRPr="00DB3890" w:rsidTr="00243900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Привести </w:t>
            </w:r>
            <w:r w:rsidRPr="00DB3890">
              <w:rPr>
                <w:rFonts w:ascii="Times New Roman" w:hAnsi="Times New Roman" w:cs="Times New Roman"/>
              </w:rPr>
              <w:t xml:space="preserve"> форм</w:t>
            </w:r>
            <w:r>
              <w:rPr>
                <w:rFonts w:ascii="Times New Roman" w:hAnsi="Times New Roman" w:cs="Times New Roman"/>
              </w:rPr>
              <w:t>ы и методы</w:t>
            </w:r>
            <w:r w:rsidRPr="00DB3890">
              <w:rPr>
                <w:rFonts w:ascii="Times New Roman" w:hAnsi="Times New Roman" w:cs="Times New Roman"/>
              </w:rPr>
              <w:t xml:space="preserve"> индивидуальной и групповой работы в соответствии с индивидуальными потребностями детей.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Август </w:t>
            </w:r>
            <w:r w:rsidRPr="00DB3890">
              <w:rPr>
                <w:rFonts w:ascii="Times New Roman" w:hAnsi="Times New Roman" w:cs="Times New Roman"/>
              </w:rPr>
              <w:t>2021г.</w:t>
            </w:r>
          </w:p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 xml:space="preserve">Учителя предметники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 xml:space="preserve"> ИОП</w:t>
            </w:r>
          </w:p>
        </w:tc>
      </w:tr>
      <w:tr w:rsidR="00243900" w:rsidRPr="00DB3890" w:rsidTr="00243900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Семинар «</w:t>
            </w:r>
            <w:proofErr w:type="spellStart"/>
            <w:r w:rsidRPr="00DB3890">
              <w:rPr>
                <w:rFonts w:ascii="Times New Roman" w:hAnsi="Times New Roman" w:cs="Times New Roman"/>
              </w:rPr>
              <w:t>Психолого</w:t>
            </w:r>
            <w:proofErr w:type="spellEnd"/>
            <w:r w:rsidRPr="00DB3890">
              <w:rPr>
                <w:rFonts w:ascii="Times New Roman" w:hAnsi="Times New Roman" w:cs="Times New Roman"/>
              </w:rPr>
              <w:t xml:space="preserve"> – педагогические возрастные особенности учащихся»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2021</w:t>
            </w:r>
            <w:r w:rsidRPr="00DB3890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 xml:space="preserve">Профилактика </w:t>
            </w:r>
            <w:proofErr w:type="gramStart"/>
            <w:r w:rsidRPr="00DB3890">
              <w:rPr>
                <w:rFonts w:ascii="Times New Roman" w:hAnsi="Times New Roman" w:cs="Times New Roman"/>
              </w:rPr>
              <w:t>школьной</w:t>
            </w:r>
            <w:proofErr w:type="gramEnd"/>
            <w:r w:rsidRPr="00DB38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3890">
              <w:rPr>
                <w:rFonts w:ascii="Times New Roman" w:hAnsi="Times New Roman" w:cs="Times New Roman"/>
              </w:rPr>
              <w:t>неуспешности</w:t>
            </w:r>
            <w:proofErr w:type="spellEnd"/>
          </w:p>
        </w:tc>
      </w:tr>
      <w:tr w:rsidR="00243900" w:rsidRPr="00DB3890" w:rsidTr="00243900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243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Активизировать </w:t>
            </w:r>
            <w:r w:rsidRPr="00DB3890">
              <w:rPr>
                <w:rFonts w:ascii="Times New Roman" w:hAnsi="Times New Roman" w:cs="Times New Roman"/>
              </w:rPr>
              <w:t xml:space="preserve"> работы с родителями, с Советом </w:t>
            </w:r>
            <w:r>
              <w:rPr>
                <w:rFonts w:ascii="Times New Roman" w:hAnsi="Times New Roman" w:cs="Times New Roman"/>
              </w:rPr>
              <w:t>отцов</w:t>
            </w:r>
            <w:r w:rsidRPr="00DB38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В течение года</w:t>
            </w:r>
          </w:p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3890">
              <w:rPr>
                <w:rFonts w:ascii="Times New Roman" w:hAnsi="Times New Roman" w:cs="Times New Roman"/>
              </w:rPr>
              <w:t>Кл</w:t>
            </w:r>
            <w:proofErr w:type="gramStart"/>
            <w:r w:rsidRPr="00DB3890">
              <w:rPr>
                <w:rFonts w:ascii="Times New Roman" w:hAnsi="Times New Roman" w:cs="Times New Roman"/>
              </w:rPr>
              <w:t>.р</w:t>
            </w:r>
            <w:proofErr w:type="gramEnd"/>
            <w:r w:rsidRPr="00DB3890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 xml:space="preserve">Повышение учебной мотивации и вовлеченности родителей </w:t>
            </w:r>
          </w:p>
        </w:tc>
      </w:tr>
      <w:tr w:rsidR="00243900" w:rsidRPr="00DB3890" w:rsidTr="00243900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2439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систему</w:t>
            </w:r>
            <w:r w:rsidRPr="00DB3890">
              <w:rPr>
                <w:rFonts w:ascii="Times New Roman" w:hAnsi="Times New Roman" w:cs="Times New Roman"/>
              </w:rPr>
              <w:t xml:space="preserve"> работы  со слабо </w:t>
            </w:r>
            <w:proofErr w:type="gramStart"/>
            <w:r w:rsidRPr="00DB3890">
              <w:rPr>
                <w:rFonts w:ascii="Times New Roman" w:hAnsi="Times New Roman" w:cs="Times New Roman"/>
              </w:rPr>
              <w:t>успевающими</w:t>
            </w:r>
            <w:proofErr w:type="gramEnd"/>
            <w:r w:rsidRPr="00DB3890">
              <w:rPr>
                <w:rFonts w:ascii="Times New Roman" w:hAnsi="Times New Roman" w:cs="Times New Roman"/>
              </w:rPr>
              <w:t xml:space="preserve"> в соответствии с мониторингом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Август 20</w:t>
            </w:r>
            <w:r w:rsidRPr="00DB3890">
              <w:rPr>
                <w:rFonts w:ascii="Times New Roman" w:hAnsi="Times New Roman" w:cs="Times New Roman"/>
              </w:rPr>
              <w:t xml:space="preserve"> 21 учебный год</w:t>
            </w:r>
          </w:p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МС, МО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Повышение успеваемости, положительная динамика школьной успешности</w:t>
            </w:r>
          </w:p>
        </w:tc>
      </w:tr>
      <w:tr w:rsidR="00243900" w:rsidRPr="00DB3890" w:rsidTr="00243900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C2079F" w:rsidP="00DB34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Оказывать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243900" w:rsidRPr="00DB3890">
              <w:rPr>
                <w:rFonts w:ascii="Times New Roman" w:hAnsi="Times New Roman" w:cs="Times New Roman"/>
              </w:rPr>
              <w:t>сихолог</w:t>
            </w:r>
            <w:proofErr w:type="gramStart"/>
            <w:r w:rsidR="00243900" w:rsidRPr="00DB3890">
              <w:rPr>
                <w:rFonts w:ascii="Times New Roman" w:hAnsi="Times New Roman" w:cs="Times New Roman"/>
              </w:rPr>
              <w:t>о</w:t>
            </w:r>
            <w:proofErr w:type="spellEnd"/>
            <w:r w:rsidR="00243900" w:rsidRPr="00DB3890">
              <w:rPr>
                <w:rFonts w:ascii="Times New Roman" w:hAnsi="Times New Roman" w:cs="Times New Roman"/>
              </w:rPr>
              <w:t>–</w:t>
            </w:r>
            <w:proofErr w:type="gramEnd"/>
            <w:r w:rsidR="00243900" w:rsidRPr="00DB3890">
              <w:rPr>
                <w:rFonts w:ascii="Times New Roman" w:hAnsi="Times New Roman" w:cs="Times New Roman"/>
              </w:rPr>
              <w:t xml:space="preserve"> педагогическое сопровождение образовательного процесса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Постоянно</w:t>
            </w:r>
          </w:p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 xml:space="preserve">Повышение учебной мотивации и </w:t>
            </w:r>
          </w:p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уровня школьного благополучия, соблюдение принципа природосообразности</w:t>
            </w:r>
          </w:p>
        </w:tc>
      </w:tr>
      <w:tr w:rsidR="00243900" w:rsidRPr="00DB3890" w:rsidTr="00243900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Активизировать работу школьного самоуправления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В течение года</w:t>
            </w:r>
          </w:p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>МС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900" w:rsidRPr="00DB3890" w:rsidRDefault="00243900" w:rsidP="00DB3487">
            <w:pPr>
              <w:jc w:val="center"/>
              <w:rPr>
                <w:rFonts w:ascii="Times New Roman" w:hAnsi="Times New Roman" w:cs="Times New Roman"/>
              </w:rPr>
            </w:pPr>
            <w:r w:rsidRPr="00DB3890">
              <w:rPr>
                <w:rFonts w:ascii="Times New Roman" w:hAnsi="Times New Roman" w:cs="Times New Roman"/>
              </w:rPr>
              <w:t xml:space="preserve">Повышение активности учащихся, уровня школьной успешности. </w:t>
            </w:r>
          </w:p>
        </w:tc>
      </w:tr>
    </w:tbl>
    <w:p w:rsidR="00243900" w:rsidRPr="00DB3890" w:rsidRDefault="00243900" w:rsidP="00243900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243900" w:rsidRPr="00DB3890" w:rsidRDefault="00243900" w:rsidP="00243900">
      <w:pPr>
        <w:jc w:val="center"/>
        <w:rPr>
          <w:rFonts w:ascii="Times New Roman" w:hAnsi="Times New Roman" w:cs="Times New Roman"/>
        </w:rPr>
      </w:pPr>
    </w:p>
    <w:p w:rsidR="00243900" w:rsidRPr="00DB3890" w:rsidRDefault="00243900" w:rsidP="00243900">
      <w:pPr>
        <w:jc w:val="center"/>
        <w:rPr>
          <w:rFonts w:ascii="Times New Roman" w:hAnsi="Times New Roman" w:cs="Times New Roman"/>
        </w:rPr>
      </w:pPr>
    </w:p>
    <w:p w:rsidR="00243900" w:rsidRPr="001C3A03" w:rsidRDefault="00243900" w:rsidP="001C3A03">
      <w:pPr>
        <w:jc w:val="center"/>
        <w:rPr>
          <w:rFonts w:ascii="Times New Roman" w:hAnsi="Times New Roman" w:cs="Times New Roman"/>
        </w:rPr>
      </w:pPr>
    </w:p>
    <w:sectPr w:rsidR="00243900" w:rsidRPr="001C3A03" w:rsidSect="00E32295">
      <w:pgSz w:w="16840" w:h="11900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469" w:rsidRDefault="00B24469" w:rsidP="006943EC">
      <w:r>
        <w:separator/>
      </w:r>
    </w:p>
  </w:endnote>
  <w:endnote w:type="continuationSeparator" w:id="0">
    <w:p w:rsidR="00B24469" w:rsidRDefault="00B24469" w:rsidP="0069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469" w:rsidRDefault="00B24469" w:rsidP="006943EC">
      <w:r>
        <w:separator/>
      </w:r>
    </w:p>
  </w:footnote>
  <w:footnote w:type="continuationSeparator" w:id="0">
    <w:p w:rsidR="00B24469" w:rsidRDefault="00B24469" w:rsidP="00694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504"/>
    <w:multiLevelType w:val="hybridMultilevel"/>
    <w:tmpl w:val="1248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D30B9"/>
    <w:multiLevelType w:val="hybridMultilevel"/>
    <w:tmpl w:val="72605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D63AF"/>
    <w:multiLevelType w:val="hybridMultilevel"/>
    <w:tmpl w:val="1248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14113"/>
    <w:multiLevelType w:val="hybridMultilevel"/>
    <w:tmpl w:val="1248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F1"/>
    <w:rsid w:val="00020FA1"/>
    <w:rsid w:val="0002276D"/>
    <w:rsid w:val="000B2187"/>
    <w:rsid w:val="000E6B95"/>
    <w:rsid w:val="000F3A47"/>
    <w:rsid w:val="00155FA6"/>
    <w:rsid w:val="001635F4"/>
    <w:rsid w:val="001A2495"/>
    <w:rsid w:val="001C3A03"/>
    <w:rsid w:val="002376AB"/>
    <w:rsid w:val="00243900"/>
    <w:rsid w:val="00256456"/>
    <w:rsid w:val="00262439"/>
    <w:rsid w:val="002A62E1"/>
    <w:rsid w:val="002D49EF"/>
    <w:rsid w:val="002E11BB"/>
    <w:rsid w:val="0032453E"/>
    <w:rsid w:val="003420DB"/>
    <w:rsid w:val="0035136E"/>
    <w:rsid w:val="00354956"/>
    <w:rsid w:val="0037218F"/>
    <w:rsid w:val="00400933"/>
    <w:rsid w:val="00422DF2"/>
    <w:rsid w:val="00487CEA"/>
    <w:rsid w:val="00492464"/>
    <w:rsid w:val="0049470E"/>
    <w:rsid w:val="004A0FB6"/>
    <w:rsid w:val="005348CE"/>
    <w:rsid w:val="005B463E"/>
    <w:rsid w:val="005B5BC7"/>
    <w:rsid w:val="00614742"/>
    <w:rsid w:val="00624FB8"/>
    <w:rsid w:val="006273F1"/>
    <w:rsid w:val="00685494"/>
    <w:rsid w:val="006943EC"/>
    <w:rsid w:val="006D18AD"/>
    <w:rsid w:val="007B174E"/>
    <w:rsid w:val="00833F56"/>
    <w:rsid w:val="00901C07"/>
    <w:rsid w:val="00914E28"/>
    <w:rsid w:val="00A33D4E"/>
    <w:rsid w:val="00A64EDD"/>
    <w:rsid w:val="00A67BAC"/>
    <w:rsid w:val="00AE0847"/>
    <w:rsid w:val="00B17DEE"/>
    <w:rsid w:val="00B24469"/>
    <w:rsid w:val="00B6459A"/>
    <w:rsid w:val="00BD5E6C"/>
    <w:rsid w:val="00BE6869"/>
    <w:rsid w:val="00BF60A5"/>
    <w:rsid w:val="00C00B3D"/>
    <w:rsid w:val="00C05011"/>
    <w:rsid w:val="00C2079F"/>
    <w:rsid w:val="00CB46AA"/>
    <w:rsid w:val="00CE3010"/>
    <w:rsid w:val="00D16FFD"/>
    <w:rsid w:val="00D96448"/>
    <w:rsid w:val="00DE64E8"/>
    <w:rsid w:val="00E32295"/>
    <w:rsid w:val="00E40A6E"/>
    <w:rsid w:val="00E4583C"/>
    <w:rsid w:val="00EA79D5"/>
    <w:rsid w:val="00F767F5"/>
    <w:rsid w:val="00F8015E"/>
    <w:rsid w:val="00F8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28"/>
  </w:style>
  <w:style w:type="paragraph" w:styleId="1">
    <w:name w:val="heading 1"/>
    <w:basedOn w:val="a"/>
    <w:next w:val="a"/>
    <w:link w:val="10"/>
    <w:uiPriority w:val="9"/>
    <w:qFormat/>
    <w:rsid w:val="000F3A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a4">
    <w:name w:val="Table Grid"/>
    <w:basedOn w:val="a1"/>
    <w:uiPriority w:val="39"/>
    <w:rsid w:val="006943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6943EC"/>
    <w:pPr>
      <w:spacing w:line="276" w:lineRule="auto"/>
      <w:ind w:left="720"/>
      <w:contextualSpacing/>
    </w:pPr>
    <w:rPr>
      <w:rFonts w:eastAsiaTheme="minorEastAsia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6943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43EC"/>
  </w:style>
  <w:style w:type="paragraph" w:styleId="a8">
    <w:name w:val="footer"/>
    <w:basedOn w:val="a"/>
    <w:link w:val="a9"/>
    <w:uiPriority w:val="99"/>
    <w:unhideWhenUsed/>
    <w:rsid w:val="00694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43EC"/>
  </w:style>
  <w:style w:type="character" w:customStyle="1" w:styleId="10">
    <w:name w:val="Заголовок 1 Знак"/>
    <w:basedOn w:val="a0"/>
    <w:link w:val="1"/>
    <w:uiPriority w:val="9"/>
    <w:rsid w:val="000F3A4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28"/>
  </w:style>
  <w:style w:type="paragraph" w:styleId="1">
    <w:name w:val="heading 1"/>
    <w:basedOn w:val="a"/>
    <w:next w:val="a"/>
    <w:link w:val="10"/>
    <w:uiPriority w:val="9"/>
    <w:qFormat/>
    <w:rsid w:val="000F3A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a4">
    <w:name w:val="Table Grid"/>
    <w:basedOn w:val="a1"/>
    <w:uiPriority w:val="39"/>
    <w:rsid w:val="006943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6943EC"/>
    <w:pPr>
      <w:spacing w:line="276" w:lineRule="auto"/>
      <w:ind w:left="720"/>
      <w:contextualSpacing/>
    </w:pPr>
    <w:rPr>
      <w:rFonts w:eastAsiaTheme="minorEastAsia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6943E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43EC"/>
  </w:style>
  <w:style w:type="paragraph" w:styleId="a8">
    <w:name w:val="footer"/>
    <w:basedOn w:val="a"/>
    <w:link w:val="a9"/>
    <w:uiPriority w:val="99"/>
    <w:unhideWhenUsed/>
    <w:rsid w:val="006943E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43EC"/>
  </w:style>
  <w:style w:type="character" w:customStyle="1" w:styleId="10">
    <w:name w:val="Заголовок 1 Знак"/>
    <w:basedOn w:val="a0"/>
    <w:link w:val="1"/>
    <w:uiPriority w:val="9"/>
    <w:rsid w:val="000F3A4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73803-B941-43E7-9505-B89073865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Автор</dc:creator>
  <cp:lastModifiedBy>БОРИС</cp:lastModifiedBy>
  <cp:revision>2</cp:revision>
  <cp:lastPrinted>2021-04-12T02:34:00Z</cp:lastPrinted>
  <dcterms:created xsi:type="dcterms:W3CDTF">2021-04-16T09:31:00Z</dcterms:created>
  <dcterms:modified xsi:type="dcterms:W3CDTF">2021-04-16T09:31:00Z</dcterms:modified>
</cp:coreProperties>
</file>