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25" w:rsidRDefault="00841925" w:rsidP="00841925">
      <w:pPr>
        <w:pStyle w:val="a3"/>
        <w:spacing w:after="15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CA6500"/>
          <w:sz w:val="27"/>
          <w:szCs w:val="27"/>
          <w:shd w:val="clear" w:color="auto" w:fill="F5F5F5"/>
        </w:rPr>
        <w:t>Полезные ссылки для учащихся:</w:t>
      </w:r>
    </w:p>
    <w:p w:rsidR="00841925" w:rsidRDefault="00841925" w:rsidP="00841925">
      <w:pPr>
        <w:pStyle w:val="a3"/>
        <w:spacing w:after="15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5F5F5"/>
        </w:rPr>
        <w:t>Сайт президента России </w:t>
      </w:r>
      <w:r>
        <w:rPr>
          <w:rFonts w:ascii="Arial" w:hAnsi="Arial" w:cs="Arial"/>
          <w:noProof/>
          <w:color w:val="000000"/>
          <w:sz w:val="27"/>
          <w:szCs w:val="27"/>
          <w:shd w:val="clear" w:color="auto" w:fill="F5F5F5"/>
        </w:rPr>
        <w:drawing>
          <wp:inline distT="0" distB="0" distL="0" distR="0">
            <wp:extent cx="123825" cy="114300"/>
            <wp:effectExtent l="19050" t="0" r="0" b="0"/>
            <wp:docPr id="1" name="Рисунок 1" descr="https://proxy.imgsmail.ru/?email=putnic2008%40mail.ru&amp;e=1498970694&amp;h=QnG50vsXD5tWDo4rX7i2LA&amp;url171=d3d3LjE5MXNwYi5lZHVzaXRlLnJ1L2ltYWdlcy9rdXJzb3IuZ2lm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putnic2008%40mail.ru&amp;e=1498970694&amp;h=QnG50vsXD5tWDo4rX7i2LA&amp;url171=d3d3LjE5MXNwYi5lZHVzaXRlLnJ1L2ltYWdlcy9rdXJzb3IuZ2lm&amp;is_https=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  <w:shd w:val="clear" w:color="auto" w:fill="F5F5F5"/>
        </w:rPr>
        <w:t>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CC3333"/>
            <w:sz w:val="27"/>
            <w:szCs w:val="27"/>
            <w:shd w:val="clear" w:color="auto" w:fill="F5F5F5"/>
          </w:rPr>
          <w:t>Http://www.uznAi-prEzidEntA.ru/</w:t>
        </w:r>
      </w:hyperlink>
    </w:p>
    <w:p w:rsidR="00841925" w:rsidRDefault="00841925" w:rsidP="00841925">
      <w:pPr>
        <w:pStyle w:val="a3"/>
        <w:spacing w:after="15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5F5F5"/>
        </w:rPr>
        <w:t>Информационно-правовой ресурс для детей </w:t>
      </w:r>
      <w:hyperlink r:id="rId6" w:tgtFrame="_blank" w:history="1">
        <w:r>
          <w:rPr>
            <w:rFonts w:ascii="Arial" w:hAnsi="Arial" w:cs="Arial"/>
            <w:b/>
            <w:bCs/>
            <w:noProof/>
            <w:color w:val="CC3333"/>
            <w:sz w:val="27"/>
            <w:szCs w:val="27"/>
            <w:shd w:val="clear" w:color="auto" w:fill="F5F5F5"/>
          </w:rPr>
          <w:drawing>
            <wp:inline distT="0" distB="0" distL="0" distR="0">
              <wp:extent cx="123825" cy="114300"/>
              <wp:effectExtent l="19050" t="0" r="0" b="0"/>
              <wp:docPr id="2" name="Рисунок 2" descr="https://proxy.imgsmail.ru/?email=putnic2008%40mail.ru&amp;e=1498970694&amp;h=QnG50vsXD5tWDo4rX7i2LA&amp;url171=d3d3LjE5MXNwYi5lZHVzaXRlLnJ1L2ltYWdlcy9rdXJzb3IuZ2lm&amp;is_https=0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proxy.imgsmail.ru/?email=putnic2008%40mail.ru&amp;e=1498970694&amp;h=QnG50vsXD5tWDo4rX7i2LA&amp;url171=d3d3LjE5MXNwYi5lZHVzaXRlLnJ1L2ltYWdlcy9rdXJzb3IuZ2lm&amp;is_https=0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b/>
            <w:bCs/>
            <w:color w:val="CC3333"/>
            <w:sz w:val="27"/>
            <w:szCs w:val="27"/>
            <w:shd w:val="clear" w:color="auto" w:fill="F5F5F5"/>
          </w:rPr>
          <w:t>Http://www.prAvAdEtEY.ru/indEx.Html</w:t>
        </w:r>
      </w:hyperlink>
    </w:p>
    <w:p w:rsidR="00841925" w:rsidRDefault="00841925" w:rsidP="00841925">
      <w:pPr>
        <w:pStyle w:val="a3"/>
        <w:spacing w:after="15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5F5F5"/>
        </w:rPr>
        <w:t>Детский правовой сайт </w:t>
      </w:r>
      <w:r>
        <w:rPr>
          <w:rFonts w:ascii="Arial" w:hAnsi="Arial" w:cs="Arial"/>
          <w:noProof/>
          <w:color w:val="000000"/>
          <w:sz w:val="27"/>
          <w:szCs w:val="27"/>
          <w:shd w:val="clear" w:color="auto" w:fill="F5F5F5"/>
        </w:rPr>
        <w:drawing>
          <wp:inline distT="0" distB="0" distL="0" distR="0">
            <wp:extent cx="123825" cy="114300"/>
            <wp:effectExtent l="19050" t="0" r="0" b="0"/>
            <wp:docPr id="3" name="Рисунок 3" descr="https://proxy.imgsmail.ru/?email=putnic2008%40mail.ru&amp;e=1498970694&amp;h=QnG50vsXD5tWDo4rX7i2LA&amp;url171=d3d3LjE5MXNwYi5lZHVzaXRlLnJ1L2ltYWdlcy9rdXJzb3IuZ2lm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xy.imgsmail.ru/?email=putnic2008%40mail.ru&amp;e=1498970694&amp;h=QnG50vsXD5tWDo4rX7i2LA&amp;url171=d3d3LjE5MXNwYi5lZHVzaXRlLnJ1L2ltYWdlcy9rdXJzb3IuZ2lm&amp;is_https=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  <w:shd w:val="clear" w:color="auto" w:fill="F5F5F5"/>
        </w:rPr>
        <w:t> 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CC3333"/>
            <w:sz w:val="27"/>
            <w:szCs w:val="27"/>
            <w:shd w:val="clear" w:color="auto" w:fill="F5F5F5"/>
          </w:rPr>
          <w:t>Http://mir.prAvo.BY/</w:t>
        </w:r>
      </w:hyperlink>
    </w:p>
    <w:p w:rsidR="002F148E" w:rsidRDefault="002F148E"/>
    <w:sectPr w:rsidR="002F148E" w:rsidSect="002F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savePreviewPicture/>
  <w:compat/>
  <w:rsids>
    <w:rsidRoot w:val="00841925"/>
    <w:rsid w:val="002F148E"/>
    <w:rsid w:val="0084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925"/>
    <w:rPr>
      <w:b/>
      <w:bCs/>
    </w:rPr>
  </w:style>
  <w:style w:type="character" w:styleId="a5">
    <w:name w:val="Hyperlink"/>
    <w:basedOn w:val="a0"/>
    <w:uiPriority w:val="99"/>
    <w:semiHidden/>
    <w:unhideWhenUsed/>
    <w:rsid w:val="008419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r.pravo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adetey.ru/indEx.Html" TargetMode="External"/><Relationship Id="rId5" Type="http://schemas.openxmlformats.org/officeDocument/2006/relationships/hyperlink" Target="http://www.uznai-prezidenta.ru/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2018-11-06T06:04:00Z</dcterms:created>
  <dcterms:modified xsi:type="dcterms:W3CDTF">2018-11-06T06:10:00Z</dcterms:modified>
</cp:coreProperties>
</file>