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CA" w:rsidRPr="002506CA" w:rsidRDefault="002506CA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6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бюджетное общеобразовательное  учреждение</w:t>
      </w:r>
    </w:p>
    <w:p w:rsidR="002506CA" w:rsidRPr="002506CA" w:rsidRDefault="002506CA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«Основная общеобразовательная школа с. </w:t>
      </w:r>
      <w:proofErr w:type="spellStart"/>
      <w:r w:rsidRPr="002506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Руновка</w:t>
      </w:r>
      <w:proofErr w:type="spellEnd"/>
      <w:r w:rsidRPr="002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Кировского района» Приморского края</w:t>
      </w:r>
    </w:p>
    <w:p w:rsidR="002506CA" w:rsidRPr="002506CA" w:rsidRDefault="002506CA" w:rsidP="002506C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6C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506CA" w:rsidRPr="002506CA" w:rsidRDefault="002506CA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Принята на заседании </w:t>
      </w:r>
      <w:proofErr w:type="gramStart"/>
      <w:r w:rsidRPr="00250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 совета</w:t>
      </w:r>
      <w:proofErr w:type="gramEnd"/>
      <w:r w:rsidRPr="002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Протокол ПС № 1 от  30.08 .2021г</w:t>
      </w:r>
    </w:p>
    <w:p w:rsidR="002506CA" w:rsidRPr="002506CA" w:rsidRDefault="002506CA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4503"/>
        <w:gridCol w:w="5068"/>
      </w:tblGrid>
      <w:tr w:rsidR="002506CA" w:rsidRPr="002506CA" w:rsidTr="002506CA">
        <w:trPr>
          <w:trHeight w:val="3574"/>
        </w:trPr>
        <w:tc>
          <w:tcPr>
            <w:tcW w:w="4503" w:type="dxa"/>
          </w:tcPr>
          <w:p w:rsidR="002506CA" w:rsidRPr="002506CA" w:rsidRDefault="002506CA" w:rsidP="0025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6CA" w:rsidRPr="002506CA" w:rsidRDefault="002506CA" w:rsidP="0025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«Согласовано»__________                                                       </w:t>
            </w:r>
          </w:p>
          <w:p w:rsidR="002506CA" w:rsidRPr="002506CA" w:rsidRDefault="002506CA" w:rsidP="0025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 по УВР </w:t>
            </w:r>
            <w:proofErr w:type="spellStart"/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Мингазова</w:t>
            </w:r>
            <w:proofErr w:type="spellEnd"/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Н.Н..</w:t>
            </w:r>
          </w:p>
          <w:p w:rsidR="002506CA" w:rsidRPr="002506CA" w:rsidRDefault="002506CA" w:rsidP="0025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Рассмотрена МС </w:t>
            </w:r>
          </w:p>
          <w:p w:rsidR="002506CA" w:rsidRPr="002506CA" w:rsidRDefault="002506CA" w:rsidP="0025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 № 1</w:t>
            </w:r>
          </w:p>
          <w:p w:rsidR="002506CA" w:rsidRPr="002506CA" w:rsidRDefault="002506CA" w:rsidP="0025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30.08.2021г</w:t>
            </w:r>
          </w:p>
          <w:p w:rsidR="002506CA" w:rsidRPr="002506CA" w:rsidRDefault="002506CA" w:rsidP="0025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6CA" w:rsidRPr="002506CA" w:rsidRDefault="002506CA" w:rsidP="0025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Рассмотрена МО  </w:t>
            </w:r>
          </w:p>
          <w:p w:rsidR="002506CA" w:rsidRPr="002506CA" w:rsidRDefault="002506CA" w:rsidP="0025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</w:t>
            </w:r>
          </w:p>
          <w:p w:rsidR="002506CA" w:rsidRPr="002506CA" w:rsidRDefault="002506CA" w:rsidP="00250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30.08.2021г</w:t>
            </w:r>
          </w:p>
          <w:p w:rsidR="002506CA" w:rsidRPr="002506CA" w:rsidRDefault="002506CA" w:rsidP="002506CA">
            <w:pPr>
              <w:tabs>
                <w:tab w:val="left" w:pos="6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6CA" w:rsidRPr="002506CA" w:rsidRDefault="002506CA" w:rsidP="002506CA">
            <w:pPr>
              <w:tabs>
                <w:tab w:val="left" w:pos="6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2506CA" w:rsidRPr="002506CA" w:rsidRDefault="00273A22" w:rsidP="0027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506CA"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bookmarkStart w:id="0" w:name="_GoBack"/>
            <w:bookmarkEnd w:id="0"/>
            <w:r w:rsidR="002506CA"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«Утверждаю»____________</w:t>
            </w:r>
          </w:p>
          <w:p w:rsidR="002506CA" w:rsidRPr="002506CA" w:rsidRDefault="002506CA" w:rsidP="0027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Директор МБОУ</w:t>
            </w:r>
          </w:p>
          <w:p w:rsidR="002506CA" w:rsidRPr="002506CA" w:rsidRDefault="002506CA" w:rsidP="0027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«ООШ с. </w:t>
            </w:r>
            <w:proofErr w:type="spellStart"/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Руновка</w:t>
            </w:r>
            <w:proofErr w:type="spellEnd"/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2506CA" w:rsidRPr="002506CA" w:rsidRDefault="002506CA" w:rsidP="0027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Черненко А.Д.                      </w:t>
            </w:r>
          </w:p>
          <w:p w:rsidR="002506CA" w:rsidRPr="002506CA" w:rsidRDefault="002506CA" w:rsidP="00273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Приказ  №        от 30.08.2021г</w:t>
            </w:r>
          </w:p>
          <w:p w:rsidR="002506CA" w:rsidRPr="002506CA" w:rsidRDefault="002506CA" w:rsidP="00273A22">
            <w:pPr>
              <w:tabs>
                <w:tab w:val="left" w:pos="68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06CA" w:rsidRPr="002506CA" w:rsidRDefault="002506CA" w:rsidP="002506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06CA" w:rsidRPr="002506CA" w:rsidRDefault="002506CA" w:rsidP="002506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6CA" w:rsidRPr="002506CA" w:rsidRDefault="002506CA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2506CA" w:rsidRPr="0076109B" w:rsidRDefault="002506CA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Рабочая программа </w:t>
      </w:r>
    </w:p>
    <w:p w:rsidR="0076109B" w:rsidRDefault="002506CA" w:rsidP="0076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r w:rsidR="0076109B"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родному </w:t>
      </w:r>
      <w:r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>русскому языку</w:t>
      </w:r>
      <w:r w:rsidR="0076109B"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1 класса </w:t>
      </w:r>
    </w:p>
    <w:p w:rsidR="0076109B" w:rsidRPr="0076109B" w:rsidRDefault="0076109B" w:rsidP="0076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2021-2022 учебный год</w:t>
      </w:r>
    </w:p>
    <w:p w:rsidR="0076109B" w:rsidRPr="0076109B" w:rsidRDefault="0076109B" w:rsidP="00761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109B">
        <w:rPr>
          <w:rFonts w:ascii="Times New Roman" w:hAnsi="Times New Roman" w:cs="Times New Roman"/>
          <w:sz w:val="32"/>
          <w:szCs w:val="32"/>
        </w:rPr>
        <w:t xml:space="preserve">к УМК </w:t>
      </w:r>
      <w:r w:rsidRPr="007610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О. М. Александрова и </w:t>
      </w:r>
      <w:proofErr w:type="spellStart"/>
      <w:r w:rsidRPr="007610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</w:t>
      </w:r>
      <w:proofErr w:type="spellEnd"/>
    </w:p>
    <w:p w:rsidR="002506CA" w:rsidRPr="0076109B" w:rsidRDefault="0076109B" w:rsidP="007610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6109B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Русский родной язык</w:t>
      </w:r>
      <w:r w:rsidRPr="0076109B">
        <w:rPr>
          <w:rFonts w:ascii="Times New Roman" w:hAnsi="Times New Roman" w:cs="Times New Roman"/>
          <w:sz w:val="32"/>
          <w:szCs w:val="32"/>
        </w:rPr>
        <w:t>»</w:t>
      </w:r>
    </w:p>
    <w:p w:rsidR="002506CA" w:rsidRPr="0076109B" w:rsidRDefault="0076109B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>17</w:t>
      </w:r>
      <w:r w:rsidR="002506CA"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часов в год (</w:t>
      </w:r>
      <w:r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>0.</w:t>
      </w:r>
      <w:r w:rsidR="002506CA"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>5 часов</w:t>
      </w:r>
      <w:r w:rsidRPr="007610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неделю)</w:t>
      </w:r>
    </w:p>
    <w:p w:rsidR="002506CA" w:rsidRPr="002506CA" w:rsidRDefault="002506CA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0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</w:p>
    <w:p w:rsidR="002506CA" w:rsidRPr="002506CA" w:rsidRDefault="002506CA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06CA" w:rsidRPr="002506CA" w:rsidRDefault="002506CA" w:rsidP="002506C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06CA" w:rsidRPr="002506CA" w:rsidRDefault="002506CA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06CA" w:rsidRPr="002506CA" w:rsidRDefault="002506CA" w:rsidP="002506C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0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Pr="002506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Учитель начальных классов</w:t>
      </w:r>
    </w:p>
    <w:p w:rsidR="002506CA" w:rsidRPr="005A6034" w:rsidRDefault="002506CA" w:rsidP="005A60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6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Фабрика Т.В.</w:t>
      </w:r>
    </w:p>
    <w:p w:rsidR="002506CA" w:rsidRPr="002506CA" w:rsidRDefault="002506CA" w:rsidP="002506CA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</w:p>
    <w:p w:rsidR="002506CA" w:rsidRPr="002506CA" w:rsidRDefault="002506CA" w:rsidP="002506CA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</w:p>
    <w:p w:rsidR="002506CA" w:rsidRPr="002506CA" w:rsidRDefault="002506CA" w:rsidP="002506C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506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с. </w:t>
      </w:r>
      <w:proofErr w:type="spellStart"/>
      <w:r w:rsidRPr="002506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Руновка</w:t>
      </w:r>
      <w:proofErr w:type="spellEnd"/>
      <w:r w:rsidRPr="002506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2021 г.</w:t>
      </w:r>
    </w:p>
    <w:p w:rsidR="00C11B04" w:rsidRPr="00C11B04" w:rsidRDefault="00C11B04" w:rsidP="00C11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на основе примерной </w:t>
      </w:r>
      <w:proofErr w:type="gramStart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 «</w:t>
      </w:r>
      <w:proofErr w:type="gramEnd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родной язык» для 1-4 классов (авторы: О. М. Александрова, Л. А. Вербицкая, С. И. Богданов, Е. И. Казакова, М. И. Кузнецова, Л. В. </w:t>
      </w:r>
      <w:proofErr w:type="spellStart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Петленко</w:t>
      </w:r>
      <w:proofErr w:type="spellEnd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Ю. Романова, Л. А. Рябинина, О. В. Соколова).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обеспечена учебно-методическим комплектом:</w:t>
      </w:r>
    </w:p>
    <w:p w:rsidR="00C11B04" w:rsidRPr="00C11B04" w:rsidRDefault="00C11B04" w:rsidP="00C11B0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родной язык. Примерные рабочие программы. 1-4 </w:t>
      </w:r>
      <w:proofErr w:type="gramStart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 :</w:t>
      </w:r>
      <w:proofErr w:type="gramEnd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 пособие для </w:t>
      </w:r>
      <w:proofErr w:type="spellStart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 / [О. М. Александрова и др.] под </w:t>
      </w:r>
      <w:proofErr w:type="spellStart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ред.О</w:t>
      </w:r>
      <w:proofErr w:type="spellEnd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 Александровой. - </w:t>
      </w:r>
      <w:proofErr w:type="gramStart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2020. - 96 с. - ISBN 978-5-09-073731-9.</w:t>
      </w:r>
    </w:p>
    <w:p w:rsidR="00C11B04" w:rsidRPr="00C11B04" w:rsidRDefault="00C11B04" w:rsidP="00C11B0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родной язык. 1 класс. Учеб. пособие для </w:t>
      </w:r>
      <w:proofErr w:type="spellStart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организаций / О. М. Александрова и др. М.: Просвещение, 2018.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обеспечивает достижение обучающимися следующих личностных, </w:t>
      </w:r>
      <w:proofErr w:type="spellStart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1 класса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11B04" w:rsidRPr="00C11B04" w:rsidRDefault="00C11B04" w:rsidP="00C11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 для формирования </w:t>
      </w: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личностных УУД:</w:t>
      </w:r>
    </w:p>
    <w:p w:rsidR="00C11B04" w:rsidRPr="00C11B04" w:rsidRDefault="00C11B04" w:rsidP="00C11B0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 позиции школьника на уровне положительного отношения к школе;</w:t>
      </w:r>
    </w:p>
    <w:p w:rsidR="00C11B04" w:rsidRPr="00C11B04" w:rsidRDefault="00C11B04" w:rsidP="00C11B0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положительного отношения к урокам русского родного языка;</w:t>
      </w:r>
    </w:p>
    <w:p w:rsidR="00C11B04" w:rsidRPr="00C11B04" w:rsidRDefault="00C11B04" w:rsidP="00C11B0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 русского языка как основной, главной части культуры русского народа, культуры России;</w:t>
      </w:r>
    </w:p>
    <w:p w:rsidR="00C11B04" w:rsidRPr="00C11B04" w:rsidRDefault="00C11B04" w:rsidP="00C11B0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своей принадлежности народу, стране, чувства уважения к  традициям, истории своего народа, своей семьи;</w:t>
      </w:r>
    </w:p>
    <w:p w:rsidR="00C11B04" w:rsidRPr="00C11B04" w:rsidRDefault="00C11B04" w:rsidP="00C11B0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мотивации, интереса к русскому языку как к родному;</w:t>
      </w:r>
    </w:p>
    <w:p w:rsidR="00C11B04" w:rsidRPr="00C11B04" w:rsidRDefault="00C11B04" w:rsidP="00C11B0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слова, как средства языка, богатства и разнообразия слов и их  значений в русском языке; внимания к мелодичности народной звучащей речи;</w:t>
      </w:r>
    </w:p>
    <w:p w:rsidR="00C11B04" w:rsidRPr="00C11B04" w:rsidRDefault="00C11B04" w:rsidP="00C11B0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C11B04" w:rsidRPr="00C11B04" w:rsidRDefault="00C11B04" w:rsidP="00C11B0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C11B04" w:rsidRPr="00C11B04" w:rsidRDefault="00C11B04" w:rsidP="00C11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 для формирования</w:t>
      </w: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 регулятивных</w:t>
      </w:r>
      <w:proofErr w:type="gramEnd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УУД:</w:t>
      </w:r>
    </w:p>
    <w:p w:rsidR="00C11B04" w:rsidRPr="00C11B04" w:rsidRDefault="00C11B04" w:rsidP="00C11B0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задачу, соответствующую этапу обучения (определённому этапу урока), с помощью учителя;</w:t>
      </w:r>
    </w:p>
    <w:p w:rsidR="00C11B04" w:rsidRPr="00C11B04" w:rsidRDefault="00C11B04" w:rsidP="00C11B0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выделенные ориентиры действий (в заданиях учебника, в справочном материале учебника – в памятках) при работе с учебным материалом;</w:t>
      </w:r>
    </w:p>
    <w:p w:rsidR="00C11B04" w:rsidRPr="00C11B04" w:rsidRDefault="00C11B04" w:rsidP="00C11B0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предположение относительно способов решения учебной задачи;</w:t>
      </w:r>
    </w:p>
    <w:p w:rsidR="00C11B04" w:rsidRPr="00C11B04" w:rsidRDefault="00C11B04" w:rsidP="00C11B0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C11B04" w:rsidRPr="00C11B04" w:rsidRDefault="00C11B04" w:rsidP="00C11B0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left="284"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C11B04" w:rsidRPr="00C11B04" w:rsidRDefault="00C11B04" w:rsidP="00C11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Обучающийся получит возможность для формирования</w:t>
      </w: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 познавательных</w:t>
      </w:r>
      <w:proofErr w:type="gramEnd"/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УУД: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слушать учителя (одноклассников), решая познавательную задачу;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 руководством учителя поиск нужной информации в учебнике и учебных пособиях;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схема), под руководством учителя;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текст, опираясь на содержащую в нём информацию, находить в нём необходимые факты, сведения и другую информацию;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информацию, полученную из рисунка (таблицы, модели), в словесную форму под руководством учителя;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заданный вопрос, в соответствии с ним строить ответ в устной форме;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устно монологическое высказывание по предложенной теме (рисунку);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факты языка с выделением их отличительных признаков, осуществлять синтез как составление целого из их частей (под руководством учителя);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сравнение, сопоставление, классификацию изученных фактов языка по заданному признаку (под руководством учителя);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языковой факт под понятие разного уровня обобщения (предмет и слово, обозначающее предмет; слова, обозначающие явления природы, школьные принадлежности и др.);</w:t>
      </w:r>
    </w:p>
    <w:p w:rsidR="00C11B04" w:rsidRPr="00C11B04" w:rsidRDefault="00C11B04" w:rsidP="00C11B0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 (под руководством учителя).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C11B04" w:rsidRPr="00C11B04" w:rsidRDefault="00C11B04" w:rsidP="00C11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 получит</w:t>
      </w:r>
      <w:proofErr w:type="gramEnd"/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возможность для формирования</w:t>
      </w: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следующих  коммуникативных УУД:</w:t>
      </w:r>
    </w:p>
    <w:p w:rsidR="00C11B04" w:rsidRPr="00C11B04" w:rsidRDefault="00C11B04" w:rsidP="00C11B0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 и понимать речь других;</w:t>
      </w:r>
    </w:p>
    <w:p w:rsidR="00C11B04" w:rsidRPr="00C11B04" w:rsidRDefault="00C11B04" w:rsidP="00C11B0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C11B04" w:rsidRPr="00C11B04" w:rsidRDefault="00C11B04" w:rsidP="00C11B0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диалоге;</w:t>
      </w:r>
    </w:p>
    <w:p w:rsidR="00C11B04" w:rsidRPr="00C11B04" w:rsidRDefault="00C11B04" w:rsidP="00C11B0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отвечать на вопросы других;</w:t>
      </w:r>
    </w:p>
    <w:p w:rsidR="00C11B04" w:rsidRPr="00C11B04" w:rsidRDefault="00C11B04" w:rsidP="00C11B0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работе парами и группами;</w:t>
      </w:r>
    </w:p>
    <w:p w:rsidR="00C11B04" w:rsidRPr="00C11B04" w:rsidRDefault="00C11B04" w:rsidP="00C11B0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о распределении функций и ролей в совместной деятельности;</w:t>
      </w:r>
    </w:p>
    <w:p w:rsidR="00C11B04" w:rsidRPr="00C11B04" w:rsidRDefault="00C11B04" w:rsidP="00C11B0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существование различных точек зрения; высказывать собственное мнение;</w:t>
      </w:r>
    </w:p>
    <w:p w:rsidR="00C11B04" w:rsidRPr="00C11B04" w:rsidRDefault="00C11B04" w:rsidP="00C11B0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собственное поведение и поведение окружающих, использовать в общении правила вежливости.</w:t>
      </w:r>
    </w:p>
    <w:p w:rsidR="00C11B04" w:rsidRPr="00C11B04" w:rsidRDefault="00C11B04" w:rsidP="00C11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C11B04" w:rsidRPr="00C11B04" w:rsidRDefault="00C11B04" w:rsidP="00C11B0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для получения информации (учебник, цифровые электронные средства, справочники, Интернет);</w:t>
      </w:r>
    </w:p>
    <w:p w:rsidR="00C11B04" w:rsidRPr="00C11B04" w:rsidRDefault="00C11B04" w:rsidP="00C11B0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текстовую, изобразительную, звуковую информацию в соответствии с учебной задачей;</w:t>
      </w:r>
    </w:p>
    <w:p w:rsidR="00C11B04" w:rsidRPr="00C11B04" w:rsidRDefault="00C11B04" w:rsidP="00C11B0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схемы, таблицы для представления информации;</w:t>
      </w:r>
    </w:p>
    <w:p w:rsidR="00C11B04" w:rsidRPr="00C11B04" w:rsidRDefault="00C11B04" w:rsidP="00C11B0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выступления;</w:t>
      </w:r>
    </w:p>
    <w:p w:rsidR="00C11B04" w:rsidRPr="00C11B04" w:rsidRDefault="00C11B04" w:rsidP="00C11B0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информационной безопасности в ситуациях повседневной жизни и при работе в сети Интернет;</w:t>
      </w:r>
    </w:p>
    <w:p w:rsidR="00C11B04" w:rsidRPr="00C11B04" w:rsidRDefault="00C11B04" w:rsidP="00C11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участвовать в совместной деятельности:</w:t>
      </w:r>
    </w:p>
    <w:p w:rsidR="00C11B04" w:rsidRPr="00C11B04" w:rsidRDefault="00C11B04" w:rsidP="00C11B0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понимать и принимать цель совместной деятельности; обсуждать и согласовывать способы достижения общего результата;</w:t>
      </w:r>
    </w:p>
    <w:p w:rsidR="00C11B04" w:rsidRPr="00C11B04" w:rsidRDefault="00C11B04" w:rsidP="00C11B0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 роли в совместной деятельности, проявлять готовность руководить и выполнять поручения;</w:t>
      </w:r>
    </w:p>
    <w:p w:rsidR="00C11B04" w:rsidRPr="00C11B04" w:rsidRDefault="00C11B04" w:rsidP="00C11B0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в совместной деятельности, оценивать свой вклад в общее дело;</w:t>
      </w:r>
    </w:p>
    <w:p w:rsidR="00C11B04" w:rsidRPr="00C11B04" w:rsidRDefault="00C11B04" w:rsidP="00C11B0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готовность толерантно разрешать конфликты.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первого года изучения курса русского родного языка в начальной школе </w:t>
      </w: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C11B04" w:rsidRPr="00C11B04" w:rsidRDefault="00C11B04" w:rsidP="00C11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реализации содержательной линии «Русский язык: прошлое и настоящее»:</w:t>
      </w:r>
    </w:p>
    <w:p w:rsidR="00C11B04" w:rsidRPr="00C11B04" w:rsidRDefault="00C11B04" w:rsidP="00C11B0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слова, обозначающие предметы традиционного русского быта (дом, одежда), понимать значение устаревших слов по указанной тематике;</w:t>
      </w:r>
    </w:p>
    <w:p w:rsidR="00C11B04" w:rsidRPr="00C11B04" w:rsidRDefault="00C11B04" w:rsidP="00C11B0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словарные статьи учебного пособия для определения лексического значения слова;</w:t>
      </w:r>
    </w:p>
    <w:p w:rsidR="00C11B04" w:rsidRPr="00C11B04" w:rsidRDefault="00C11B04" w:rsidP="00C11B0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русских пословиц и поговорок, связанных с изученными темами;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реализации содержательной линии «Язык в действии»:</w:t>
      </w:r>
    </w:p>
    <w:p w:rsidR="00C11B04" w:rsidRPr="00C11B04" w:rsidRDefault="00C11B04" w:rsidP="00C11B0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слова с правильным ударением (в рамках изученного);</w:t>
      </w:r>
    </w:p>
    <w:p w:rsidR="00C11B04" w:rsidRPr="00C11B04" w:rsidRDefault="00C11B04" w:rsidP="00C11B0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смыслоразличительную роль ударения;</w:t>
      </w:r>
    </w:p>
    <w:p w:rsidR="00C11B04" w:rsidRPr="00C11B04" w:rsidRDefault="00C11B04" w:rsidP="00C11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реализации содержательной линии «Секреты речи и текста»:</w:t>
      </w:r>
    </w:p>
    <w:p w:rsidR="00C11B04" w:rsidRPr="00C11B04" w:rsidRDefault="00C11B04" w:rsidP="00C11B04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этикетные формы обращения в официальной и неофициальной речевой ситуации;</w:t>
      </w:r>
    </w:p>
    <w:p w:rsidR="00C11B04" w:rsidRPr="00C11B04" w:rsidRDefault="00C11B04" w:rsidP="00C11B04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правилами корректного речевого поведения в ходе диалога;</w:t>
      </w:r>
    </w:p>
    <w:p w:rsidR="00C11B04" w:rsidRPr="00C11B04" w:rsidRDefault="00C11B04" w:rsidP="00C11B04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речи языковые средства для свободного выражения мыслей и чувств на родном языке адекватно ситуации общения;</w:t>
      </w:r>
    </w:p>
    <w:p w:rsidR="00C11B04" w:rsidRPr="00C11B04" w:rsidRDefault="00C11B04" w:rsidP="00C11B04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приёмами слушания научно-познавательных и художественных текстов об истории языка и культуре русского народа;</w:t>
      </w:r>
    </w:p>
    <w:p w:rsidR="00C11B04" w:rsidRPr="00C11B04" w:rsidRDefault="00C11B04" w:rsidP="00C11B04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информацию прочитанного и прослушанного текста: выделять в нём наиболее существенные факты.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 «Русский родной язык»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left="1070" w:hanging="10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Русский язык: прошлое и настоящее</w:t>
      </w:r>
      <w:r w:rsidR="00AD3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(6 ч)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истории русской письменности: как появились буквы современного русского алфавита.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оформления книг в Древней Руси: оформление красной строки и заставок. Практическая работа: «Оформление буквиц и заставок».  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обозначающие предметы традиционного русского быта: 1) Дом в старину: что как называлось (</w:t>
      </w:r>
      <w:r w:rsidRPr="00C11B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изба, терем, хоромы, горница, светлица, светец, лучина</w:t>
      </w: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т.д.).  2) Как называлось то, во что одевались в старину: (</w:t>
      </w:r>
      <w:r w:rsidRPr="00C11B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кафтан, кушак, </w:t>
      </w:r>
      <w:proofErr w:type="gramStart"/>
      <w:r w:rsidRPr="00C11B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рубаха,  сарафан</w:t>
      </w:r>
      <w:proofErr w:type="gramEnd"/>
      <w:r w:rsidRPr="00C11B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лапти</w:t>
      </w: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т.д.)  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в малых жанрах фольклора (в пословицах, поговорках, загадках, прибаутках).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Проектное задание: «Словарь в картинках».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Язык в действии</w:t>
      </w:r>
      <w:r w:rsidR="00AD3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(5 ч)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нельзя произносить слова (пропедевтическая работа по предупреждению ошибок в произношении слов).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Смыслоразличительная роль ударения.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Звукопись в стихотворном художественном тексте.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Наблюдение за сочетаемостью слов (пропедевтическая работа по предупреждению ошибок в сочетаемости слов).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Секреты речи и текста</w:t>
      </w:r>
      <w:r w:rsidR="00AD33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(6 ч)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Секреты диалога: учимся разговаривать друг с другом и со взрослыми. Диалоговая форма устной речи.  Стандартные обороты речи для участия в диалоге (Как вежливо попросить? Как похвалить товарища? Как правильно поблагодарить?). Цели и виды вопросов (вопрос-уточнение, вопрос как запрос на новое содержание).</w:t>
      </w:r>
    </w:p>
    <w:p w:rsidR="00257017" w:rsidRDefault="00257017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C11B04" w:rsidRPr="00C11B04" w:rsidRDefault="00C11B0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класс. 17  часов</w:t>
      </w:r>
    </w:p>
    <w:tbl>
      <w:tblPr>
        <w:tblW w:w="146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9720"/>
        <w:gridCol w:w="1782"/>
        <w:gridCol w:w="2066"/>
      </w:tblGrid>
      <w:tr w:rsidR="00C11B04" w:rsidRPr="00C11B04" w:rsidTr="00987A97">
        <w:trPr>
          <w:trHeight w:val="570"/>
        </w:trPr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11B04" w:rsidRPr="00C11B04" w:rsidTr="00987A97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речи и текста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общаются друг с другом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2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Вежливые слова. Как люди приветствуют друг друга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14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146" w:lineRule="atLeast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146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людям имена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146" w:lineRule="atLeast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Спрашиваем и отвечаем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в действии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98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Выделяем голосом важные слова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играть звуками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поставить ударение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поставить ударение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2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сочетаются слова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2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язык: прошлое и настоящее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2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писали в старину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74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left="144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«Оформление буквиц и заставок»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74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в старину: что как называлось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74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left="144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обозначающие предметы традиционного русского быта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12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126" w:lineRule="atLeast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126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что одевались в старину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126" w:lineRule="atLeast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160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160" w:lineRule="atLeast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16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обозначающие предметы традиционного русского быта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160" w:lineRule="atLeast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1  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2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речи и текста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42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Сравниваем тексты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11B04" w:rsidRPr="00C11B04" w:rsidTr="00987A97">
        <w:trPr>
          <w:trHeight w:val="274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1B04" w:rsidRPr="00C11B04" w:rsidRDefault="00C11B04" w:rsidP="00C11B04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Сравниваем тексты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1B04" w:rsidRPr="00C11B04" w:rsidRDefault="00C11B04" w:rsidP="00C11B04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11B04" w:rsidRPr="00C11B04" w:rsidRDefault="00C11B04" w:rsidP="00C11B0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5A6034" w:rsidRDefault="005A6034" w:rsidP="005A2CFE">
      <w:pPr>
        <w:pStyle w:val="a4"/>
        <w:spacing w:before="0" w:beforeAutospacing="0" w:after="0" w:afterAutospacing="0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5A2CFE" w:rsidRDefault="005A2CFE" w:rsidP="005A2CFE">
      <w:pPr>
        <w:pStyle w:val="a4"/>
        <w:spacing w:before="0" w:beforeAutospacing="0" w:after="0" w:afterAutospacing="0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5A2CFE" w:rsidRDefault="005A2CFE" w:rsidP="005A2CFE">
      <w:pPr>
        <w:pStyle w:val="a4"/>
        <w:spacing w:before="0" w:beforeAutospacing="0" w:after="0" w:afterAutospacing="0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987A97" w:rsidRDefault="00987A97" w:rsidP="005A2CF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987A97" w:rsidRDefault="00987A97" w:rsidP="005A2CF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987A97" w:rsidRDefault="00987A97" w:rsidP="005A2CF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</w:p>
    <w:p w:rsidR="005A2CFE" w:rsidRPr="005A2CFE" w:rsidRDefault="005A2CFE" w:rsidP="005A2CF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  <w:r w:rsidRPr="005A2CFE">
        <w:rPr>
          <w:rFonts w:eastAsia="Calibri"/>
          <w:color w:val="000000"/>
          <w:kern w:val="24"/>
          <w:sz w:val="32"/>
          <w:szCs w:val="32"/>
        </w:rPr>
        <w:t>Приложение к рабочей программе</w:t>
      </w:r>
    </w:p>
    <w:p w:rsidR="005A2CFE" w:rsidRPr="005A2CFE" w:rsidRDefault="005A2CFE" w:rsidP="005A2CF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  <w:r w:rsidRPr="005A2CFE">
        <w:rPr>
          <w:rFonts w:eastAsia="Calibri"/>
          <w:bCs/>
          <w:iCs/>
          <w:color w:val="000000"/>
          <w:kern w:val="24"/>
          <w:sz w:val="32"/>
          <w:szCs w:val="32"/>
        </w:rPr>
        <w:t>по родному русскому языку</w:t>
      </w:r>
      <w:r w:rsidRPr="005A2CFE">
        <w:rPr>
          <w:rFonts w:eastAsia="Calibri"/>
          <w:color w:val="000000"/>
          <w:kern w:val="24"/>
          <w:sz w:val="32"/>
          <w:szCs w:val="32"/>
        </w:rPr>
        <w:t xml:space="preserve"> 1 класс</w:t>
      </w:r>
    </w:p>
    <w:tbl>
      <w:tblPr>
        <w:tblpPr w:leftFromText="180" w:rightFromText="180" w:vertAnchor="page" w:horzAnchor="margin" w:tblpY="10921"/>
        <w:tblW w:w="1494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19"/>
        <w:gridCol w:w="3725"/>
        <w:gridCol w:w="2835"/>
        <w:gridCol w:w="1666"/>
      </w:tblGrid>
      <w:tr w:rsidR="005A6034" w:rsidRPr="005F3261" w:rsidTr="005A6034">
        <w:trPr>
          <w:trHeight w:val="672"/>
        </w:trPr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987A97" w:rsidRDefault="005A6034" w:rsidP="005A6034">
            <w:pPr>
              <w:spacing w:after="0"/>
              <w:rPr>
                <w:rFonts w:ascii="Calibri" w:eastAsia="Calibri" w:hAnsi="Calibri" w:cs="Times New Roman"/>
                <w:b/>
                <w:color w:val="000000"/>
                <w:kern w:val="24"/>
                <w:lang w:eastAsia="ru-RU"/>
              </w:rPr>
            </w:pPr>
            <w:r w:rsidRPr="00987A97">
              <w:rPr>
                <w:rFonts w:ascii="Calibri" w:eastAsia="Calibri" w:hAnsi="Calibri" w:cs="Times New Roman"/>
                <w:b/>
                <w:color w:val="000000"/>
                <w:kern w:val="24"/>
                <w:lang w:eastAsia="ru-RU"/>
              </w:rPr>
              <w:t>Модуль «Школьный урок»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987A97" w:rsidRDefault="005A6034" w:rsidP="005A6034">
            <w:pPr>
              <w:spacing w:after="0"/>
              <w:rPr>
                <w:rFonts w:ascii="Calibri" w:eastAsia="Calibri" w:hAnsi="Calibri" w:cs="Times New Roman"/>
                <w:b/>
                <w:color w:val="000000"/>
                <w:kern w:val="24"/>
                <w:lang w:eastAsia="ru-RU"/>
              </w:rPr>
            </w:pPr>
            <w:r w:rsidRPr="00987A97">
              <w:rPr>
                <w:rFonts w:ascii="Calibri" w:eastAsia="Calibri" w:hAnsi="Calibri" w:cs="Times New Roman"/>
                <w:b/>
                <w:color w:val="000000"/>
                <w:kern w:val="24"/>
                <w:lang w:eastAsia="ru-RU"/>
              </w:rPr>
              <w:t>Тема урока (№)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987A97" w:rsidRDefault="005A6034" w:rsidP="005A6034">
            <w:pPr>
              <w:spacing w:after="0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987A97">
              <w:rPr>
                <w:rFonts w:ascii="Calibri" w:eastAsia="Calibri" w:hAnsi="Calibri" w:cs="Times New Roman"/>
                <w:b/>
                <w:color w:val="000000"/>
                <w:kern w:val="24"/>
                <w:lang w:eastAsia="ru-RU"/>
              </w:rPr>
              <w:t>Содержание деятельности</w:t>
            </w:r>
          </w:p>
          <w:p w:rsidR="005A6034" w:rsidRPr="00987A97" w:rsidRDefault="005A6034" w:rsidP="005A6034">
            <w:pPr>
              <w:spacing w:after="0"/>
              <w:rPr>
                <w:rFonts w:ascii="Calibri" w:eastAsia="Calibri" w:hAnsi="Calibri" w:cs="Times New Roman"/>
                <w:b/>
                <w:color w:val="000000"/>
                <w:kern w:val="24"/>
                <w:lang w:eastAsia="ru-RU"/>
              </w:rPr>
            </w:pPr>
            <w:r w:rsidRPr="00987A97">
              <w:rPr>
                <w:rFonts w:ascii="Calibri" w:eastAsia="Calibri" w:hAnsi="Calibri" w:cs="Times New Roman"/>
                <w:b/>
                <w:color w:val="000000"/>
                <w:kern w:val="24"/>
                <w:lang w:eastAsia="ru-RU"/>
              </w:rPr>
              <w:t>(этап урока)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987A97" w:rsidRDefault="005A6034" w:rsidP="005A6034">
            <w:pPr>
              <w:spacing w:after="0" w:line="24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987A97">
              <w:rPr>
                <w:rFonts w:ascii="Calibri" w:eastAsia="Calibri" w:hAnsi="Calibri" w:cs="Times New Roman"/>
                <w:b/>
                <w:color w:val="000000"/>
                <w:kern w:val="24"/>
                <w:lang w:eastAsia="ru-RU"/>
              </w:rPr>
              <w:t>Примечание</w:t>
            </w:r>
          </w:p>
        </w:tc>
      </w:tr>
      <w:tr w:rsidR="005A6034" w:rsidRPr="005F3261" w:rsidTr="005A6034">
        <w:trPr>
          <w:trHeight w:val="1663"/>
        </w:trPr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1.Установление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 информации, активизации их познавательной  деятельности.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1-17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Мотивация к учебной деятельности</w:t>
            </w:r>
          </w:p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Рефлексия 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5A6034" w:rsidRPr="005F3261" w:rsidTr="005A6034">
        <w:trPr>
          <w:trHeight w:val="1443"/>
        </w:trPr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2.Побуждение школьников  соблюдать  на уроке общепринятые нормы поведения, правила общения со старшими (учителями) и сверстниками (школьниками), принципы учебной дисциплины и  самоорганизации.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1-17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Организационный момент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5A6034" w:rsidRPr="005F3261" w:rsidTr="005A6034">
        <w:trPr>
          <w:trHeight w:val="1765"/>
        </w:trPr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3.Привлечение внимания школьников к ценностному аспекту изучаемых  на уроках  явлений, организация  их  работы  с  получаемой  на  уроке 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1-17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Мотивация к учебной деятельности</w:t>
            </w:r>
          </w:p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Актуализация знаний</w:t>
            </w:r>
          </w:p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Открытие новых знаний</w:t>
            </w:r>
          </w:p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Первичное закрепление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5A6034" w:rsidRPr="005F3261" w:rsidTr="005A6034">
        <w:trPr>
          <w:trHeight w:val="2107"/>
        </w:trPr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4.Использование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1-17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На всех этапах урока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A6034" w:rsidRPr="005F3261" w:rsidRDefault="005A6034" w:rsidP="005A60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5A6034" w:rsidRPr="005F3261" w:rsidTr="005A6034">
        <w:trPr>
          <w:trHeight w:val="2597"/>
        </w:trPr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lastRenderedPageBreak/>
              <w:t xml:space="preserve">5.Применение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</w:t>
            </w:r>
            <w:proofErr w:type="gramStart"/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которые  учат</w:t>
            </w:r>
            <w:proofErr w:type="gramEnd"/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школьников  командной  работе и взаимодействию с другими  детьми.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1-17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Первичное закрепление</w:t>
            </w:r>
          </w:p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Самостоятельная работа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5A6034" w:rsidRPr="005F3261" w:rsidTr="005A6034">
        <w:trPr>
          <w:trHeight w:val="1441"/>
        </w:trPr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6.Включение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 доброжелательной атмосферы во время  урока.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1-17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Мотивация к учебной деятельности</w:t>
            </w:r>
          </w:p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Актуализация знаний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5A6034" w:rsidRPr="005F3261" w:rsidTr="005A6034">
        <w:trPr>
          <w:trHeight w:val="1107"/>
        </w:trPr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7.Организация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 помощи.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1-17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(</w:t>
            </w: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по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урочно)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Самостоятельная работа</w:t>
            </w:r>
          </w:p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Включение в систему знаний и повторение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5A6034" w:rsidRPr="005F3261" w:rsidTr="005A6034">
        <w:trPr>
          <w:trHeight w:val="2597"/>
        </w:trPr>
        <w:tc>
          <w:tcPr>
            <w:tcW w:w="6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8.Инициирование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№ 16</w:t>
            </w: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Изучение нового (этап открытия новых знаний)</w:t>
            </w:r>
          </w:p>
          <w:p w:rsidR="005A6034" w:rsidRPr="005F3261" w:rsidRDefault="005A6034" w:rsidP="005A6034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Самостоятельная работа, работа в группах</w:t>
            </w:r>
          </w:p>
          <w:p w:rsidR="005A6034" w:rsidRPr="005F3261" w:rsidRDefault="005A6034" w:rsidP="005A6034">
            <w:pPr>
              <w:spacing w:after="0"/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</w:pPr>
            <w:r w:rsidRPr="005F3261">
              <w:rPr>
                <w:rFonts w:ascii="Calibri" w:eastAsia="Calibri" w:hAnsi="Calibri" w:cs="Times New Roman"/>
                <w:color w:val="000000"/>
                <w:kern w:val="24"/>
                <w:lang w:eastAsia="ru-RU"/>
              </w:rPr>
              <w:t>Рефлексия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A6034" w:rsidRPr="005F3261" w:rsidRDefault="005A6034" w:rsidP="005A603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5A2CFE" w:rsidRPr="005A2CFE" w:rsidRDefault="005A6034" w:rsidP="005A2CF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  <w:sz w:val="32"/>
          <w:szCs w:val="32"/>
        </w:rPr>
      </w:pPr>
      <w:r>
        <w:rPr>
          <w:rFonts w:eastAsia="Calibri"/>
          <w:color w:val="000000"/>
          <w:kern w:val="24"/>
          <w:sz w:val="32"/>
          <w:szCs w:val="32"/>
        </w:rPr>
        <w:t xml:space="preserve"> </w:t>
      </w:r>
      <w:r w:rsidR="005A2CFE">
        <w:rPr>
          <w:rFonts w:eastAsia="Calibri"/>
          <w:color w:val="000000"/>
          <w:kern w:val="24"/>
          <w:sz w:val="32"/>
          <w:szCs w:val="32"/>
        </w:rPr>
        <w:t>(модуль «Школьный урок»</w:t>
      </w:r>
    </w:p>
    <w:p w:rsidR="005A2CFE" w:rsidRDefault="005A2CFE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2CFE" w:rsidRDefault="005A2CFE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CE7" w:rsidRDefault="002A2CE7" w:rsidP="00F95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A2CE7" w:rsidRDefault="002A2CE7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017" w:rsidRPr="00EA45B7" w:rsidRDefault="00257017" w:rsidP="002570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5B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2A2CE7" w:rsidRDefault="00257017" w:rsidP="00F95F9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45B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95F9E" w:rsidRPr="00F95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родной язык</w:t>
      </w:r>
      <w:r w:rsidR="00F95F9E" w:rsidRPr="00D12D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F95F9E">
        <w:rPr>
          <w:rFonts w:ascii="Times New Roman" w:hAnsi="Times New Roman" w:cs="Times New Roman"/>
          <w:b/>
          <w:sz w:val="24"/>
          <w:szCs w:val="24"/>
        </w:rPr>
        <w:t>1 класс (17 часов</w:t>
      </w:r>
      <w:r w:rsidRPr="00EA45B7">
        <w:rPr>
          <w:rFonts w:ascii="Times New Roman" w:hAnsi="Times New Roman" w:cs="Times New Roman"/>
          <w:b/>
          <w:sz w:val="24"/>
          <w:szCs w:val="24"/>
        </w:rPr>
        <w:t>) на 20</w:t>
      </w:r>
      <w:r w:rsidR="00F95F9E">
        <w:rPr>
          <w:rFonts w:ascii="Times New Roman" w:hAnsi="Times New Roman" w:cs="Times New Roman"/>
          <w:b/>
          <w:sz w:val="24"/>
          <w:szCs w:val="24"/>
        </w:rPr>
        <w:t>21</w:t>
      </w:r>
      <w:r w:rsidRPr="00EA45B7">
        <w:rPr>
          <w:rFonts w:ascii="Times New Roman" w:hAnsi="Times New Roman" w:cs="Times New Roman"/>
          <w:b/>
          <w:sz w:val="24"/>
          <w:szCs w:val="24"/>
        </w:rPr>
        <w:t>-20</w:t>
      </w:r>
      <w:r w:rsidR="00F95F9E">
        <w:rPr>
          <w:rFonts w:ascii="Times New Roman" w:hAnsi="Times New Roman" w:cs="Times New Roman"/>
          <w:b/>
          <w:sz w:val="24"/>
          <w:szCs w:val="24"/>
        </w:rPr>
        <w:t>22</w:t>
      </w:r>
      <w:r w:rsidRPr="00EA45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12DF4" w:rsidRPr="00D12DF4" w:rsidRDefault="00D12DF4" w:rsidP="00D12DF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62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4"/>
        <w:gridCol w:w="709"/>
        <w:gridCol w:w="712"/>
        <w:gridCol w:w="3402"/>
        <w:gridCol w:w="2088"/>
        <w:gridCol w:w="296"/>
        <w:gridCol w:w="5115"/>
        <w:gridCol w:w="2522"/>
      </w:tblGrid>
      <w:tr w:rsidR="002A2CE7" w:rsidRPr="00D12DF4" w:rsidTr="007375FB">
        <w:tc>
          <w:tcPr>
            <w:tcW w:w="7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4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выполнения</w:t>
            </w:r>
          </w:p>
        </w:tc>
        <w:tc>
          <w:tcPr>
            <w:tcW w:w="340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12DF4" w:rsidRPr="00D12DF4" w:rsidRDefault="00D12DF4" w:rsidP="00D12D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002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</w:tr>
      <w:tr w:rsidR="002A2CE7" w:rsidRPr="00D12DF4" w:rsidTr="007375FB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</w:tc>
      </w:tr>
      <w:tr w:rsidR="00D12DF4" w:rsidRPr="00D12DF4" w:rsidTr="002A2CE7">
        <w:trPr>
          <w:trHeight w:val="210"/>
        </w:trPr>
        <w:tc>
          <w:tcPr>
            <w:tcW w:w="1562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2A2C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Секреты речи и текста (</w:t>
            </w:r>
            <w:r w:rsidR="002A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ч.)</w:t>
            </w:r>
          </w:p>
        </w:tc>
      </w:tr>
      <w:tr w:rsidR="002A2CE7" w:rsidRPr="00D12DF4" w:rsidTr="007375FB">
        <w:trPr>
          <w:trHeight w:val="1755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  <w:p w:rsidR="00D12DF4" w:rsidRPr="00D12DF4" w:rsidRDefault="00D12DF4" w:rsidP="00D12D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люди общаются друг с другом</w:t>
            </w:r>
          </w:p>
        </w:tc>
        <w:tc>
          <w:tcPr>
            <w:tcW w:w="238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7375FB" w:rsidRPr="00D12DF4" w:rsidRDefault="007375FB" w:rsidP="007375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12DF4" w:rsidRPr="00D12DF4" w:rsidRDefault="00D12DF4" w:rsidP="002A2C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:</w:t>
            </w:r>
            <w:proofErr w:type="gramEnd"/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саморегуляция</w:t>
            </w:r>
            <w:proofErr w:type="spellEnd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 как способность к мобилизации сил и энергии, к волевому усилию; целеполагание, как постановка учебной задачи;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:</w:t>
            </w:r>
            <w:proofErr w:type="gramEnd"/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осознанно и произвольно строят речевые высказывания в устной форме, осуществляют рефлексию способов и условий действия, проявляют познавательный интерес к теме урока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УУД (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задавать вопросы; излагать свое мнение и оценку событий; признавать возможность существования различных точек зрения; справляться со своими эмоциями;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Обучающиеся познакомятся со знаниями принятых в культурном обществе норм этикета и общения, а также нормами культуры речи; знают основные правила и приёмы эффективного общения в различных ситуациях;</w:t>
            </w:r>
          </w:p>
        </w:tc>
      </w:tr>
      <w:tr w:rsidR="002A2CE7" w:rsidRPr="00D12DF4" w:rsidTr="007375FB">
        <w:trPr>
          <w:trHeight w:val="1410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2A2CE7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r w:rsidR="00D12DF4"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Вежливые слова. </w:t>
            </w:r>
            <w:r w:rsidR="002A2CE7"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люди приветствуют друг друга</w:t>
            </w:r>
          </w:p>
        </w:tc>
        <w:tc>
          <w:tcPr>
            <w:tcW w:w="238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позитивное эмоциональное отношение обучающихся к уроку и предмету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чувство товарищества и взаимовыручки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определять и формулировать цель на уроке с помощью учителя; планировать своё действие в соответствии с поставленной задачей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УУД: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ориентироваться в системе знаний; осуществлять анализ объектов; находить ответы на вопросы; преобразовывать информацию из одной формы в другую: составлять ответы на вопросы.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е: объяснять свой выбор; выслушивать учителя, одноклассников; выражать свои мысли; формулировать ответы на вопросы.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научатся использовать в речи «вежливые» слова. Научатся применять речевой этикет, соблюдать в повседневной жизни нормы речевого этикета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Научится применять слова вежливости конкретной жизненной ситуации</w:t>
            </w:r>
          </w:p>
        </w:tc>
      </w:tr>
      <w:tr w:rsidR="002A2CE7" w:rsidRPr="00D12DF4" w:rsidTr="007375FB">
        <w:trPr>
          <w:trHeight w:val="3505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2A2CE7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  <w:r w:rsidR="00D12DF4"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2A2C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людям имена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 </w:t>
            </w:r>
          </w:p>
        </w:tc>
        <w:tc>
          <w:tcPr>
            <w:tcW w:w="238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Проявляют положительное отношение к учению, познавательной деятельности, желание приобретать новые знания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совместной деятельности с учителем и одноклассниками учиться принимать учебную задачу, сохранять ее в течение всего урока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ориентироваться</w:t>
            </w:r>
            <w:proofErr w:type="spellEnd"/>
            <w:proofErr w:type="gramEnd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информационном материале учебника; осуществлять поиск необходимой информации; учиться строить простые рассуждения; при выполнении заданий проводить сравнение;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 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вступать в учебный диалог с учителем и одноклассниками, участвовать в общей беседе, строить небольшие высказывания, отвечать на вопросы учителя.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наблюдать за превращением в художественном тексте имён нарицательных в собственные.</w:t>
            </w:r>
          </w:p>
        </w:tc>
      </w:tr>
      <w:tr w:rsidR="002A2CE7" w:rsidRPr="00D12DF4" w:rsidTr="007375FB">
        <w:trPr>
          <w:trHeight w:val="2686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2A2CE7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r w:rsidR="00D12DF4"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Спрашиваем и отвечаем</w:t>
            </w:r>
          </w:p>
        </w:tc>
        <w:tc>
          <w:tcPr>
            <w:tcW w:w="238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Продолжать принимать и осваивать социальную роль обучающегося, принимать мотив учебной деятельности.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выполнять под руководством учителя и самостоятельно учебные действия в практической и мыслительной форме (при выполнении заданий из учебника);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ориентироваться в информационном материале учебника; осуществлять поиск необходимой информации; учиться строить простые рассуждения; при выполнении заданий проводить сравнение;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вступать в учебный диалог с учителем и одноклассниками, участвовать в общей беседе, строить небольшие высказывания, отвечать на вопросы учителя.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составлять диалог.</w:t>
            </w:r>
          </w:p>
        </w:tc>
      </w:tr>
      <w:tr w:rsidR="00D12DF4" w:rsidRPr="00D12DF4" w:rsidTr="002A2CE7">
        <w:trPr>
          <w:trHeight w:val="255"/>
        </w:trPr>
        <w:tc>
          <w:tcPr>
            <w:tcW w:w="15628" w:type="dxa"/>
            <w:gridSpan w:val="8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7375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Русский язык: прошлое и настоящее (</w:t>
            </w:r>
            <w:r w:rsidR="0073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ч.)</w:t>
            </w:r>
          </w:p>
        </w:tc>
      </w:tr>
      <w:tr w:rsidR="002A2CE7" w:rsidRPr="00D12DF4" w:rsidTr="007375FB">
        <w:trPr>
          <w:trHeight w:val="660"/>
        </w:trPr>
        <w:tc>
          <w:tcPr>
            <w:tcW w:w="7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276E8F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r w:rsidR="00D12DF4"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писали в старину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 к учебному труду, умение оценивать свои поступки и знания, внимание к переживаниям других людей  </w:t>
            </w:r>
          </w:p>
        </w:tc>
        <w:tc>
          <w:tcPr>
            <w:tcW w:w="51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распределять обязанности при работе в паре; учитывать мнение партнёра</w:t>
            </w:r>
          </w:p>
          <w:p w:rsidR="00D12DF4" w:rsidRPr="00D12DF4" w:rsidRDefault="00D12DF4" w:rsidP="00276E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поиск и выделение необходимой информации; применение методов информационного поиска, в том числе с помощью компьютерных средств; определение основной и второстепенной информации; 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УУД: выделение и осознание учащимся того, что уже усвоено и что еще подлежит усвоению.</w:t>
            </w:r>
          </w:p>
        </w:tc>
        <w:tc>
          <w:tcPr>
            <w:tcW w:w="252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Познакомятся со  старинными и современными средствами  письма.        </w:t>
            </w:r>
          </w:p>
        </w:tc>
      </w:tr>
      <w:tr w:rsidR="002A2CE7" w:rsidRPr="00D12DF4" w:rsidTr="007375FB">
        <w:trPr>
          <w:trHeight w:val="1275"/>
        </w:trPr>
        <w:tc>
          <w:tcPr>
            <w:tcW w:w="78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Практическая работа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«Оформление предложенных красных срок и заставок»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A2CE7" w:rsidRPr="00D12DF4" w:rsidTr="007375FB">
        <w:trPr>
          <w:trHeight w:val="750"/>
        </w:trPr>
        <w:tc>
          <w:tcPr>
            <w:tcW w:w="7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 в старину: что как называлось.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интерес к учебной деятельности;</w:t>
            </w:r>
          </w:p>
        </w:tc>
        <w:tc>
          <w:tcPr>
            <w:tcW w:w="5115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;</w:t>
            </w:r>
            <w:proofErr w:type="gramEnd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-прогнозирование, осуществлять контроль, коррекцию, оценку результатов деятельности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поиск и выделение необходимой информации; извлекать необходимую информацию; осознанно строить речевое высказывание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.-</w:t>
            </w:r>
            <w:proofErr w:type="gramEnd"/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учебное сотрудничество(определять функции участников)</w:t>
            </w:r>
          </w:p>
        </w:tc>
        <w:tc>
          <w:tcPr>
            <w:tcW w:w="2522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Научится: распознавать слова, обозначающие предметы традиционного русского быта (дом, одежда), понимать значение устаревших слов по указанной тематике;</w:t>
            </w:r>
          </w:p>
        </w:tc>
      </w:tr>
      <w:tr w:rsidR="002A2CE7" w:rsidRPr="00D12DF4" w:rsidTr="007375FB">
        <w:trPr>
          <w:trHeight w:val="1035"/>
        </w:trPr>
        <w:tc>
          <w:tcPr>
            <w:tcW w:w="7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Слова, обозначающие предметы традиционного русского быта:)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A2CE7" w:rsidRPr="00D12DF4" w:rsidTr="007375FB">
        <w:trPr>
          <w:trHeight w:val="900"/>
        </w:trPr>
        <w:tc>
          <w:tcPr>
            <w:tcW w:w="7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276E8F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="00D12DF4"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 что одевались в старину</w:t>
            </w:r>
          </w:p>
        </w:tc>
        <w:tc>
          <w:tcPr>
            <w:tcW w:w="2384" w:type="dxa"/>
            <w:gridSpan w:val="2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Способствовать развитию навыков сотрудничества в разных ситуациях, умение не создавать конфликтов и находить выходы из спорных ситуаций, начальные навыки адаптации в динамично изменяющемся мире.</w:t>
            </w:r>
          </w:p>
        </w:tc>
        <w:tc>
          <w:tcPr>
            <w:tcW w:w="5115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ставить новые учебные задачи в сотрудничестве с учителем, выполнять учебные действия в материализованной форме;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 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адекватно оценивать собственное поведение и поведение окружающих, договариваться о распределении функций и ролей в совместной деятельности;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 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proofErr w:type="spellStart"/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общеучебные</w:t>
            </w:r>
            <w:proofErr w:type="spellEnd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– осознанное и произвольное речевое высказывание в устной форме об истории появления одежды и типах одежды в зависимости от природных условий и её назначения; 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логические –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осуществление поиска существенной информации </w:t>
            </w:r>
            <w:proofErr w:type="gramStart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из</w:t>
            </w:r>
            <w:proofErr w:type="gramEnd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рассказа учителя, родителей, из собственного опыта, рассказов, из учебника)</w:t>
            </w:r>
          </w:p>
        </w:tc>
        <w:tc>
          <w:tcPr>
            <w:tcW w:w="2522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Научатся прослеживать с помощью иллюстраций историю появления одежды и развития моды; различать типы одежды в зависимости от ее назначения; отличать одежду своего народа от одежды других народов. Как называлось то, во что одевались в старину (кафтан, кушак, рубаха, сарафан, лапти и т. д.).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A2CE7" w:rsidRPr="00D12DF4" w:rsidTr="007375FB">
        <w:trPr>
          <w:trHeight w:val="1185"/>
        </w:trPr>
        <w:tc>
          <w:tcPr>
            <w:tcW w:w="7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276E8F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r w:rsidR="00D12DF4"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Слова, обозначающие предметы традиционного русского быта: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2DF4" w:rsidRPr="00D12DF4" w:rsidTr="002A2CE7">
        <w:trPr>
          <w:trHeight w:val="135"/>
        </w:trPr>
        <w:tc>
          <w:tcPr>
            <w:tcW w:w="1562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7375FB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Язык в действии (</w:t>
            </w:r>
            <w:r w:rsidR="00737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ч)</w:t>
            </w:r>
          </w:p>
        </w:tc>
      </w:tr>
      <w:tr w:rsidR="002A2CE7" w:rsidRPr="00D12DF4" w:rsidTr="007375FB">
        <w:trPr>
          <w:trHeight w:val="1050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7375FB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Выделяем голосом важные слова</w:t>
            </w:r>
          </w:p>
        </w:tc>
        <w:tc>
          <w:tcPr>
            <w:tcW w:w="238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Устойчивая учебно-познавательной мотивация учения; установка на здоровый образ жизни. Обучающиеся научатся целенаправленно использовать знания в повседневной жизни</w:t>
            </w:r>
          </w:p>
          <w:p w:rsidR="00D12DF4" w:rsidRPr="00D12DF4" w:rsidRDefault="00D12DF4" w:rsidP="007375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научатся контролировать и оценивать свою работу и ее результат;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обучающиеся закрепят умения точно выражать свои мысли в соответствии с условиями коммуникации, строить продуктивное взаимодействие со сверстниками и учителем, принимать точку зрения своего товарища, уважительно относиться к чужому мнению.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Овладеют первоначальными представлениями о нормах русского языка (орфоэпических, лексических, грамматических, орфографических) и правилах речевого этикета.</w:t>
            </w:r>
          </w:p>
        </w:tc>
      </w:tr>
      <w:tr w:rsidR="002A2CE7" w:rsidRPr="00D12DF4" w:rsidTr="007375FB">
        <w:trPr>
          <w:trHeight w:val="510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7375FB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можно играть звуками</w:t>
            </w:r>
          </w:p>
        </w:tc>
        <w:tc>
          <w:tcPr>
            <w:tcW w:w="238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положительного 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отношения к познавательной деятельности, желание приобретать новые знания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содействовать формированию умения принимать и сохранять учебную задачу; 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формировать умение планировать свою работу с учетом конечного результата; учить целеполаганию как постановке учебной задачи. 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способствовать умению строить речевые высказывания; упражнять учащихся в выполнении основных мыслительных операций (анализ – синтез, группировка, обобщение). </w:t>
            </w: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принимать участие в работе парами; договариваться, приходить к общему решению;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Содействовать усвоению отличительных 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признаков согласных и гласных звуков; - способствовать обогащению словаря учащихся, умению отвечать на вопросы учителя, находить нужную информацию в учебнике</w:t>
            </w:r>
          </w:p>
        </w:tc>
      </w:tr>
      <w:tr w:rsidR="002A2CE7" w:rsidRPr="00D12DF4" w:rsidTr="007375FB">
        <w:trPr>
          <w:trHeight w:val="900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7375FB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поставить ударение. 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уважительного отношения к иному мнению;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5115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принимать учебную задачу, оценивать совместно с учителем результат своих действий, вносить соответствующие коррективы;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причинно-следственные связи в изучаемом круге явлений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адекватно реагировать на обращение учителя; участвовать в разных формах работы в классе (индивидуальной, фронтальной, в паре); иметь представление о возможности договариваться, приходить к общему решению</w:t>
            </w:r>
          </w:p>
        </w:tc>
        <w:tc>
          <w:tcPr>
            <w:tcW w:w="2522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Научится: • произносить слова с правильным ударением (в рамках изученного); • осознавать смыслоразличительную роль ударения;</w:t>
            </w:r>
          </w:p>
        </w:tc>
      </w:tr>
      <w:tr w:rsidR="002A2CE7" w:rsidRPr="00D12DF4" w:rsidTr="007375FB">
        <w:trPr>
          <w:trHeight w:val="1155"/>
        </w:trPr>
        <w:tc>
          <w:tcPr>
            <w:tcW w:w="7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7375FB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5FB" w:rsidRPr="00D12DF4" w:rsidRDefault="007375FB" w:rsidP="0073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поставить ударение. 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мыслоразличительная</w:t>
            </w:r>
            <w:proofErr w:type="spellEnd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роль ударения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A2CE7" w:rsidRPr="00D12DF4" w:rsidTr="007375FB">
        <w:trPr>
          <w:trHeight w:val="1335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7375FB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сочетаются слова</w:t>
            </w:r>
          </w:p>
        </w:tc>
        <w:tc>
          <w:tcPr>
            <w:tcW w:w="238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Сохранять мотивацию к учёбе; проявлять интерес к новым знаниям;</w:t>
            </w:r>
          </w:p>
        </w:tc>
        <w:tc>
          <w:tcPr>
            <w:tcW w:w="511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удерживают внимание при решении учебной задачи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практическое освоение методов познания, использование </w:t>
            </w:r>
            <w:proofErr w:type="spellStart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общеучебных</w:t>
            </w:r>
            <w:proofErr w:type="spellEnd"/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умений.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работать в паре Практическое освоение морально-этических и психологических принципов общения и сотрудничества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Определяют понятие «лексическое значение слова», сочетаемость слов. Осуществляют анализ лексического значения слова. Определяют значение слова с помощью словаря</w:t>
            </w:r>
          </w:p>
        </w:tc>
      </w:tr>
      <w:tr w:rsidR="00D12DF4" w:rsidRPr="00D12DF4" w:rsidTr="002A2CE7">
        <w:trPr>
          <w:trHeight w:val="225"/>
        </w:trPr>
        <w:tc>
          <w:tcPr>
            <w:tcW w:w="15628" w:type="dxa"/>
            <w:gridSpan w:val="8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276E8F" w:rsidP="00D12D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Секреты речи и текста (2</w:t>
            </w:r>
            <w:r w:rsidR="00D12DF4"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ч.)</w:t>
            </w:r>
          </w:p>
        </w:tc>
      </w:tr>
      <w:tr w:rsidR="002A2CE7" w:rsidRPr="00D12DF4" w:rsidTr="007375FB">
        <w:trPr>
          <w:trHeight w:val="660"/>
        </w:trPr>
        <w:tc>
          <w:tcPr>
            <w:tcW w:w="78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276E8F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Сравниваем тексты</w:t>
            </w:r>
          </w:p>
        </w:tc>
        <w:tc>
          <w:tcPr>
            <w:tcW w:w="2088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Сохранять мотивацию к учёбе; 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проявлять интерес к новым знаниям;</w:t>
            </w:r>
          </w:p>
        </w:tc>
        <w:tc>
          <w:tcPr>
            <w:tcW w:w="5411" w:type="dxa"/>
            <w:gridSpan w:val="2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</w:t>
            </w:r>
            <w:r w:rsidRPr="00D12DF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содействовать формированию умения принимать и сохранять учебную задачу;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 соответствии с заданным вопросом строить ответ в устной форме;</w:t>
            </w:r>
          </w:p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адекватно оценивать собственное поведение и поведение окружающих, договариваться о распределении функций и ролей в совместной деятельности;</w:t>
            </w:r>
          </w:p>
        </w:tc>
        <w:tc>
          <w:tcPr>
            <w:tcW w:w="2522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Секреты диалога: учимся разговаривать друг с </w:t>
            </w: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другом и со взрослыми. Диалоговая форма устной речи.</w:t>
            </w:r>
          </w:p>
        </w:tc>
      </w:tr>
      <w:tr w:rsidR="002A2CE7" w:rsidRPr="00D12DF4" w:rsidTr="007375FB">
        <w:trPr>
          <w:trHeight w:val="960"/>
        </w:trPr>
        <w:tc>
          <w:tcPr>
            <w:tcW w:w="78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276E8F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D12DF4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DF4" w:rsidRPr="00D12DF4" w:rsidRDefault="00276E8F" w:rsidP="00D12D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2DF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Сравниваем тексты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D12DF4" w:rsidRPr="00D12DF4" w:rsidRDefault="00D12DF4" w:rsidP="00D12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12DF4" w:rsidRPr="00D12DF4" w:rsidRDefault="00D12DF4" w:rsidP="00D12DF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2D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12DF4" w:rsidRPr="00D12DF4" w:rsidRDefault="00D12DF4" w:rsidP="00D12DF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2D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12DF4" w:rsidRPr="00D12DF4" w:rsidRDefault="00D12DF4" w:rsidP="00D12DF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12DF4" w:rsidRPr="00D12DF4" w:rsidRDefault="00D12DF4" w:rsidP="00D12DF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DF4" w:rsidRDefault="00D12DF4" w:rsidP="00C11B0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2CFE" w:rsidRDefault="005A2CFE" w:rsidP="00276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5A2CFE" w:rsidSect="00D12D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AE3"/>
    <w:multiLevelType w:val="multilevel"/>
    <w:tmpl w:val="9EC0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4824"/>
    <w:multiLevelType w:val="multilevel"/>
    <w:tmpl w:val="AD5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E4D43"/>
    <w:multiLevelType w:val="multilevel"/>
    <w:tmpl w:val="8004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65220"/>
    <w:multiLevelType w:val="multilevel"/>
    <w:tmpl w:val="AE8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806F1"/>
    <w:multiLevelType w:val="multilevel"/>
    <w:tmpl w:val="147A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C46CC"/>
    <w:multiLevelType w:val="multilevel"/>
    <w:tmpl w:val="8E30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05411"/>
    <w:multiLevelType w:val="multilevel"/>
    <w:tmpl w:val="AC3E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6399D"/>
    <w:multiLevelType w:val="multilevel"/>
    <w:tmpl w:val="F19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F0501"/>
    <w:multiLevelType w:val="multilevel"/>
    <w:tmpl w:val="64AA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B397E"/>
    <w:multiLevelType w:val="multilevel"/>
    <w:tmpl w:val="CA62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D9"/>
    <w:rsid w:val="000000B2"/>
    <w:rsid w:val="002506CA"/>
    <w:rsid w:val="00257017"/>
    <w:rsid w:val="00273A22"/>
    <w:rsid w:val="00276E8F"/>
    <w:rsid w:val="002A2CE7"/>
    <w:rsid w:val="004265FB"/>
    <w:rsid w:val="00574677"/>
    <w:rsid w:val="005A2CFE"/>
    <w:rsid w:val="005A6034"/>
    <w:rsid w:val="007375FB"/>
    <w:rsid w:val="0076109B"/>
    <w:rsid w:val="00987A97"/>
    <w:rsid w:val="00AD3302"/>
    <w:rsid w:val="00BA22D9"/>
    <w:rsid w:val="00C11B04"/>
    <w:rsid w:val="00D12DF4"/>
    <w:rsid w:val="00D6117F"/>
    <w:rsid w:val="00F9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CD04B-58E9-486C-B8D4-60C7E6BF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09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A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3419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dcterms:created xsi:type="dcterms:W3CDTF">2021-09-07T09:04:00Z</dcterms:created>
  <dcterms:modified xsi:type="dcterms:W3CDTF">2021-12-22T07:13:00Z</dcterms:modified>
</cp:coreProperties>
</file>