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2D" w:rsidRDefault="0074172D" w:rsidP="0074172D">
      <w:pPr>
        <w:pStyle w:val="a6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74172D" w:rsidRDefault="0074172D" w:rsidP="0074172D">
      <w:pPr>
        <w:pStyle w:val="a6"/>
        <w:jc w:val="center"/>
        <w:rPr>
          <w:sz w:val="36"/>
        </w:rPr>
      </w:pPr>
      <w:r>
        <w:rPr>
          <w:szCs w:val="28"/>
        </w:rPr>
        <w:t>«Основная  общеобразовательная школа с.Руновка Кировского района»</w:t>
      </w:r>
    </w:p>
    <w:p w:rsidR="0074172D" w:rsidRDefault="0074172D" w:rsidP="0074172D">
      <w:pPr>
        <w:pStyle w:val="a6"/>
        <w:rPr>
          <w:szCs w:val="28"/>
        </w:rPr>
      </w:pPr>
      <w:r>
        <w:rPr>
          <w:szCs w:val="28"/>
        </w:rPr>
        <w:t xml:space="preserve">                                  </w:t>
      </w:r>
    </w:p>
    <w:p w:rsidR="0074172D" w:rsidRDefault="0074172D" w:rsidP="0074172D">
      <w:pPr>
        <w:pStyle w:val="a6"/>
        <w:jc w:val="center"/>
        <w:rPr>
          <w:sz w:val="36"/>
        </w:rPr>
      </w:pPr>
    </w:p>
    <w:p w:rsidR="0074172D" w:rsidRDefault="0074172D" w:rsidP="0074172D">
      <w:pPr>
        <w:pStyle w:val="a6"/>
        <w:jc w:val="center"/>
        <w:rPr>
          <w:szCs w:val="28"/>
        </w:rPr>
      </w:pPr>
    </w:p>
    <w:p w:rsidR="0074172D" w:rsidRDefault="0074172D" w:rsidP="0074172D">
      <w:pPr>
        <w:pStyle w:val="a6"/>
        <w:jc w:val="center"/>
        <w:rPr>
          <w:sz w:val="32"/>
          <w:szCs w:val="32"/>
        </w:rPr>
      </w:pPr>
    </w:p>
    <w:p w:rsidR="0074172D" w:rsidRDefault="0074172D" w:rsidP="0074172D">
      <w:pPr>
        <w:tabs>
          <w:tab w:val="right" w:pos="8364"/>
        </w:tabs>
        <w:jc w:val="center"/>
      </w:pPr>
    </w:p>
    <w:p w:rsidR="0074172D" w:rsidRDefault="0074172D" w:rsidP="0074172D">
      <w:pPr>
        <w:tabs>
          <w:tab w:val="right" w:pos="8364"/>
        </w:tabs>
        <w:jc w:val="center"/>
      </w:pPr>
    </w:p>
    <w:p w:rsidR="0074172D" w:rsidRDefault="0074172D" w:rsidP="0074172D">
      <w:pPr>
        <w:tabs>
          <w:tab w:val="right" w:pos="8364"/>
        </w:tabs>
        <w:jc w:val="center"/>
      </w:pPr>
    </w:p>
    <w:p w:rsidR="0074172D" w:rsidRDefault="0074172D" w:rsidP="0074172D">
      <w:pPr>
        <w:tabs>
          <w:tab w:val="right" w:pos="8364"/>
        </w:tabs>
        <w:jc w:val="center"/>
      </w:pPr>
    </w:p>
    <w:p w:rsidR="0074172D" w:rsidRDefault="0074172D" w:rsidP="0074172D">
      <w:pPr>
        <w:tabs>
          <w:tab w:val="right" w:pos="8364"/>
        </w:tabs>
        <w:jc w:val="center"/>
      </w:pPr>
    </w:p>
    <w:p w:rsidR="0074172D" w:rsidRDefault="0074172D" w:rsidP="0074172D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74172D" w:rsidRDefault="0074172D" w:rsidP="0074172D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математике</w:t>
      </w:r>
    </w:p>
    <w:p w:rsidR="0074172D" w:rsidRDefault="0074172D" w:rsidP="0074172D">
      <w:pPr>
        <w:pStyle w:val="Style1"/>
        <w:widowControl/>
        <w:rPr>
          <w:rStyle w:val="FontStyle11"/>
          <w:b/>
          <w:sz w:val="24"/>
          <w:szCs w:val="24"/>
        </w:rPr>
      </w:pPr>
    </w:p>
    <w:p w:rsidR="0074172D" w:rsidRDefault="0074172D" w:rsidP="0074172D">
      <w:pPr>
        <w:pStyle w:val="Style1"/>
        <w:widowControl/>
        <w:rPr>
          <w:rStyle w:val="FontStyle11"/>
          <w:b/>
          <w:sz w:val="24"/>
          <w:szCs w:val="24"/>
        </w:rPr>
      </w:pPr>
    </w:p>
    <w:p w:rsidR="0074172D" w:rsidRDefault="0074172D" w:rsidP="0074172D">
      <w:pPr>
        <w:pStyle w:val="Style1"/>
        <w:widowControl/>
        <w:rPr>
          <w:rStyle w:val="FontStyle11"/>
          <w:b/>
          <w:sz w:val="24"/>
          <w:szCs w:val="24"/>
        </w:rPr>
      </w:pPr>
    </w:p>
    <w:p w:rsidR="0074172D" w:rsidRDefault="0074172D" w:rsidP="0074172D">
      <w:pPr>
        <w:pStyle w:val="Style1"/>
        <w:widowControl/>
        <w:rPr>
          <w:rStyle w:val="FontStyle11"/>
          <w:b/>
          <w:sz w:val="24"/>
          <w:szCs w:val="24"/>
        </w:rPr>
      </w:pPr>
    </w:p>
    <w:p w:rsidR="0074172D" w:rsidRPr="008439F7" w:rsidRDefault="0074172D" w:rsidP="0074172D">
      <w:pPr>
        <w:pStyle w:val="Style1"/>
        <w:widowControl/>
        <w:rPr>
          <w:rStyle w:val="FontStyle11"/>
          <w:sz w:val="24"/>
          <w:szCs w:val="24"/>
        </w:rPr>
      </w:pPr>
      <w:r w:rsidRPr="008C1375">
        <w:rPr>
          <w:rStyle w:val="FontStyle11"/>
          <w:b/>
          <w:sz w:val="24"/>
          <w:szCs w:val="24"/>
        </w:rPr>
        <w:t xml:space="preserve">Предмет - </w:t>
      </w:r>
      <w:r>
        <w:rPr>
          <w:rStyle w:val="FontStyle11"/>
          <w:b/>
          <w:sz w:val="24"/>
          <w:szCs w:val="24"/>
        </w:rPr>
        <w:t>математика</w:t>
      </w:r>
    </w:p>
    <w:p w:rsidR="0074172D" w:rsidRPr="006E60DA" w:rsidRDefault="0074172D" w:rsidP="0074172D">
      <w:pPr>
        <w:pStyle w:val="Style1"/>
        <w:widowControl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 xml:space="preserve">Ступень обучения  -  5-9 </w:t>
      </w:r>
      <w:r w:rsidRPr="006E60DA">
        <w:rPr>
          <w:rStyle w:val="FontStyle11"/>
          <w:b/>
          <w:sz w:val="24"/>
          <w:szCs w:val="24"/>
        </w:rPr>
        <w:t xml:space="preserve"> класс</w:t>
      </w:r>
    </w:p>
    <w:p w:rsidR="0074172D" w:rsidRPr="006E60DA" w:rsidRDefault="0074172D" w:rsidP="0074172D">
      <w:pPr>
        <w:pStyle w:val="Style1"/>
        <w:widowControl/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4"/>
        <w:gridCol w:w="8788"/>
      </w:tblGrid>
      <w:tr w:rsidR="0074172D" w:rsidRPr="006E60DA" w:rsidTr="00716A2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6E60DA" w:rsidRDefault="0074172D" w:rsidP="00716A23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Нормативно-методические материалы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485121" w:rsidRDefault="0074172D" w:rsidP="0074172D">
            <w:pPr>
              <w:pStyle w:val="Style2"/>
              <w:widowControl/>
              <w:numPr>
                <w:ilvl w:val="0"/>
                <w:numId w:val="1"/>
              </w:numPr>
              <w:spacing w:line="283" w:lineRule="exact"/>
              <w:rPr>
                <w:b/>
              </w:rPr>
            </w:pPr>
            <w:r w:rsidRPr="00485121">
              <w:t xml:space="preserve">федеральный компонент государственного стандарта основного общего образования по </w:t>
            </w:r>
            <w:r>
              <w:t>математике</w:t>
            </w:r>
            <w:r w:rsidRPr="00485121">
              <w:t xml:space="preserve">; </w:t>
            </w:r>
          </w:p>
          <w:p w:rsidR="0074172D" w:rsidRPr="00485121" w:rsidRDefault="0074172D" w:rsidP="0074172D">
            <w:pPr>
              <w:pStyle w:val="Style2"/>
              <w:widowControl/>
              <w:numPr>
                <w:ilvl w:val="0"/>
                <w:numId w:val="1"/>
              </w:numPr>
              <w:spacing w:line="283" w:lineRule="exact"/>
              <w:rPr>
                <w:b/>
              </w:rPr>
            </w:pPr>
            <w:r w:rsidRPr="00485121">
              <w:rPr>
                <w:bCs/>
              </w:rPr>
              <w:t>примерная</w:t>
            </w:r>
            <w:r>
              <w:rPr>
                <w:bCs/>
              </w:rPr>
              <w:t xml:space="preserve"> </w:t>
            </w:r>
            <w:r w:rsidRPr="00485121">
              <w:rPr>
                <w:bCs/>
              </w:rPr>
              <w:t xml:space="preserve">программа </w:t>
            </w:r>
            <w:r w:rsidRPr="00485121">
              <w:t xml:space="preserve">основного общего образования по </w:t>
            </w:r>
            <w:r>
              <w:t xml:space="preserve">математике </w:t>
            </w:r>
            <w:r w:rsidRPr="00485121">
              <w:t xml:space="preserve"> Министерства</w:t>
            </w:r>
            <w:r>
              <w:t xml:space="preserve"> </w:t>
            </w:r>
            <w:r w:rsidRPr="00485121">
              <w:t xml:space="preserve"> образования РФ</w:t>
            </w:r>
            <w:r>
              <w:t>;</w:t>
            </w:r>
            <w:r w:rsidRPr="00485121">
              <w:t xml:space="preserve"> </w:t>
            </w:r>
          </w:p>
          <w:p w:rsidR="0074172D" w:rsidRDefault="0074172D" w:rsidP="0074172D">
            <w:pPr>
              <w:pStyle w:val="Style4"/>
              <w:widowControl/>
              <w:numPr>
                <w:ilvl w:val="0"/>
                <w:numId w:val="1"/>
              </w:numPr>
              <w:spacing w:before="5" w:line="283" w:lineRule="exact"/>
              <w:rPr>
                <w:rStyle w:val="FontStyle13"/>
              </w:rPr>
            </w:pPr>
            <w:r w:rsidRPr="00485121">
              <w:rPr>
                <w:rStyle w:val="FontStyle13"/>
              </w:rPr>
              <w:t>федеральный  перечень учебников, рекомендованных Министерством образования Российской   Федерации   к  использованию</w:t>
            </w:r>
            <w:r>
              <w:rPr>
                <w:rStyle w:val="FontStyle13"/>
              </w:rPr>
              <w:t xml:space="preserve"> </w:t>
            </w:r>
            <w:r w:rsidRPr="00485121">
              <w:rPr>
                <w:rStyle w:val="FontStyle13"/>
              </w:rPr>
              <w:t xml:space="preserve"> в об</w:t>
            </w:r>
            <w:r>
              <w:rPr>
                <w:rStyle w:val="FontStyle13"/>
              </w:rPr>
              <w:t xml:space="preserve">щеобразовательных учреждениях в 2015 - 2016 </w:t>
            </w:r>
            <w:proofErr w:type="spellStart"/>
            <w:r>
              <w:rPr>
                <w:rStyle w:val="FontStyle13"/>
              </w:rPr>
              <w:t>уч</w:t>
            </w:r>
            <w:proofErr w:type="spellEnd"/>
            <w:r w:rsidRPr="00485121">
              <w:rPr>
                <w:rStyle w:val="FontStyle13"/>
              </w:rPr>
              <w:t xml:space="preserve"> год</w:t>
            </w:r>
            <w:r>
              <w:rPr>
                <w:rStyle w:val="FontStyle13"/>
              </w:rPr>
              <w:t>у</w:t>
            </w:r>
            <w:r w:rsidRPr="00485121">
              <w:rPr>
                <w:rStyle w:val="FontStyle13"/>
              </w:rPr>
              <w:t xml:space="preserve">; </w:t>
            </w:r>
          </w:p>
          <w:p w:rsidR="0074172D" w:rsidRDefault="0074172D" w:rsidP="0074172D">
            <w:pPr>
              <w:pStyle w:val="Style4"/>
              <w:widowControl/>
              <w:numPr>
                <w:ilvl w:val="0"/>
                <w:numId w:val="1"/>
              </w:numPr>
              <w:spacing w:before="5" w:line="283" w:lineRule="exact"/>
            </w:pPr>
            <w:r>
              <w:t>образовательная программа школы;</w:t>
            </w:r>
          </w:p>
          <w:p w:rsidR="0074172D" w:rsidRPr="00485121" w:rsidRDefault="0074172D" w:rsidP="0074172D">
            <w:pPr>
              <w:pStyle w:val="Style4"/>
              <w:widowControl/>
              <w:numPr>
                <w:ilvl w:val="0"/>
                <w:numId w:val="1"/>
              </w:numPr>
              <w:spacing w:before="5" w:line="283" w:lineRule="exact"/>
              <w:rPr>
                <w:rStyle w:val="FontStyle13"/>
              </w:rPr>
            </w:pPr>
            <w:r>
              <w:t xml:space="preserve"> учебный план</w:t>
            </w:r>
            <w:r w:rsidRPr="00FB245B">
              <w:t xml:space="preserve"> школы</w:t>
            </w:r>
            <w:r>
              <w:t>;</w:t>
            </w:r>
          </w:p>
          <w:p w:rsidR="0074172D" w:rsidRPr="00485121" w:rsidRDefault="0074172D" w:rsidP="0074172D">
            <w:pPr>
              <w:pStyle w:val="Style4"/>
              <w:widowControl/>
              <w:numPr>
                <w:ilvl w:val="0"/>
                <w:numId w:val="1"/>
              </w:numPr>
              <w:spacing w:before="5" w:line="283" w:lineRule="exact"/>
              <w:rPr>
                <w:rStyle w:val="FontStyle13"/>
              </w:rPr>
            </w:pPr>
            <w:r w:rsidRPr="00485121">
              <w:rPr>
                <w:rStyle w:val="FontStyle13"/>
              </w:rPr>
              <w:t xml:space="preserve"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 </w:t>
            </w:r>
          </w:p>
          <w:p w:rsidR="0074172D" w:rsidRPr="006E60DA" w:rsidRDefault="0074172D" w:rsidP="00716A23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4172D" w:rsidRPr="006E60DA" w:rsidTr="00716A2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Default="0074172D" w:rsidP="00716A23">
            <w:pPr>
              <w:pStyle w:val="Style2"/>
              <w:widowControl/>
              <w:spacing w:line="250" w:lineRule="exact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 xml:space="preserve">Реализуемый </w:t>
            </w:r>
          </w:p>
          <w:p w:rsidR="0074172D" w:rsidRPr="006E60DA" w:rsidRDefault="0074172D" w:rsidP="00716A23">
            <w:pPr>
              <w:pStyle w:val="Style2"/>
              <w:widowControl/>
              <w:spacing w:line="250" w:lineRule="exact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 xml:space="preserve">УМК 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Default="0074172D" w:rsidP="00716A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72D" w:rsidRDefault="0074172D" w:rsidP="00716A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74172D" w:rsidRPr="00946FB3" w:rsidRDefault="0074172D" w:rsidP="00716A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и </w:t>
            </w:r>
            <w:r w:rsidRPr="0068776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776A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FB3">
              <w:rPr>
                <w:rFonts w:ascii="Times New Roman" w:hAnsi="Times New Roman"/>
                <w:bCs/>
                <w:sz w:val="24"/>
                <w:szCs w:val="24"/>
              </w:rPr>
              <w:t>Виленкин</w:t>
            </w:r>
            <w:proofErr w:type="spellEnd"/>
            <w:r w:rsidRPr="00946FB3">
              <w:rPr>
                <w:rFonts w:ascii="Times New Roman" w:hAnsi="Times New Roman"/>
                <w:bCs/>
                <w:sz w:val="24"/>
                <w:szCs w:val="24"/>
              </w:rPr>
              <w:t xml:space="preserve"> Н.Я., </w:t>
            </w:r>
            <w:proofErr w:type="spellStart"/>
            <w:r w:rsidRPr="00946FB3">
              <w:rPr>
                <w:rFonts w:ascii="Times New Roman" w:hAnsi="Times New Roman"/>
                <w:bCs/>
                <w:sz w:val="24"/>
                <w:szCs w:val="24"/>
              </w:rPr>
              <w:t>ЖоховВ.И.,Чесноков</w:t>
            </w:r>
            <w:proofErr w:type="spellEnd"/>
            <w:r w:rsidRPr="00946FB3">
              <w:rPr>
                <w:rFonts w:ascii="Times New Roman" w:hAnsi="Times New Roman"/>
                <w:bCs/>
                <w:sz w:val="24"/>
                <w:szCs w:val="24"/>
              </w:rPr>
              <w:t xml:space="preserve"> А.С.и др.. Математик</w:t>
            </w:r>
            <w:proofErr w:type="gramStart"/>
            <w:r w:rsidRPr="00946FB3">
              <w:rPr>
                <w:rFonts w:ascii="Times New Roman" w:hAnsi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46FB3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:Мнемозина,2013</w:t>
            </w:r>
          </w:p>
          <w:p w:rsidR="0074172D" w:rsidRDefault="0074172D" w:rsidP="00716A23">
            <w:pPr>
              <w:pStyle w:val="a3"/>
              <w:rPr>
                <w:rFonts w:ascii="Times New Roman" w:hAnsi="Times New Roman"/>
                <w:sz w:val="24"/>
                <w:szCs w:val="18"/>
              </w:rPr>
            </w:pPr>
            <w:r w:rsidRPr="004B71B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,8 и 9 классы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Ю.Н.Макарычев,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Н.Г.Миндюк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К.И.Нешков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Алгебра.-   «Просвещение», 2010</w:t>
            </w:r>
          </w:p>
          <w:p w:rsidR="0074172D" w:rsidRPr="006E60DA" w:rsidRDefault="0074172D" w:rsidP="00716A23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proofErr w:type="spellStart"/>
            <w:r w:rsidRPr="00237480">
              <w:rPr>
                <w:szCs w:val="18"/>
              </w:rPr>
              <w:t>Атанасян</w:t>
            </w:r>
            <w:proofErr w:type="spellEnd"/>
            <w:r w:rsidRPr="00237480">
              <w:rPr>
                <w:szCs w:val="18"/>
              </w:rPr>
              <w:t xml:space="preserve"> Л.С., Бутузов В.Ф., Кадомцев С.Б. и др. Геометрия</w:t>
            </w:r>
            <w:r>
              <w:rPr>
                <w:szCs w:val="18"/>
              </w:rPr>
              <w:t xml:space="preserve">7-9 </w:t>
            </w:r>
            <w:r w:rsidRPr="00237480">
              <w:rPr>
                <w:bCs/>
                <w:szCs w:val="18"/>
              </w:rPr>
              <w:t>.М.:Просвещение,20</w:t>
            </w:r>
            <w:r>
              <w:rPr>
                <w:bCs/>
                <w:szCs w:val="18"/>
              </w:rPr>
              <w:t>12</w:t>
            </w:r>
          </w:p>
        </w:tc>
      </w:tr>
      <w:tr w:rsidR="0074172D" w:rsidRPr="006E60DA" w:rsidTr="00716A2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6E60DA" w:rsidRDefault="0074172D" w:rsidP="00716A23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Цели и задачи</w:t>
            </w:r>
          </w:p>
          <w:p w:rsidR="0074172D" w:rsidRPr="006E60DA" w:rsidRDefault="0074172D" w:rsidP="00716A23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изучения</w:t>
            </w:r>
          </w:p>
          <w:p w:rsidR="0074172D" w:rsidRPr="006E60DA" w:rsidRDefault="0074172D" w:rsidP="00716A23">
            <w:pPr>
              <w:pStyle w:val="Style2"/>
              <w:widowControl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предмета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8C1375" w:rsidRDefault="0074172D" w:rsidP="00716A23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13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Изучение математики на ступени основного общего </w:t>
            </w:r>
          </w:p>
          <w:p w:rsidR="0074172D" w:rsidRPr="008C1375" w:rsidRDefault="0074172D" w:rsidP="00716A23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C13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образования направлено на достижение следующих целей:</w:t>
            </w:r>
          </w:p>
          <w:p w:rsidR="0074172D" w:rsidRPr="008C1375" w:rsidRDefault="0074172D" w:rsidP="0074172D">
            <w:pPr>
              <w:numPr>
                <w:ilvl w:val="0"/>
                <w:numId w:val="3"/>
              </w:numPr>
              <w:tabs>
                <w:tab w:val="clear" w:pos="567"/>
              </w:tabs>
              <w:spacing w:before="60"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8C1375">
              <w:rPr>
                <w:rFonts w:ascii="Times New Roman" w:hAnsi="Times New Roman"/>
                <w:b/>
                <w:bCs/>
                <w:sz w:val="24"/>
              </w:rPr>
              <w:t>овладение</w:t>
            </w:r>
            <w:r w:rsidRPr="008C1375">
              <w:rPr>
                <w:rFonts w:ascii="Times New Roman" w:hAnsi="Times New Roman"/>
                <w:bCs/>
                <w:sz w:val="24"/>
              </w:rPr>
              <w:t xml:space="preserve"> системой математических знаний и умений, необходимых для </w:t>
            </w:r>
            <w:r w:rsidRPr="008C1375">
              <w:rPr>
                <w:rFonts w:ascii="Times New Roman" w:hAnsi="Times New Roman"/>
                <w:bCs/>
                <w:sz w:val="24"/>
              </w:rPr>
              <w:lastRenderedPageBreak/>
              <w:t>применения в практической деятельности, изучения смежных дисциплин, продолжения образования;</w:t>
            </w:r>
          </w:p>
          <w:p w:rsidR="0074172D" w:rsidRPr="008C1375" w:rsidRDefault="0074172D" w:rsidP="0074172D">
            <w:pPr>
              <w:numPr>
                <w:ilvl w:val="0"/>
                <w:numId w:val="3"/>
              </w:numPr>
              <w:tabs>
                <w:tab w:val="clear" w:pos="567"/>
              </w:tabs>
              <w:spacing w:before="60"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8C1375">
              <w:rPr>
                <w:rFonts w:ascii="Times New Roman" w:hAnsi="Times New Roman"/>
                <w:b/>
                <w:bCs/>
                <w:sz w:val="24"/>
              </w:rPr>
              <w:t xml:space="preserve">интеллектуальное развитие, </w:t>
            </w:r>
            <w:r w:rsidRPr="008C1375">
              <w:rPr>
                <w:rFonts w:ascii="Times New Roman" w:hAnsi="Times New Roman"/>
                <w:bCs/>
                <w:sz w:val="24"/>
              </w:rPr>
      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74172D" w:rsidRPr="008C1375" w:rsidRDefault="0074172D" w:rsidP="0074172D">
            <w:pPr>
              <w:numPr>
                <w:ilvl w:val="0"/>
                <w:numId w:val="3"/>
              </w:numPr>
              <w:tabs>
                <w:tab w:val="clear" w:pos="567"/>
              </w:tabs>
              <w:spacing w:before="60"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8C1375">
              <w:rPr>
                <w:rFonts w:ascii="Times New Roman" w:hAnsi="Times New Roman"/>
                <w:b/>
                <w:bCs/>
                <w:sz w:val="24"/>
              </w:rPr>
              <w:t>формирование представлений</w:t>
            </w:r>
            <w:r w:rsidRPr="008C1375">
              <w:rPr>
                <w:rFonts w:ascii="Times New Roman" w:hAnsi="Times New Roman"/>
                <w:bCs/>
                <w:sz w:val="24"/>
              </w:rPr>
              <w:t xml:space="preserve">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74172D" w:rsidRPr="006E60DA" w:rsidRDefault="0074172D" w:rsidP="0074172D">
            <w:pPr>
              <w:numPr>
                <w:ilvl w:val="0"/>
                <w:numId w:val="3"/>
              </w:numPr>
              <w:tabs>
                <w:tab w:val="clear" w:pos="567"/>
                <w:tab w:val="left" w:pos="797"/>
              </w:tabs>
              <w:spacing w:before="60" w:after="0" w:line="250" w:lineRule="exact"/>
              <w:ind w:left="298" w:right="250"/>
              <w:jc w:val="both"/>
              <w:rPr>
                <w:rStyle w:val="FontStyle11"/>
                <w:sz w:val="24"/>
                <w:szCs w:val="24"/>
              </w:rPr>
            </w:pPr>
            <w:r w:rsidRPr="008C1375">
              <w:rPr>
                <w:rFonts w:ascii="Times New Roman" w:hAnsi="Times New Roman"/>
                <w:b/>
                <w:bCs/>
                <w:sz w:val="24"/>
              </w:rPr>
              <w:t>воспитание</w:t>
            </w:r>
            <w:r w:rsidRPr="008C1375">
              <w:rPr>
                <w:rFonts w:ascii="Times New Roman" w:hAnsi="Times New Roman"/>
                <w:bCs/>
                <w:sz w:val="24"/>
              </w:rPr>
      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      </w:r>
          </w:p>
        </w:tc>
      </w:tr>
      <w:tr w:rsidR="0074172D" w:rsidRPr="006E60DA" w:rsidTr="00716A2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8A127A" w:rsidRDefault="0074172D" w:rsidP="00716A23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8A127A">
              <w:rPr>
                <w:rStyle w:val="FontStyle11"/>
                <w:sz w:val="24"/>
                <w:szCs w:val="24"/>
              </w:rPr>
              <w:lastRenderedPageBreak/>
              <w:t>Срок</w:t>
            </w:r>
          </w:p>
          <w:p w:rsidR="0074172D" w:rsidRPr="008A127A" w:rsidRDefault="0074172D" w:rsidP="00716A23">
            <w:pPr>
              <w:pStyle w:val="Style2"/>
              <w:widowControl/>
              <w:spacing w:line="240" w:lineRule="exact"/>
              <w:ind w:left="10" w:right="547" w:hanging="10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реализации </w:t>
            </w:r>
            <w:r w:rsidRPr="008A127A">
              <w:rPr>
                <w:rStyle w:val="FontStyle12"/>
                <w:b w:val="0"/>
                <w:sz w:val="24"/>
                <w:szCs w:val="24"/>
              </w:rPr>
              <w:t>программ</w:t>
            </w:r>
            <w:r>
              <w:rPr>
                <w:rStyle w:val="FontStyle12"/>
                <w:b w:val="0"/>
                <w:sz w:val="24"/>
                <w:szCs w:val="24"/>
              </w:rPr>
              <w:t>ы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485121" w:rsidRDefault="0074172D" w:rsidP="00716A23">
            <w:pPr>
              <w:rPr>
                <w:rFonts w:ascii="Times New Roman" w:hAnsi="Times New Roman"/>
                <w:sz w:val="24"/>
                <w:szCs w:val="24"/>
              </w:rPr>
            </w:pPr>
            <w:r w:rsidRPr="00485121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74172D" w:rsidRPr="006E60DA" w:rsidTr="00716A2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6E60DA" w:rsidRDefault="0074172D" w:rsidP="00716A23">
            <w:pPr>
              <w:pStyle w:val="Style2"/>
              <w:widowControl/>
              <w:ind w:left="10" w:right="86" w:hanging="10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F00888" w:rsidRDefault="0074172D" w:rsidP="00716A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0888">
              <w:rPr>
                <w:rFonts w:ascii="Times New Roman" w:hAnsi="Times New Roman"/>
                <w:sz w:val="24"/>
                <w:szCs w:val="24"/>
              </w:rPr>
              <w:t>Базовый курс</w:t>
            </w:r>
          </w:p>
          <w:p w:rsidR="0074172D" w:rsidRPr="00F00888" w:rsidRDefault="0074172D" w:rsidP="00716A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0888">
              <w:rPr>
                <w:rFonts w:ascii="Times New Roman" w:hAnsi="Times New Roman"/>
                <w:sz w:val="24"/>
                <w:szCs w:val="24"/>
              </w:rPr>
              <w:t xml:space="preserve">5класс-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170 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>час 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>часов в неделю)</w:t>
            </w:r>
          </w:p>
          <w:p w:rsidR="0074172D" w:rsidRPr="00F00888" w:rsidRDefault="0074172D" w:rsidP="00716A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0888">
              <w:rPr>
                <w:rFonts w:ascii="Times New Roman" w:hAnsi="Times New Roman"/>
                <w:sz w:val="24"/>
                <w:szCs w:val="24"/>
              </w:rPr>
              <w:t>6 класс-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170 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(5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часов в неделю)</w:t>
            </w:r>
          </w:p>
          <w:p w:rsidR="0074172D" w:rsidRPr="00F00888" w:rsidRDefault="0074172D" w:rsidP="00716A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0888">
              <w:rPr>
                <w:rFonts w:ascii="Times New Roman" w:hAnsi="Times New Roman"/>
                <w:sz w:val="24"/>
                <w:szCs w:val="24"/>
              </w:rPr>
              <w:t xml:space="preserve">7 класс-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170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час 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в неделю)</w:t>
            </w:r>
          </w:p>
          <w:p w:rsidR="0074172D" w:rsidRPr="00F00888" w:rsidRDefault="0074172D" w:rsidP="00716A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0888">
              <w:rPr>
                <w:rFonts w:ascii="Times New Roman" w:hAnsi="Times New Roman"/>
                <w:sz w:val="24"/>
                <w:szCs w:val="24"/>
              </w:rPr>
              <w:t xml:space="preserve">8 класс-  </w:t>
            </w:r>
            <w:r>
              <w:rPr>
                <w:rFonts w:ascii="Times New Roman" w:hAnsi="Times New Roman"/>
                <w:sz w:val="24"/>
                <w:szCs w:val="24"/>
              </w:rPr>
              <w:t>170 часов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в неделю)</w:t>
            </w:r>
          </w:p>
          <w:p w:rsidR="0074172D" w:rsidRDefault="0074172D" w:rsidP="00716A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0888">
              <w:rPr>
                <w:rFonts w:ascii="Times New Roman" w:hAnsi="Times New Roman"/>
                <w:sz w:val="24"/>
                <w:szCs w:val="24"/>
              </w:rPr>
              <w:t>9 класс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170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00888">
              <w:rPr>
                <w:rFonts w:ascii="Times New Roman" w:hAnsi="Times New Roman"/>
                <w:sz w:val="24"/>
                <w:szCs w:val="24"/>
              </w:rPr>
              <w:t xml:space="preserve"> в неделю)</w:t>
            </w:r>
          </w:p>
          <w:p w:rsidR="0074172D" w:rsidRPr="00485121" w:rsidRDefault="0074172D" w:rsidP="00716A23">
            <w:pPr>
              <w:pStyle w:val="a3"/>
            </w:pPr>
          </w:p>
        </w:tc>
      </w:tr>
      <w:tr w:rsidR="0074172D" w:rsidRPr="006E60DA" w:rsidTr="00716A2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6E60DA" w:rsidRDefault="0074172D" w:rsidP="00716A23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Результаты</w:t>
            </w:r>
          </w:p>
          <w:p w:rsidR="0074172D" w:rsidRPr="006E60DA" w:rsidRDefault="0074172D" w:rsidP="00716A23">
            <w:pPr>
              <w:pStyle w:val="Style2"/>
              <w:widowControl/>
              <w:spacing w:line="269" w:lineRule="exact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освоения</w:t>
            </w:r>
          </w:p>
          <w:p w:rsidR="0074172D" w:rsidRPr="006E60DA" w:rsidRDefault="0074172D" w:rsidP="00716A23">
            <w:pPr>
              <w:pStyle w:val="Style2"/>
              <w:widowControl/>
              <w:spacing w:line="269" w:lineRule="exact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учебного</w:t>
            </w:r>
          </w:p>
          <w:p w:rsidR="0074172D" w:rsidRPr="006E60DA" w:rsidRDefault="0074172D" w:rsidP="00716A23">
            <w:pPr>
              <w:pStyle w:val="Style2"/>
              <w:widowControl/>
              <w:spacing w:line="269" w:lineRule="exact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предмета</w:t>
            </w:r>
          </w:p>
          <w:p w:rsidR="0074172D" w:rsidRPr="006E60DA" w:rsidRDefault="0074172D" w:rsidP="00716A23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proofErr w:type="gramStart"/>
            <w:r w:rsidRPr="006E60DA">
              <w:rPr>
                <w:rStyle w:val="FontStyle11"/>
                <w:sz w:val="24"/>
                <w:szCs w:val="24"/>
              </w:rPr>
              <w:t>(требования к</w:t>
            </w:r>
            <w:proofErr w:type="gramEnd"/>
          </w:p>
          <w:p w:rsidR="0074172D" w:rsidRPr="006E60DA" w:rsidRDefault="0074172D" w:rsidP="00716A23">
            <w:pPr>
              <w:pStyle w:val="Style2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6E60DA">
              <w:rPr>
                <w:rStyle w:val="FontStyle11"/>
                <w:sz w:val="24"/>
                <w:szCs w:val="24"/>
              </w:rPr>
              <w:t>выпускнику)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72D" w:rsidRPr="008C1375" w:rsidRDefault="0074172D" w:rsidP="00716A2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503F8">
              <w:rPr>
                <w:rFonts w:ascii="Times New Roman" w:hAnsi="Times New Roman"/>
                <w:b/>
                <w:sz w:val="24"/>
              </w:rPr>
              <w:t xml:space="preserve">В результате изучения математики  ученик должен: </w:t>
            </w:r>
            <w:r w:rsidRPr="00B503F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C1375">
              <w:rPr>
                <w:rFonts w:ascii="Times New Roman" w:hAnsi="Times New Roman"/>
                <w:b/>
                <w:sz w:val="24"/>
                <w:szCs w:val="24"/>
              </w:rPr>
              <w:t>знать/понимать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существо понятия математического доказательства; примеры доказательств;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существо понятия алгоритма; примеры алгоритмов;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как математически определенные функции могут описывать реальные зависимости; приводить примеры такого описания;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как потребности практики привели математическую науку к необходимости расширения понятия числа;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вероятностный характер многих закономерностей окружающего мира; примеры статистических закономерностей и выводов;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      </w:r>
          </w:p>
          <w:p w:rsidR="0074172D" w:rsidRPr="006C2D80" w:rsidRDefault="0074172D" w:rsidP="00716A23">
            <w:pPr>
              <w:pStyle w:val="a4"/>
              <w:widowControl w:val="0"/>
              <w:spacing w:before="240"/>
              <w:ind w:left="567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caps/>
                <w:sz w:val="24"/>
                <w:szCs w:val="24"/>
              </w:rPr>
              <w:t>Арифметика</w:t>
            </w:r>
          </w:p>
          <w:p w:rsidR="0074172D" w:rsidRPr="006C2D80" w:rsidRDefault="0074172D" w:rsidP="00716A23">
            <w:pPr>
              <w:spacing w:before="12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округлять целые числа и десятичные дроби, находить приближения чисел с недостатком и с избытком, выполнять оценку числовых выражений;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пользоваться основными единицами длины, массы, времени, скорости, площади, объема; выражать более крупные единицы </w:t>
            </w:r>
            <w:proofErr w:type="gramStart"/>
            <w:r w:rsidRPr="006C2D80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6C2D80">
              <w:rPr>
                <w:rFonts w:ascii="Times New Roman" w:hAnsi="Times New Roman"/>
                <w:sz w:val="24"/>
                <w:szCs w:val="24"/>
              </w:rPr>
              <w:t xml:space="preserve"> более мелкие и наоборот;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решать текстовые задачи, включая задачи, связанные с отношением и с пропорциональностью величин, дробями и процентами;</w:t>
            </w:r>
          </w:p>
          <w:p w:rsidR="0074172D" w:rsidRPr="006C2D80" w:rsidRDefault="0074172D" w:rsidP="00716A23">
            <w:pPr>
              <w:spacing w:before="240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решения несложных практических расчетных задач, в том числе </w:t>
            </w:r>
            <w:proofErr w:type="spellStart"/>
            <w:r w:rsidRPr="006C2D80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Pr="006C2D80">
              <w:rPr>
                <w:rFonts w:ascii="Times New Roman" w:hAnsi="Times New Roman"/>
                <w:sz w:val="24"/>
                <w:szCs w:val="24"/>
              </w:rPr>
              <w:t xml:space="preserve"> использованием при необходимости справочных материалов, калькулятора, компьютера;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устной прикидки и оценки результата вычислений; проверки результата вычисления с использованием различных приемов;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интерпретации результатов решения задач с учетом ограничений, связанных с реальными свойствами рассматриваемых процессов и явлений;</w:t>
            </w:r>
          </w:p>
          <w:p w:rsidR="0074172D" w:rsidRPr="006C2D80" w:rsidRDefault="0074172D" w:rsidP="00716A23">
            <w:pPr>
              <w:pStyle w:val="a4"/>
              <w:widowControl w:val="0"/>
              <w:spacing w:before="240"/>
              <w:ind w:left="567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caps/>
                <w:sz w:val="24"/>
                <w:szCs w:val="24"/>
              </w:rPr>
              <w:t>Алгебра</w:t>
            </w:r>
          </w:p>
          <w:p w:rsidR="0074172D" w:rsidRPr="006C2D80" w:rsidRDefault="0074172D" w:rsidP="00716A23">
            <w:pPr>
              <w:spacing w:before="12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решать линейные и квадратные неравенства с одной переменной и их системы;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изображать числа точками </w:t>
            </w:r>
            <w:proofErr w:type="gramStart"/>
            <w:r w:rsidRPr="006C2D8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C2D80">
              <w:rPr>
                <w:rFonts w:ascii="Times New Roman" w:hAnsi="Times New Roman"/>
                <w:sz w:val="24"/>
                <w:szCs w:val="24"/>
              </w:rPr>
              <w:t xml:space="preserve"> координатной прямой;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определять свойства функции по ее графику; применять графические представления при решении уравнений, систем, неравенств;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описывать свойства изученных функций, строить их графики;</w:t>
            </w:r>
          </w:p>
          <w:p w:rsidR="0074172D" w:rsidRPr="006C2D80" w:rsidRDefault="0074172D" w:rsidP="00716A23">
            <w:pPr>
              <w:spacing w:before="240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моделирования практических ситуаций и </w:t>
            </w:r>
            <w:proofErr w:type="gramStart"/>
            <w:r w:rsidRPr="006C2D80">
              <w:rPr>
                <w:rFonts w:ascii="Times New Roman" w:hAnsi="Times New Roman"/>
                <w:sz w:val="24"/>
                <w:szCs w:val="24"/>
              </w:rPr>
              <w:t>исследовании</w:t>
            </w:r>
            <w:proofErr w:type="gramEnd"/>
            <w:r w:rsidRPr="006C2D80">
              <w:rPr>
                <w:rFonts w:ascii="Times New Roman" w:hAnsi="Times New Roman"/>
                <w:sz w:val="24"/>
                <w:szCs w:val="24"/>
              </w:rPr>
              <w:t xml:space="preserve"> построенных моделей с использованием аппарата алгебры;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описания зависимостей между физическими величинами соответствующими формулами при исследовании несложных практических ситуаций;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интерпретации графиков реальных зависимостей между величинами;</w:t>
            </w:r>
          </w:p>
          <w:p w:rsidR="0074172D" w:rsidRPr="006C2D80" w:rsidRDefault="0074172D" w:rsidP="00716A23">
            <w:pPr>
              <w:pStyle w:val="a4"/>
              <w:widowControl w:val="0"/>
              <w:spacing w:before="240"/>
              <w:ind w:left="567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caps/>
                <w:sz w:val="24"/>
                <w:szCs w:val="24"/>
              </w:rPr>
              <w:t>Геометрия</w:t>
            </w:r>
          </w:p>
          <w:p w:rsidR="0074172D" w:rsidRPr="006C2D80" w:rsidRDefault="0074172D" w:rsidP="00716A23">
            <w:pPr>
              <w:spacing w:before="12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пользоваться языком геометрии для описания предметов окружающего мира;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распознавать геометрические фигуры, различать их взаимное расположение;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изображать геометрические фигуры; выполнять чертежи по условию задач; осуществлять преобразования фигур;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распознавать на чертежах, моделях и в окружающей обстановке основные пространственные тела, изображать их;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в простейших случаях строить сечения и развертки пространственных тел;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проводить операции над векторами, вычислять длину и координаты вектора, угол между векторами;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2D80">
              <w:rPr>
                <w:rFonts w:ascii="Times New Roman" w:hAnsi="Times New Roman"/>
                <w:sz w:val="24"/>
                <w:szCs w:val="24"/>
              </w:rPr>
              <w:t>вычислять значения геометрических величин (длин, углов, площадей, объемов), в том числе: для углов от 0 до 180</w:t>
            </w:r>
            <w:r w:rsidRPr="006C2D80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6C2D80">
              <w:rPr>
                <w:rFonts w:ascii="Times New Roman" w:hAnsi="Times New Roman"/>
                <w:sz w:val="24"/>
                <w:szCs w:val="24"/>
              </w:rPr>
      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      </w:r>
            <w:proofErr w:type="gramEnd"/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решать простейшие планиметрические задачи в пространстве;</w:t>
            </w:r>
          </w:p>
          <w:p w:rsidR="0074172D" w:rsidRPr="006C2D80" w:rsidRDefault="0074172D" w:rsidP="00716A23">
            <w:pPr>
              <w:spacing w:before="240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описания реальных ситуаций на языке геометрии;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tabs>
                <w:tab w:val="num" w:pos="851"/>
              </w:tabs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расчетов, включающих простейшие тригонометрические формулы;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решения геометрических задач с использованием тригонометрии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построений геометрическими инструментами (линейка, угольник, циркуль, транспортир).</w:t>
            </w:r>
          </w:p>
          <w:p w:rsidR="0074172D" w:rsidRPr="006C2D80" w:rsidRDefault="0074172D" w:rsidP="00716A23">
            <w:pPr>
              <w:pStyle w:val="a4"/>
              <w:widowControl w:val="0"/>
              <w:spacing w:before="240"/>
              <w:ind w:left="567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caps/>
                <w:sz w:val="24"/>
                <w:szCs w:val="24"/>
              </w:rPr>
              <w:t>Элементы логики, комбинаторики,</w:t>
            </w:r>
            <w:r w:rsidRPr="006C2D80"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  <w:t>статистики и теории вероятностей</w:t>
            </w:r>
          </w:p>
          <w:p w:rsidR="0074172D" w:rsidRPr="006C2D80" w:rsidRDefault="0074172D" w:rsidP="00716A23">
            <w:pPr>
              <w:spacing w:before="12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      </w:r>
            <w:proofErr w:type="spellStart"/>
            <w:r w:rsidRPr="006C2D80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6C2D80">
              <w:rPr>
                <w:rFonts w:ascii="Times New Roman" w:hAnsi="Times New Roman"/>
                <w:sz w:val="24"/>
                <w:szCs w:val="24"/>
              </w:rPr>
              <w:t xml:space="preserve"> для опровержения утверждений;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извлекать информацию, представленную в таблицах, на диаграммах, графиках; составлять таблицы, строить диаграммы и графики;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решать комбинаторные задачи путем систематического перебора возможных вариантов, а также с использованием правила умножения;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вычислять средние значения результатов измерений;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находить частоту события, используя собственные наблюдения и готовые статистические данные;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находить вероятности случайных событий в простейших случаях;</w:t>
            </w:r>
          </w:p>
          <w:p w:rsidR="0074172D" w:rsidRPr="006C2D80" w:rsidRDefault="0074172D" w:rsidP="00716A23">
            <w:pPr>
              <w:spacing w:before="240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2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 w:rsidRPr="006C2D8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выстраивания аргументации при доказательстве (в форме монолога и диалога);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 xml:space="preserve">распознавания логически некорректных рассуждений; 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записи математических утверждений, доказательств;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анализа реальных числовых данных, представленных в виде диаграмм, графиков, таблиц;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решения учебных и практических задач, требующих систематического перебора вариантов;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      </w:r>
          </w:p>
          <w:p w:rsidR="0074172D" w:rsidRPr="006C2D80" w:rsidRDefault="0074172D" w:rsidP="0074172D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D80">
              <w:rPr>
                <w:rFonts w:ascii="Times New Roman" w:hAnsi="Times New Roman"/>
                <w:sz w:val="24"/>
                <w:szCs w:val="24"/>
              </w:rPr>
              <w:t>понимания статистических утверждений.</w:t>
            </w:r>
          </w:p>
          <w:p w:rsidR="0074172D" w:rsidRDefault="0074172D" w:rsidP="00716A23">
            <w:pPr>
              <w:pStyle w:val="Style2"/>
              <w:widowControl/>
              <w:rPr>
                <w:rStyle w:val="FontStyle11"/>
                <w:b/>
                <w:sz w:val="24"/>
                <w:szCs w:val="24"/>
              </w:rPr>
            </w:pPr>
          </w:p>
          <w:p w:rsidR="0074172D" w:rsidRPr="006E60DA" w:rsidRDefault="0074172D" w:rsidP="00716A23">
            <w:pPr>
              <w:pStyle w:val="Style3"/>
              <w:widowControl/>
              <w:ind w:firstLine="0"/>
              <w:rPr>
                <w:rStyle w:val="FontStyle11"/>
                <w:sz w:val="24"/>
                <w:szCs w:val="24"/>
              </w:rPr>
            </w:pPr>
          </w:p>
        </w:tc>
      </w:tr>
    </w:tbl>
    <w:p w:rsidR="0074172D" w:rsidRDefault="0074172D" w:rsidP="0074172D"/>
    <w:p w:rsidR="00F75AD1" w:rsidRDefault="00F75AD1"/>
    <w:sectPr w:rsidR="00F75AD1" w:rsidSect="008C13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172D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6B3C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72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4172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4172D"/>
    <w:pPr>
      <w:widowControl w:val="0"/>
      <w:autoSpaceDE w:val="0"/>
      <w:autoSpaceDN w:val="0"/>
      <w:adjustRightInd w:val="0"/>
      <w:spacing w:after="0" w:line="259" w:lineRule="exact"/>
      <w:ind w:hanging="298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4172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74172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74172D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74172D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4172D"/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41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Plain Text"/>
    <w:basedOn w:val="a"/>
    <w:link w:val="a5"/>
    <w:rsid w:val="0074172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7417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4172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7417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1582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2018-03-18T00:42:00Z</dcterms:created>
  <dcterms:modified xsi:type="dcterms:W3CDTF">2018-03-18T00:43:00Z</dcterms:modified>
</cp:coreProperties>
</file>