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7C" w:rsidRPr="00BD757C" w:rsidRDefault="00BD757C" w:rsidP="001202E5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М</w:t>
      </w:r>
      <w:r w:rsidRPr="00BD757C">
        <w:rPr>
          <w:b/>
          <w:szCs w:val="24"/>
        </w:rPr>
        <w:t>униципальное  бюджетное общеобразовательное  учреждение</w:t>
      </w:r>
    </w:p>
    <w:p w:rsidR="00BD757C" w:rsidRDefault="00BD757C" w:rsidP="001202E5">
      <w:pPr>
        <w:ind w:firstLine="708"/>
        <w:jc w:val="center"/>
        <w:rPr>
          <w:b/>
          <w:szCs w:val="24"/>
        </w:rPr>
      </w:pPr>
      <w:r w:rsidRPr="00BD757C">
        <w:rPr>
          <w:b/>
          <w:szCs w:val="24"/>
        </w:rPr>
        <w:t>«Основ</w:t>
      </w:r>
      <w:r>
        <w:rPr>
          <w:b/>
          <w:szCs w:val="24"/>
        </w:rPr>
        <w:t>ная общеобразовательная школа с</w:t>
      </w:r>
      <w:r w:rsidRPr="00BD757C">
        <w:rPr>
          <w:b/>
          <w:szCs w:val="24"/>
        </w:rPr>
        <w:t xml:space="preserve">. </w:t>
      </w:r>
      <w:proofErr w:type="spellStart"/>
      <w:r w:rsidRPr="00BD757C">
        <w:rPr>
          <w:b/>
          <w:szCs w:val="24"/>
        </w:rPr>
        <w:t>Руновка</w:t>
      </w:r>
      <w:proofErr w:type="spellEnd"/>
    </w:p>
    <w:p w:rsidR="00BD757C" w:rsidRPr="00BD757C" w:rsidRDefault="00BD757C" w:rsidP="001202E5">
      <w:pPr>
        <w:ind w:firstLine="708"/>
        <w:jc w:val="center"/>
        <w:rPr>
          <w:b/>
          <w:szCs w:val="24"/>
        </w:rPr>
      </w:pPr>
      <w:r w:rsidRPr="00BD757C">
        <w:rPr>
          <w:b/>
          <w:szCs w:val="24"/>
        </w:rPr>
        <w:t>Кировского района» Приморского края</w:t>
      </w:r>
    </w:p>
    <w:p w:rsidR="00BD757C" w:rsidRPr="00BD757C" w:rsidRDefault="00BD757C" w:rsidP="001202E5">
      <w:pPr>
        <w:ind w:firstLine="708"/>
        <w:jc w:val="both"/>
        <w:rPr>
          <w:b/>
          <w:szCs w:val="24"/>
        </w:rPr>
      </w:pPr>
    </w:p>
    <w:p w:rsidR="00BD757C" w:rsidRPr="00BD757C" w:rsidRDefault="00BD757C" w:rsidP="001202E5">
      <w:pPr>
        <w:ind w:firstLine="708"/>
        <w:jc w:val="both"/>
        <w:rPr>
          <w:b/>
          <w:szCs w:val="24"/>
        </w:rPr>
      </w:pPr>
    </w:p>
    <w:p w:rsidR="00BD757C" w:rsidRDefault="00BD757C" w:rsidP="001202E5">
      <w:pPr>
        <w:ind w:firstLine="708"/>
        <w:jc w:val="both"/>
        <w:rPr>
          <w:szCs w:val="24"/>
        </w:rPr>
      </w:pPr>
      <w:proofErr w:type="gramStart"/>
      <w:r w:rsidRPr="00BD757C">
        <w:rPr>
          <w:szCs w:val="24"/>
        </w:rPr>
        <w:t>Принята</w:t>
      </w:r>
      <w:proofErr w:type="gramEnd"/>
      <w:r w:rsidRPr="00BD757C">
        <w:rPr>
          <w:szCs w:val="24"/>
        </w:rPr>
        <w:t xml:space="preserve"> на заседании педагогического  совета школы. </w:t>
      </w:r>
    </w:p>
    <w:p w:rsidR="00BD757C" w:rsidRPr="00BD757C" w:rsidRDefault="007F09B5" w:rsidP="001202E5">
      <w:pPr>
        <w:ind w:firstLine="708"/>
        <w:jc w:val="both"/>
        <w:rPr>
          <w:szCs w:val="24"/>
        </w:rPr>
      </w:pPr>
      <w:r>
        <w:rPr>
          <w:szCs w:val="24"/>
        </w:rPr>
        <w:t>Протокол ПС № ___</w:t>
      </w:r>
      <w:r w:rsidR="00BD757C" w:rsidRPr="00BD757C">
        <w:rPr>
          <w:szCs w:val="24"/>
        </w:rPr>
        <w:t>от  3</w:t>
      </w:r>
      <w:r>
        <w:rPr>
          <w:szCs w:val="24"/>
        </w:rPr>
        <w:t>0</w:t>
      </w:r>
      <w:r w:rsidR="00BD757C" w:rsidRPr="00BD757C">
        <w:rPr>
          <w:szCs w:val="24"/>
        </w:rPr>
        <w:t>.08 .20</w:t>
      </w:r>
      <w:r>
        <w:rPr>
          <w:szCs w:val="24"/>
        </w:rPr>
        <w:t>2</w:t>
      </w:r>
      <w:r w:rsidR="00BD757C" w:rsidRPr="00BD757C">
        <w:rPr>
          <w:szCs w:val="24"/>
        </w:rPr>
        <w:t>1</w:t>
      </w:r>
    </w:p>
    <w:tbl>
      <w:tblPr>
        <w:tblpPr w:leftFromText="180" w:rightFromText="180" w:vertAnchor="text" w:horzAnchor="page" w:tblpX="1543" w:tblpY="161"/>
        <w:tblW w:w="9936" w:type="dxa"/>
        <w:tblLook w:val="04A0" w:firstRow="1" w:lastRow="0" w:firstColumn="1" w:lastColumn="0" w:noHBand="0" w:noVBand="1"/>
      </w:tblPr>
      <w:tblGrid>
        <w:gridCol w:w="4507"/>
        <w:gridCol w:w="5429"/>
      </w:tblGrid>
      <w:tr w:rsidR="00BD757C" w:rsidRPr="00BD757C" w:rsidTr="00BD757C">
        <w:trPr>
          <w:trHeight w:val="2215"/>
        </w:trPr>
        <w:tc>
          <w:tcPr>
            <w:tcW w:w="4507" w:type="dxa"/>
          </w:tcPr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>«Согласовано»__________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 xml:space="preserve">ЗД по УВР </w:t>
            </w:r>
            <w:proofErr w:type="spellStart"/>
            <w:r w:rsidRPr="00BD757C">
              <w:rPr>
                <w:szCs w:val="24"/>
              </w:rPr>
              <w:t>Мингазова</w:t>
            </w:r>
            <w:proofErr w:type="spellEnd"/>
            <w:r w:rsidRPr="00BD757C">
              <w:rPr>
                <w:szCs w:val="24"/>
              </w:rPr>
              <w:t xml:space="preserve"> Н </w:t>
            </w:r>
            <w:proofErr w:type="spellStart"/>
            <w:r w:rsidRPr="00BD757C">
              <w:rPr>
                <w:szCs w:val="24"/>
              </w:rPr>
              <w:t>Н</w:t>
            </w:r>
            <w:proofErr w:type="spellEnd"/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 xml:space="preserve">Рассмотрена МС протокол   № 1 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>от_3</w:t>
            </w:r>
            <w:r w:rsidR="007F09B5">
              <w:rPr>
                <w:szCs w:val="24"/>
              </w:rPr>
              <w:t>0</w:t>
            </w:r>
            <w:r w:rsidRPr="00BD757C">
              <w:rPr>
                <w:szCs w:val="24"/>
              </w:rPr>
              <w:t>.08.20</w:t>
            </w:r>
            <w:r w:rsidR="007F09B5">
              <w:rPr>
                <w:szCs w:val="24"/>
              </w:rPr>
              <w:t>2</w:t>
            </w:r>
            <w:r w:rsidRPr="00BD757C">
              <w:rPr>
                <w:szCs w:val="24"/>
              </w:rPr>
              <w:t>1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proofErr w:type="gramStart"/>
            <w:r w:rsidRPr="00BD757C">
              <w:rPr>
                <w:szCs w:val="24"/>
              </w:rPr>
              <w:t>Рассмотрена</w:t>
            </w:r>
            <w:proofErr w:type="gramEnd"/>
            <w:r w:rsidRPr="00BD757C">
              <w:rPr>
                <w:szCs w:val="24"/>
              </w:rPr>
              <w:t xml:space="preserve"> МО  протокол №1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>От 3</w:t>
            </w:r>
            <w:r w:rsidR="007F09B5">
              <w:rPr>
                <w:szCs w:val="24"/>
              </w:rPr>
              <w:t>0</w:t>
            </w:r>
            <w:r w:rsidRPr="00BD757C">
              <w:rPr>
                <w:szCs w:val="24"/>
              </w:rPr>
              <w:t>.08.20</w:t>
            </w:r>
            <w:r w:rsidR="007F09B5">
              <w:rPr>
                <w:szCs w:val="24"/>
              </w:rPr>
              <w:t>2</w:t>
            </w:r>
            <w:r w:rsidRPr="00BD757C">
              <w:rPr>
                <w:szCs w:val="24"/>
              </w:rPr>
              <w:t>1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</w:p>
        </w:tc>
        <w:tc>
          <w:tcPr>
            <w:tcW w:w="5429" w:type="dxa"/>
          </w:tcPr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 xml:space="preserve"> «Утверждаю»_________________                                                 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 xml:space="preserve">Директор МБОУ «ООШ с. </w:t>
            </w:r>
            <w:proofErr w:type="spellStart"/>
            <w:r w:rsidRPr="00BD757C">
              <w:rPr>
                <w:szCs w:val="24"/>
              </w:rPr>
              <w:t>Руновка</w:t>
            </w:r>
            <w:proofErr w:type="spellEnd"/>
            <w:r w:rsidRPr="00BD757C">
              <w:rPr>
                <w:szCs w:val="24"/>
              </w:rPr>
              <w:t>»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 xml:space="preserve">Черненко А.Д                     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  <w:r w:rsidRPr="00BD757C">
              <w:rPr>
                <w:szCs w:val="24"/>
              </w:rPr>
              <w:t>Приказ  № _____  от 3</w:t>
            </w:r>
            <w:r w:rsidR="007F09B5">
              <w:rPr>
                <w:szCs w:val="24"/>
              </w:rPr>
              <w:t>0</w:t>
            </w:r>
            <w:r w:rsidRPr="00BD757C">
              <w:rPr>
                <w:szCs w:val="24"/>
              </w:rPr>
              <w:t>.08.20</w:t>
            </w:r>
            <w:r w:rsidR="007F09B5">
              <w:rPr>
                <w:szCs w:val="24"/>
              </w:rPr>
              <w:t>2</w:t>
            </w:r>
            <w:r w:rsidRPr="00BD757C">
              <w:rPr>
                <w:szCs w:val="24"/>
              </w:rPr>
              <w:t>1</w:t>
            </w:r>
          </w:p>
          <w:p w:rsidR="00BD757C" w:rsidRPr="00BD757C" w:rsidRDefault="00BD757C" w:rsidP="001202E5">
            <w:pPr>
              <w:ind w:firstLine="708"/>
              <w:jc w:val="both"/>
              <w:rPr>
                <w:szCs w:val="24"/>
              </w:rPr>
            </w:pPr>
          </w:p>
        </w:tc>
      </w:tr>
    </w:tbl>
    <w:p w:rsidR="00BD757C" w:rsidRPr="00BD757C" w:rsidRDefault="00BD757C" w:rsidP="001202E5">
      <w:pPr>
        <w:ind w:firstLine="708"/>
        <w:jc w:val="both"/>
        <w:rPr>
          <w:szCs w:val="24"/>
        </w:rPr>
      </w:pPr>
    </w:p>
    <w:p w:rsidR="00BD757C" w:rsidRP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Default="00BD757C" w:rsidP="001202E5">
      <w:pPr>
        <w:numPr>
          <w:ilvl w:val="2"/>
          <w:numId w:val="12"/>
        </w:numPr>
        <w:ind w:left="0"/>
        <w:jc w:val="both"/>
        <w:rPr>
          <w:b/>
          <w:bCs/>
          <w:szCs w:val="24"/>
        </w:rPr>
      </w:pPr>
    </w:p>
    <w:p w:rsidR="00BD757C" w:rsidRPr="001202E5" w:rsidRDefault="00BD757C" w:rsidP="001202E5">
      <w:pPr>
        <w:numPr>
          <w:ilvl w:val="2"/>
          <w:numId w:val="12"/>
        </w:numPr>
        <w:ind w:left="0"/>
        <w:jc w:val="center"/>
        <w:rPr>
          <w:b/>
          <w:bCs/>
          <w:sz w:val="36"/>
          <w:szCs w:val="36"/>
        </w:rPr>
      </w:pPr>
      <w:r w:rsidRPr="001202E5">
        <w:rPr>
          <w:b/>
          <w:bCs/>
          <w:sz w:val="36"/>
          <w:szCs w:val="36"/>
        </w:rPr>
        <w:t>РАБОЧАЯ  ПРОГРАММА</w:t>
      </w:r>
    </w:p>
    <w:p w:rsidR="00BD757C" w:rsidRPr="001202E5" w:rsidRDefault="00BD757C" w:rsidP="001202E5">
      <w:pPr>
        <w:ind w:firstLine="708"/>
        <w:jc w:val="center"/>
        <w:rPr>
          <w:b/>
          <w:sz w:val="36"/>
          <w:szCs w:val="36"/>
        </w:rPr>
      </w:pPr>
      <w:r w:rsidRPr="001202E5">
        <w:rPr>
          <w:b/>
          <w:sz w:val="36"/>
          <w:szCs w:val="36"/>
        </w:rPr>
        <w:t xml:space="preserve">по предмету «Изобразительное искусство» </w:t>
      </w:r>
    </w:p>
    <w:p w:rsidR="00BD757C" w:rsidRPr="001202E5" w:rsidRDefault="00BD757C" w:rsidP="001202E5">
      <w:pPr>
        <w:ind w:firstLine="708"/>
        <w:jc w:val="center"/>
        <w:rPr>
          <w:b/>
          <w:sz w:val="36"/>
          <w:szCs w:val="36"/>
        </w:rPr>
      </w:pPr>
      <w:r w:rsidRPr="001202E5">
        <w:rPr>
          <w:b/>
          <w:sz w:val="36"/>
          <w:szCs w:val="36"/>
        </w:rPr>
        <w:t xml:space="preserve"> для 1-4 класса</w:t>
      </w:r>
    </w:p>
    <w:p w:rsidR="00BD757C" w:rsidRPr="001202E5" w:rsidRDefault="007F09B5" w:rsidP="001202E5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2021</w:t>
      </w:r>
      <w:r w:rsidR="00BD757C" w:rsidRPr="001202E5">
        <w:rPr>
          <w:b/>
          <w:sz w:val="36"/>
          <w:szCs w:val="36"/>
        </w:rPr>
        <w:t>-20</w:t>
      </w:r>
      <w:r>
        <w:rPr>
          <w:b/>
          <w:sz w:val="36"/>
          <w:szCs w:val="36"/>
        </w:rPr>
        <w:t>22</w:t>
      </w:r>
      <w:r w:rsidR="00BD757C" w:rsidRPr="001202E5">
        <w:rPr>
          <w:b/>
          <w:sz w:val="36"/>
          <w:szCs w:val="36"/>
        </w:rPr>
        <w:t xml:space="preserve"> </w:t>
      </w:r>
      <w:proofErr w:type="spellStart"/>
      <w:r w:rsidR="00BD757C" w:rsidRPr="001202E5">
        <w:rPr>
          <w:b/>
          <w:sz w:val="36"/>
          <w:szCs w:val="36"/>
        </w:rPr>
        <w:t>уч</w:t>
      </w:r>
      <w:proofErr w:type="gramStart"/>
      <w:r w:rsidR="00BD757C" w:rsidRPr="001202E5">
        <w:rPr>
          <w:b/>
          <w:sz w:val="36"/>
          <w:szCs w:val="36"/>
        </w:rPr>
        <w:t>.г</w:t>
      </w:r>
      <w:proofErr w:type="gramEnd"/>
      <w:r w:rsidR="00BD757C" w:rsidRPr="001202E5">
        <w:rPr>
          <w:b/>
          <w:sz w:val="36"/>
          <w:szCs w:val="36"/>
        </w:rPr>
        <w:t>од</w:t>
      </w:r>
      <w:proofErr w:type="spellEnd"/>
    </w:p>
    <w:p w:rsidR="001202E5" w:rsidRPr="001202E5" w:rsidRDefault="001202E5" w:rsidP="001202E5">
      <w:pPr>
        <w:ind w:firstLine="708"/>
        <w:jc w:val="center"/>
        <w:rPr>
          <w:b/>
          <w:sz w:val="28"/>
          <w:szCs w:val="28"/>
        </w:rPr>
      </w:pPr>
      <w:r w:rsidRPr="001202E5">
        <w:rPr>
          <w:b/>
          <w:sz w:val="28"/>
          <w:szCs w:val="28"/>
        </w:rPr>
        <w:t>на основе авторской программы </w:t>
      </w:r>
      <w:proofErr w:type="spellStart"/>
      <w:r w:rsidRPr="001202E5">
        <w:rPr>
          <w:b/>
          <w:sz w:val="28"/>
          <w:szCs w:val="28"/>
        </w:rPr>
        <w:t>Неменский</w:t>
      </w:r>
      <w:proofErr w:type="spellEnd"/>
      <w:r w:rsidRPr="001202E5">
        <w:rPr>
          <w:b/>
          <w:sz w:val="28"/>
          <w:szCs w:val="28"/>
        </w:rPr>
        <w:t xml:space="preserve"> Б. М. Изобразительное искусство: 1–4 классы: рабочие программы / Б. М. </w:t>
      </w:r>
      <w:proofErr w:type="spellStart"/>
      <w:r w:rsidRPr="001202E5">
        <w:rPr>
          <w:b/>
          <w:sz w:val="28"/>
          <w:szCs w:val="28"/>
        </w:rPr>
        <w:t>Неменский</w:t>
      </w:r>
      <w:proofErr w:type="spellEnd"/>
      <w:r w:rsidRPr="001202E5">
        <w:rPr>
          <w:b/>
          <w:sz w:val="28"/>
          <w:szCs w:val="28"/>
        </w:rPr>
        <w:t xml:space="preserve"> [и др.]. – М.</w:t>
      </w:r>
      <w:proofErr w:type="gramStart"/>
      <w:r w:rsidRPr="001202E5">
        <w:rPr>
          <w:b/>
          <w:sz w:val="28"/>
          <w:szCs w:val="28"/>
        </w:rPr>
        <w:t xml:space="preserve"> :</w:t>
      </w:r>
      <w:proofErr w:type="gramEnd"/>
      <w:r w:rsidRPr="001202E5">
        <w:rPr>
          <w:b/>
          <w:sz w:val="28"/>
          <w:szCs w:val="28"/>
        </w:rPr>
        <w:t xml:space="preserve"> Просвещение, 2011, с учётом примерной программы начального общего образования по изобразительному искусству.</w:t>
      </w:r>
    </w:p>
    <w:p w:rsidR="001202E5" w:rsidRPr="001202E5" w:rsidRDefault="001202E5" w:rsidP="001202E5">
      <w:pPr>
        <w:ind w:firstLine="708"/>
        <w:jc w:val="center"/>
        <w:rPr>
          <w:b/>
          <w:bCs/>
          <w:sz w:val="28"/>
          <w:szCs w:val="28"/>
        </w:rPr>
      </w:pPr>
      <w:r w:rsidRPr="001202E5">
        <w:rPr>
          <w:b/>
          <w:bCs/>
          <w:sz w:val="28"/>
          <w:szCs w:val="28"/>
        </w:rPr>
        <w:t>1 класс — 33 ч в год. 2,3,4 классы – по 34 часа в год.</w:t>
      </w:r>
    </w:p>
    <w:p w:rsidR="00BD757C" w:rsidRPr="001202E5" w:rsidRDefault="00BD757C" w:rsidP="001202E5">
      <w:pPr>
        <w:ind w:firstLine="708"/>
        <w:jc w:val="center"/>
        <w:rPr>
          <w:b/>
          <w:bCs/>
          <w:sz w:val="28"/>
          <w:szCs w:val="28"/>
        </w:rPr>
      </w:pPr>
    </w:p>
    <w:p w:rsidR="00BD757C" w:rsidRDefault="00BD757C" w:rsidP="001202E5">
      <w:pPr>
        <w:ind w:firstLine="708"/>
        <w:jc w:val="both"/>
        <w:rPr>
          <w:b/>
          <w:bCs/>
          <w:sz w:val="28"/>
          <w:szCs w:val="28"/>
        </w:rPr>
      </w:pPr>
    </w:p>
    <w:p w:rsidR="001202E5" w:rsidRDefault="001202E5" w:rsidP="001202E5">
      <w:pPr>
        <w:ind w:firstLine="708"/>
        <w:jc w:val="both"/>
        <w:rPr>
          <w:b/>
          <w:bCs/>
          <w:sz w:val="28"/>
          <w:szCs w:val="28"/>
        </w:rPr>
      </w:pPr>
    </w:p>
    <w:p w:rsidR="001202E5" w:rsidRPr="001202E5" w:rsidRDefault="001202E5" w:rsidP="001202E5">
      <w:pPr>
        <w:ind w:firstLine="708"/>
        <w:jc w:val="both"/>
        <w:rPr>
          <w:b/>
          <w:bCs/>
          <w:sz w:val="28"/>
          <w:szCs w:val="28"/>
        </w:rPr>
      </w:pPr>
    </w:p>
    <w:p w:rsidR="00BD757C" w:rsidRPr="001202E5" w:rsidRDefault="00BD757C" w:rsidP="001202E5">
      <w:pPr>
        <w:ind w:firstLine="708"/>
        <w:jc w:val="both"/>
        <w:rPr>
          <w:b/>
          <w:bCs/>
          <w:sz w:val="28"/>
          <w:szCs w:val="28"/>
        </w:rPr>
      </w:pPr>
    </w:p>
    <w:p w:rsidR="00BD757C" w:rsidRPr="001202E5" w:rsidRDefault="00BD757C" w:rsidP="001202E5">
      <w:pPr>
        <w:ind w:firstLine="708"/>
        <w:jc w:val="right"/>
        <w:rPr>
          <w:b/>
          <w:bCs/>
          <w:sz w:val="28"/>
          <w:szCs w:val="28"/>
        </w:rPr>
      </w:pPr>
      <w:r w:rsidRPr="001202E5">
        <w:rPr>
          <w:b/>
          <w:bCs/>
          <w:sz w:val="28"/>
          <w:szCs w:val="28"/>
        </w:rPr>
        <w:t>Составлена</w:t>
      </w:r>
    </w:p>
    <w:p w:rsidR="00BD757C" w:rsidRPr="001202E5" w:rsidRDefault="00A813D6" w:rsidP="001202E5">
      <w:pPr>
        <w:ind w:firstLine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учителем изо</w:t>
      </w:r>
    </w:p>
    <w:p w:rsidR="00BD757C" w:rsidRPr="001202E5" w:rsidRDefault="00BD757C" w:rsidP="001202E5">
      <w:pPr>
        <w:ind w:firstLine="708"/>
        <w:jc w:val="right"/>
        <w:rPr>
          <w:b/>
          <w:bCs/>
          <w:sz w:val="28"/>
          <w:szCs w:val="28"/>
        </w:rPr>
      </w:pPr>
      <w:r w:rsidRPr="001202E5">
        <w:rPr>
          <w:b/>
          <w:bCs/>
          <w:sz w:val="28"/>
          <w:szCs w:val="28"/>
        </w:rPr>
        <w:t>Ильчук И.Ф.</w:t>
      </w:r>
    </w:p>
    <w:p w:rsidR="00BD757C" w:rsidRPr="001202E5" w:rsidRDefault="00BD757C" w:rsidP="001202E5">
      <w:pPr>
        <w:ind w:firstLine="708"/>
        <w:jc w:val="both"/>
        <w:rPr>
          <w:b/>
          <w:bCs/>
          <w:sz w:val="28"/>
          <w:szCs w:val="28"/>
        </w:rPr>
      </w:pPr>
    </w:p>
    <w:p w:rsidR="00BD757C" w:rsidRPr="001202E5" w:rsidRDefault="00BD757C" w:rsidP="001202E5">
      <w:pPr>
        <w:ind w:firstLine="708"/>
        <w:jc w:val="both"/>
        <w:rPr>
          <w:b/>
          <w:bCs/>
          <w:sz w:val="28"/>
          <w:szCs w:val="28"/>
        </w:rPr>
      </w:pPr>
    </w:p>
    <w:p w:rsidR="00BD757C" w:rsidRDefault="00BD757C" w:rsidP="001202E5">
      <w:pPr>
        <w:ind w:firstLine="708"/>
        <w:jc w:val="both"/>
        <w:rPr>
          <w:b/>
          <w:bCs/>
          <w:sz w:val="28"/>
          <w:szCs w:val="28"/>
        </w:rPr>
      </w:pPr>
    </w:p>
    <w:p w:rsidR="001202E5" w:rsidRDefault="001202E5" w:rsidP="001202E5">
      <w:pPr>
        <w:ind w:firstLine="708"/>
        <w:jc w:val="both"/>
        <w:rPr>
          <w:b/>
          <w:bCs/>
          <w:sz w:val="28"/>
          <w:szCs w:val="28"/>
        </w:rPr>
      </w:pPr>
    </w:p>
    <w:p w:rsidR="001202E5" w:rsidRDefault="001202E5" w:rsidP="001202E5">
      <w:pPr>
        <w:ind w:firstLine="708"/>
        <w:jc w:val="both"/>
        <w:rPr>
          <w:b/>
          <w:bCs/>
          <w:sz w:val="28"/>
          <w:szCs w:val="28"/>
        </w:rPr>
      </w:pPr>
    </w:p>
    <w:p w:rsidR="001202E5" w:rsidRDefault="001202E5" w:rsidP="001202E5">
      <w:pPr>
        <w:ind w:firstLine="708"/>
        <w:jc w:val="both"/>
        <w:rPr>
          <w:b/>
          <w:bCs/>
          <w:sz w:val="28"/>
          <w:szCs w:val="28"/>
        </w:rPr>
      </w:pPr>
    </w:p>
    <w:p w:rsidR="001202E5" w:rsidRPr="001202E5" w:rsidRDefault="001202E5" w:rsidP="001202E5">
      <w:pPr>
        <w:ind w:firstLine="708"/>
        <w:jc w:val="both"/>
        <w:rPr>
          <w:b/>
          <w:bCs/>
          <w:sz w:val="28"/>
          <w:szCs w:val="28"/>
        </w:rPr>
      </w:pPr>
    </w:p>
    <w:p w:rsidR="00BD757C" w:rsidRDefault="00BD757C" w:rsidP="001202E5">
      <w:pPr>
        <w:ind w:firstLine="708"/>
        <w:jc w:val="center"/>
        <w:rPr>
          <w:b/>
          <w:bCs/>
          <w:sz w:val="28"/>
          <w:szCs w:val="28"/>
        </w:rPr>
      </w:pPr>
      <w:r w:rsidRPr="001202E5">
        <w:rPr>
          <w:b/>
          <w:bCs/>
          <w:sz w:val="28"/>
          <w:szCs w:val="28"/>
        </w:rPr>
        <w:t xml:space="preserve">с. </w:t>
      </w:r>
      <w:proofErr w:type="spellStart"/>
      <w:r w:rsidRPr="001202E5">
        <w:rPr>
          <w:b/>
          <w:bCs/>
          <w:sz w:val="28"/>
          <w:szCs w:val="28"/>
        </w:rPr>
        <w:t>Руновка</w:t>
      </w:r>
      <w:proofErr w:type="spellEnd"/>
    </w:p>
    <w:p w:rsidR="00715DE0" w:rsidRPr="001202E5" w:rsidRDefault="00715DE0" w:rsidP="001202E5">
      <w:pPr>
        <w:ind w:firstLine="708"/>
        <w:jc w:val="center"/>
        <w:rPr>
          <w:b/>
          <w:bCs/>
          <w:sz w:val="28"/>
          <w:szCs w:val="28"/>
        </w:rPr>
      </w:pPr>
    </w:p>
    <w:p w:rsidR="00BD757C" w:rsidRPr="001202E5" w:rsidRDefault="00BD757C" w:rsidP="001202E5">
      <w:pPr>
        <w:ind w:firstLine="708"/>
        <w:jc w:val="both"/>
        <w:rPr>
          <w:b/>
          <w:bCs/>
          <w:sz w:val="28"/>
          <w:szCs w:val="28"/>
        </w:rPr>
      </w:pPr>
    </w:p>
    <w:p w:rsidR="00BD757C" w:rsidRPr="00BD757C" w:rsidRDefault="00BD757C" w:rsidP="001202E5">
      <w:pPr>
        <w:ind w:firstLine="708"/>
        <w:jc w:val="both"/>
        <w:rPr>
          <w:b/>
          <w:bCs/>
          <w:szCs w:val="24"/>
        </w:rPr>
      </w:pPr>
    </w:p>
    <w:p w:rsidR="00AC1773" w:rsidRDefault="00AC1773" w:rsidP="001202E5">
      <w:pPr>
        <w:ind w:firstLine="708"/>
        <w:jc w:val="center"/>
        <w:rPr>
          <w:b/>
          <w:bCs/>
          <w:szCs w:val="24"/>
        </w:rPr>
      </w:pPr>
      <w:r w:rsidRPr="00BD757C">
        <w:rPr>
          <w:b/>
          <w:bCs/>
          <w:szCs w:val="24"/>
        </w:rPr>
        <w:lastRenderedPageBreak/>
        <w:t>Планируемые результаты о</w:t>
      </w:r>
      <w:r w:rsidR="001202E5">
        <w:rPr>
          <w:b/>
          <w:bCs/>
          <w:szCs w:val="24"/>
        </w:rPr>
        <w:t>своения учебного предмета</w:t>
      </w:r>
    </w:p>
    <w:p w:rsidR="00AC1773" w:rsidRPr="00BD757C" w:rsidRDefault="00AC1773" w:rsidP="001202E5">
      <w:pPr>
        <w:shd w:val="clear" w:color="auto" w:fill="FFFFFF"/>
        <w:jc w:val="both"/>
        <w:rPr>
          <w:szCs w:val="24"/>
        </w:rPr>
      </w:pPr>
    </w:p>
    <w:p w:rsidR="00AC1773" w:rsidRPr="00BD757C" w:rsidRDefault="00AC1773" w:rsidP="001202E5">
      <w:pPr>
        <w:shd w:val="clear" w:color="auto" w:fill="FFFFFF"/>
        <w:ind w:firstLine="720"/>
        <w:jc w:val="both"/>
        <w:rPr>
          <w:szCs w:val="24"/>
        </w:rPr>
      </w:pPr>
      <w:r w:rsidRPr="00BD757C">
        <w:rPr>
          <w:b/>
          <w:i/>
          <w:szCs w:val="24"/>
        </w:rPr>
        <w:t>Личностные результаты</w:t>
      </w:r>
      <w:r w:rsidRPr="00BD757C">
        <w:rPr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C1773" w:rsidRPr="00BD757C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чувство гордости за культуру и искусство Родины, своего народа;</w:t>
      </w:r>
    </w:p>
    <w:p w:rsidR="00AC1773" w:rsidRPr="00BD757C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уважительное отношение к культуре и искусству других народов нашей страны и мира в целом;</w:t>
      </w:r>
    </w:p>
    <w:p w:rsidR="00AC1773" w:rsidRPr="00BD757C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AC1773" w:rsidRPr="00BD757C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proofErr w:type="spellStart"/>
      <w:r w:rsidRPr="00BD757C">
        <w:rPr>
          <w:szCs w:val="24"/>
        </w:rPr>
        <w:t>сформированность</w:t>
      </w:r>
      <w:proofErr w:type="spellEnd"/>
      <w:r w:rsidRPr="00BD757C">
        <w:rPr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AC1773" w:rsidRPr="00BD757C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proofErr w:type="spellStart"/>
      <w:r w:rsidRPr="00BD757C">
        <w:rPr>
          <w:szCs w:val="24"/>
        </w:rPr>
        <w:t>сформированность</w:t>
      </w:r>
      <w:proofErr w:type="spellEnd"/>
      <w:r w:rsidRPr="00BD757C">
        <w:rPr>
          <w:szCs w:val="24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AC1773" w:rsidRPr="00BD757C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C1773" w:rsidRPr="00BD757C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умение сотрудничатьс товарищами в процессе совместной деятельности, соотносить свою часть работы с общим замыслом;</w:t>
      </w:r>
    </w:p>
    <w:p w:rsidR="00AC1773" w:rsidRPr="001202E5" w:rsidRDefault="00AC1773" w:rsidP="001202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AC1773" w:rsidRPr="00BD757C" w:rsidRDefault="00AC1773" w:rsidP="001202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proofErr w:type="spellStart"/>
      <w:r w:rsidRPr="00BD757C">
        <w:rPr>
          <w:b/>
          <w:i/>
          <w:szCs w:val="24"/>
        </w:rPr>
        <w:t>Метапредметные</w:t>
      </w:r>
      <w:proofErr w:type="spellEnd"/>
      <w:r w:rsidRPr="00BD757C">
        <w:rPr>
          <w:b/>
          <w:i/>
          <w:szCs w:val="24"/>
        </w:rPr>
        <w:t xml:space="preserve"> результаты</w:t>
      </w:r>
      <w:r w:rsidRPr="00BD757C">
        <w:rPr>
          <w:szCs w:val="24"/>
        </w:rPr>
        <w:t xml:space="preserve"> характеризуют уровень </w:t>
      </w:r>
      <w:proofErr w:type="spellStart"/>
      <w:r w:rsidRPr="00BD757C">
        <w:rPr>
          <w:szCs w:val="24"/>
        </w:rPr>
        <w:t>сформированности</w:t>
      </w:r>
      <w:proofErr w:type="spellEnd"/>
      <w:r w:rsidRPr="00BD757C">
        <w:rPr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AC1773" w:rsidRPr="00BD757C" w:rsidRDefault="00AC1773" w:rsidP="001202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C1773" w:rsidRPr="00BD757C" w:rsidRDefault="00AC1773" w:rsidP="001202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C1773" w:rsidRPr="00BD757C" w:rsidRDefault="00AC1773" w:rsidP="001202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C1773" w:rsidRPr="00BD757C" w:rsidRDefault="00AC1773" w:rsidP="001202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C1773" w:rsidRPr="00BD757C" w:rsidRDefault="00AC1773" w:rsidP="001202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AC1773" w:rsidRPr="00BD757C" w:rsidRDefault="00AC1773" w:rsidP="001202E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C1773" w:rsidRPr="00BD757C" w:rsidRDefault="00AC1773" w:rsidP="001202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BD757C">
        <w:rPr>
          <w:b/>
          <w:i/>
          <w:szCs w:val="24"/>
        </w:rPr>
        <w:t>Предметные результаты</w:t>
      </w:r>
      <w:r w:rsidRPr="00BD757C">
        <w:rPr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знание основных видов и жанров пространственно-визуальных искусств;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понимание образной природы искусства; 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эстетическая оценка явлений природы, событий окружающего мира;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iCs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pacing w:val="-2"/>
          <w:szCs w:val="24"/>
        </w:rPr>
        <w:t>усвоение названий ведущих художественных музеев России и художе</w:t>
      </w:r>
      <w:r w:rsidRPr="00BD757C">
        <w:rPr>
          <w:szCs w:val="24"/>
        </w:rPr>
        <w:t xml:space="preserve">ственных музеев своего региона; 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proofErr w:type="spellStart"/>
      <w:r w:rsidRPr="00BD757C">
        <w:rPr>
          <w:iCs/>
          <w:szCs w:val="24"/>
        </w:rPr>
        <w:t>мение</w:t>
      </w:r>
      <w:proofErr w:type="spellEnd"/>
      <w:r w:rsidRPr="00BD757C">
        <w:rPr>
          <w:iCs/>
          <w:szCs w:val="24"/>
        </w:rPr>
        <w:t xml:space="preserve"> видеть проявления визуально-пространственных искусств в окружающей жизни: в доме, на </w:t>
      </w:r>
      <w:r w:rsidRPr="00BD757C">
        <w:rPr>
          <w:iCs/>
          <w:szCs w:val="24"/>
        </w:rPr>
        <w:lastRenderedPageBreak/>
        <w:t>улице, в театре, на празднике;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BD757C">
        <w:rPr>
          <w:szCs w:val="24"/>
        </w:rPr>
        <w:softHyphen/>
        <w:t>шение к природе, человеку, обществу;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умение компоновать на плоскости листа и в объеме задуманный художественный образ;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освоение умений применять в художественно—творческой  деятельности основ </w:t>
      </w:r>
      <w:proofErr w:type="spellStart"/>
      <w:r w:rsidRPr="00BD757C">
        <w:rPr>
          <w:szCs w:val="24"/>
        </w:rPr>
        <w:t>цветоведения</w:t>
      </w:r>
      <w:proofErr w:type="spellEnd"/>
      <w:r w:rsidRPr="00BD757C">
        <w:rPr>
          <w:szCs w:val="24"/>
        </w:rPr>
        <w:t>, основ графической грамоты;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умение рассуждатьо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>умение  объяснятьзначение памятников и архитектурной среды древнего зодчества для современного общества;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C1773" w:rsidRPr="00BD757C" w:rsidRDefault="00AC1773" w:rsidP="001202E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BD757C">
        <w:rPr>
          <w:szCs w:val="24"/>
        </w:rPr>
        <w:t xml:space="preserve">умение приводить примерыпроизведений искусства, </w:t>
      </w:r>
      <w:proofErr w:type="gramStart"/>
      <w:r w:rsidRPr="00BD757C">
        <w:rPr>
          <w:szCs w:val="24"/>
        </w:rPr>
        <w:t>выражающих</w:t>
      </w:r>
      <w:proofErr w:type="gramEnd"/>
      <w:r w:rsidRPr="00BD757C">
        <w:rPr>
          <w:szCs w:val="24"/>
        </w:rPr>
        <w:t xml:space="preserve"> красоту мудрости и богатой духовной жизни, красоту внутреннего  мира человека.</w:t>
      </w:r>
    </w:p>
    <w:p w:rsidR="00AC1773" w:rsidRPr="00BD757C" w:rsidRDefault="00AC1773" w:rsidP="001202E5">
      <w:pPr>
        <w:pStyle w:val="a3"/>
        <w:ind w:left="0"/>
        <w:jc w:val="center"/>
        <w:rPr>
          <w:b/>
          <w:bCs/>
          <w:szCs w:val="24"/>
        </w:rPr>
      </w:pPr>
    </w:p>
    <w:p w:rsidR="00AC1773" w:rsidRPr="00BD757C" w:rsidRDefault="00AC1773" w:rsidP="001202E5">
      <w:pPr>
        <w:pStyle w:val="a3"/>
        <w:ind w:left="0"/>
        <w:jc w:val="center"/>
        <w:rPr>
          <w:b/>
          <w:bCs/>
          <w:szCs w:val="24"/>
        </w:rPr>
      </w:pPr>
      <w:r w:rsidRPr="00BD757C">
        <w:rPr>
          <w:b/>
          <w:bCs/>
          <w:szCs w:val="24"/>
        </w:rPr>
        <w:t>1класс</w:t>
      </w:r>
    </w:p>
    <w:p w:rsidR="00AC1773" w:rsidRPr="00BD757C" w:rsidRDefault="00AC1773" w:rsidP="001202E5">
      <w:pPr>
        <w:pStyle w:val="a3"/>
        <w:ind w:left="0"/>
        <w:jc w:val="center"/>
        <w:rPr>
          <w:b/>
          <w:bCs/>
          <w:szCs w:val="24"/>
        </w:rPr>
      </w:pPr>
      <w:r w:rsidRPr="00BD757C">
        <w:rPr>
          <w:b/>
          <w:bCs/>
          <w:szCs w:val="24"/>
        </w:rPr>
        <w:t>Личностные результаты</w:t>
      </w:r>
    </w:p>
    <w:p w:rsidR="00AC1773" w:rsidRPr="00BD757C" w:rsidRDefault="00AC1773" w:rsidP="001202E5">
      <w:pPr>
        <w:shd w:val="clear" w:color="auto" w:fill="FFFFFF"/>
        <w:ind w:firstLine="720"/>
        <w:jc w:val="both"/>
        <w:rPr>
          <w:szCs w:val="24"/>
        </w:rPr>
      </w:pPr>
      <w:r w:rsidRPr="00BD757C">
        <w:rPr>
          <w:szCs w:val="24"/>
        </w:rPr>
        <w:t>Личностными результатами является формирование следующих умений: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 xml:space="preserve">-учебно-познавательный интерес к новому учебному материалу и способам решения новой задачи; 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-основы экологической культуры: принятие ценности природного мира.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-способность к самооценке на основе критериев успешности учебной деятельности.</w:t>
      </w:r>
    </w:p>
    <w:p w:rsidR="00AC1773" w:rsidRPr="00BD757C" w:rsidRDefault="00AC1773" w:rsidP="001202E5">
      <w:pPr>
        <w:ind w:firstLine="708"/>
        <w:jc w:val="center"/>
        <w:rPr>
          <w:b/>
          <w:bCs/>
          <w:szCs w:val="24"/>
        </w:rPr>
      </w:pPr>
      <w:proofErr w:type="spellStart"/>
      <w:r w:rsidRPr="00BD757C">
        <w:rPr>
          <w:b/>
          <w:bCs/>
          <w:szCs w:val="24"/>
        </w:rPr>
        <w:t>Метапредметные</w:t>
      </w:r>
      <w:proofErr w:type="spellEnd"/>
      <w:r w:rsidRPr="00BD757C">
        <w:rPr>
          <w:b/>
          <w:bCs/>
          <w:szCs w:val="24"/>
        </w:rPr>
        <w:t xml:space="preserve"> результаты</w:t>
      </w:r>
    </w:p>
    <w:p w:rsidR="00AC1773" w:rsidRPr="00BD757C" w:rsidRDefault="00AC1773" w:rsidP="001202E5">
      <w:pPr>
        <w:tabs>
          <w:tab w:val="left" w:leader="dot" w:pos="624"/>
        </w:tabs>
        <w:ind w:firstLine="720"/>
        <w:jc w:val="both"/>
        <w:rPr>
          <w:rStyle w:val="Zag11"/>
          <w:rFonts w:eastAsia="@Arial Unicode MS"/>
          <w:b/>
          <w:szCs w:val="24"/>
        </w:rPr>
      </w:pPr>
      <w:r w:rsidRPr="00BD757C">
        <w:rPr>
          <w:rStyle w:val="Zag11"/>
          <w:rFonts w:eastAsia="@Arial Unicode MS"/>
          <w:b/>
          <w:szCs w:val="24"/>
        </w:rPr>
        <w:t>Регулятивные УУД: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-учитывать выделенные учителем ориентиры действия в новом учебном материале в сотрудничестве с учителем;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-адекватно воспринимать предложения и оценку учителей, товарищей, родителей и других людей;</w:t>
      </w:r>
    </w:p>
    <w:p w:rsidR="00AC1773" w:rsidRPr="00BD757C" w:rsidRDefault="00AC1773" w:rsidP="001202E5">
      <w:pPr>
        <w:tabs>
          <w:tab w:val="left" w:leader="dot" w:pos="624"/>
        </w:tabs>
        <w:ind w:firstLine="720"/>
        <w:jc w:val="both"/>
        <w:rPr>
          <w:rStyle w:val="Zag11"/>
          <w:rFonts w:eastAsia="@Arial Unicode MS"/>
          <w:b/>
          <w:szCs w:val="24"/>
        </w:rPr>
      </w:pPr>
      <w:r w:rsidRPr="00BD757C">
        <w:rPr>
          <w:rStyle w:val="Zag11"/>
          <w:rFonts w:eastAsia="@Arial Unicode MS"/>
          <w:b/>
          <w:szCs w:val="24"/>
        </w:rPr>
        <w:t>Познавательные УУД:</w:t>
      </w:r>
    </w:p>
    <w:p w:rsidR="00AC1773" w:rsidRPr="00BD757C" w:rsidRDefault="00AC1773" w:rsidP="001202E5">
      <w:pPr>
        <w:tabs>
          <w:tab w:val="left" w:leader="dot" w:pos="624"/>
        </w:tabs>
        <w:ind w:firstLine="72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-строить сообщения в устной и письменной форме;</w:t>
      </w:r>
    </w:p>
    <w:p w:rsidR="00AC1773" w:rsidRPr="00BD757C" w:rsidRDefault="00AC1773" w:rsidP="001202E5">
      <w:pPr>
        <w:ind w:firstLine="72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-ориентироваться на разнообразие способов решения задач;</w:t>
      </w:r>
    </w:p>
    <w:p w:rsidR="00AC1773" w:rsidRPr="00BD757C" w:rsidRDefault="00AC1773" w:rsidP="001202E5">
      <w:pPr>
        <w:ind w:firstLine="72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-строить рассуждения в форме связи простых суждений об объекте, его строении, свойствах и связях;</w:t>
      </w:r>
    </w:p>
    <w:p w:rsidR="00AC1773" w:rsidRPr="00BD757C" w:rsidRDefault="00AC1773" w:rsidP="001202E5">
      <w:pPr>
        <w:tabs>
          <w:tab w:val="left" w:leader="dot" w:pos="624"/>
        </w:tabs>
        <w:ind w:firstLine="720"/>
        <w:jc w:val="both"/>
        <w:rPr>
          <w:rStyle w:val="Zag11"/>
          <w:rFonts w:eastAsia="@Arial Unicode MS"/>
          <w:b/>
          <w:szCs w:val="24"/>
        </w:rPr>
      </w:pPr>
      <w:r w:rsidRPr="00BD757C">
        <w:rPr>
          <w:rStyle w:val="Zag11"/>
          <w:rFonts w:eastAsia="@Arial Unicode MS"/>
          <w:b/>
          <w:szCs w:val="24"/>
        </w:rPr>
        <w:t>Коммуникативные УУД: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lastRenderedPageBreak/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-формулировать собственное мнение и позицию; ·задавать вопросы;</w:t>
      </w:r>
    </w:p>
    <w:p w:rsidR="00AC1773" w:rsidRPr="00BD757C" w:rsidRDefault="00AC1773" w:rsidP="001202E5">
      <w:pPr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использовать речь для регуляции своего действия.</w:t>
      </w:r>
    </w:p>
    <w:p w:rsidR="00AC1773" w:rsidRPr="00BD757C" w:rsidRDefault="001202E5" w:rsidP="001202E5">
      <w:pPr>
        <w:ind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Предметные результаты</w:t>
      </w:r>
    </w:p>
    <w:p w:rsidR="00AC1773" w:rsidRPr="00BD757C" w:rsidRDefault="00AC1773" w:rsidP="001202E5">
      <w:pPr>
        <w:shd w:val="clear" w:color="auto" w:fill="FFFFFF"/>
        <w:ind w:firstLine="852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b/>
          <w:bCs/>
          <w:szCs w:val="24"/>
          <w:lang w:eastAsia="ru-RU"/>
        </w:rPr>
        <w:t>Предметные результаты</w:t>
      </w:r>
      <w:r w:rsidRPr="00BD757C">
        <w:rPr>
          <w:rFonts w:eastAsia="Times New Roman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proofErr w:type="spellStart"/>
      <w:r w:rsidRPr="00BD757C">
        <w:rPr>
          <w:rFonts w:eastAsia="Times New Roman"/>
          <w:szCs w:val="24"/>
          <w:lang w:eastAsia="ru-RU"/>
        </w:rPr>
        <w:t>сформированность</w:t>
      </w:r>
      <w:proofErr w:type="spellEnd"/>
      <w:r w:rsidRPr="00BD757C">
        <w:rPr>
          <w:rFonts w:eastAsia="Times New Roman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proofErr w:type="spellStart"/>
      <w:r w:rsidRPr="00BD757C">
        <w:rPr>
          <w:rFonts w:eastAsia="Times New Roman"/>
          <w:szCs w:val="24"/>
          <w:lang w:eastAsia="ru-RU"/>
        </w:rPr>
        <w:t>сформированность</w:t>
      </w:r>
      <w:proofErr w:type="spellEnd"/>
      <w:r w:rsidRPr="00BD757C">
        <w:rPr>
          <w:rFonts w:eastAsia="Times New Roman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понимание образной природы искусства;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эстетическая оценка явлений природы</w:t>
      </w:r>
      <w:proofErr w:type="gramStart"/>
      <w:r w:rsidRPr="00BD757C">
        <w:rPr>
          <w:rFonts w:eastAsia="Times New Roman"/>
          <w:szCs w:val="24"/>
          <w:lang w:eastAsia="ru-RU"/>
        </w:rPr>
        <w:t xml:space="preserve"> ,</w:t>
      </w:r>
      <w:proofErr w:type="gramEnd"/>
      <w:r w:rsidRPr="00BD757C">
        <w:rPr>
          <w:rFonts w:eastAsia="Times New Roman"/>
          <w:szCs w:val="24"/>
          <w:lang w:eastAsia="ru-RU"/>
        </w:rPr>
        <w:t xml:space="preserve"> событий окружающего мира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обсуждать и анализировать произведения искусства,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выражая суждения о содержании, сюжетах и выразительных средствах;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усвоение названий ведущих художественных музеев России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и художественных музеев своего региона;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компоновать на плоскости листа и в объеме заду манный художественный образ;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BD757C">
        <w:rPr>
          <w:rFonts w:eastAsia="Times New Roman"/>
          <w:szCs w:val="24"/>
          <w:lang w:eastAsia="ru-RU"/>
        </w:rPr>
        <w:t>цветоведения</w:t>
      </w:r>
      <w:proofErr w:type="spellEnd"/>
      <w:r w:rsidRPr="00BD757C">
        <w:rPr>
          <w:rFonts w:eastAsia="Times New Roman"/>
          <w:szCs w:val="24"/>
          <w:lang w:eastAsia="ru-RU"/>
        </w:rPr>
        <w:t>, основы графической грамоты;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C1773" w:rsidRPr="00BD757C" w:rsidRDefault="00AC1773" w:rsidP="001202E5">
      <w:pPr>
        <w:numPr>
          <w:ilvl w:val="0"/>
          <w:numId w:val="7"/>
        </w:numPr>
        <w:shd w:val="clear" w:color="auto" w:fill="FFFFFF"/>
        <w:ind w:left="0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lastRenderedPageBreak/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C64A36" w:rsidRPr="00BD757C" w:rsidRDefault="00C64A36" w:rsidP="001202E5">
      <w:pPr>
        <w:shd w:val="clear" w:color="auto" w:fill="FFFFFF"/>
        <w:jc w:val="both"/>
        <w:rPr>
          <w:rFonts w:ascii="Calibri" w:eastAsia="Times New Roman" w:hAnsi="Calibri" w:cs="Calibri"/>
          <w:szCs w:val="24"/>
          <w:lang w:eastAsia="ru-RU"/>
        </w:rPr>
      </w:pPr>
    </w:p>
    <w:p w:rsidR="00AC1773" w:rsidRPr="001202E5" w:rsidRDefault="00C64A36" w:rsidP="001202E5">
      <w:pPr>
        <w:shd w:val="clear" w:color="auto" w:fill="FFFFFF"/>
        <w:jc w:val="both"/>
        <w:rPr>
          <w:rFonts w:ascii="Calibri" w:eastAsia="Times New Roman" w:hAnsi="Calibri" w:cs="Calibri"/>
          <w:szCs w:val="24"/>
          <w:lang w:eastAsia="ru-RU"/>
        </w:rPr>
      </w:pPr>
      <w:r w:rsidRPr="00BD757C">
        <w:rPr>
          <w:b/>
          <w:szCs w:val="24"/>
        </w:rPr>
        <w:t>К концу изучения  курса «Изобразительное искусство»(1 класс)</w:t>
      </w:r>
    </w:p>
    <w:p w:rsidR="00AC1773" w:rsidRPr="00BD757C" w:rsidRDefault="00AC1773" w:rsidP="001202E5">
      <w:pPr>
        <w:ind w:firstLine="720"/>
        <w:jc w:val="both"/>
        <w:rPr>
          <w:b/>
          <w:i/>
          <w:szCs w:val="24"/>
        </w:rPr>
      </w:pPr>
      <w:r w:rsidRPr="00BD757C">
        <w:rPr>
          <w:b/>
          <w:szCs w:val="24"/>
          <w:u w:val="single"/>
        </w:rPr>
        <w:t>Выпускник научится:</w:t>
      </w:r>
    </w:p>
    <w:p w:rsidR="00AC1773" w:rsidRPr="00BD757C" w:rsidRDefault="00AC1773" w:rsidP="001202E5">
      <w:pPr>
        <w:tabs>
          <w:tab w:val="left" w:leader="dot" w:pos="624"/>
        </w:tabs>
        <w:ind w:firstLine="132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proofErr w:type="gramStart"/>
      <w:r w:rsidRPr="00BD757C">
        <w:rPr>
          <w:i/>
          <w:szCs w:val="24"/>
        </w:rPr>
        <w:t>-</w:t>
      </w:r>
      <w:r w:rsidRPr="00BD757C">
        <w:rPr>
          <w:szCs w:val="24"/>
        </w:rPr>
        <w:t xml:space="preserve">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 узнавать отдельные произведения выдающихся художников и народных мастеров;</w:t>
      </w:r>
    </w:p>
    <w:p w:rsidR="00AC1773" w:rsidRPr="00BD757C" w:rsidRDefault="00AC1773" w:rsidP="001202E5">
      <w:pPr>
        <w:ind w:firstLine="132"/>
        <w:jc w:val="both"/>
        <w:rPr>
          <w:rStyle w:val="Zag11"/>
          <w:szCs w:val="24"/>
        </w:rPr>
      </w:pPr>
      <w:r w:rsidRPr="00BD757C">
        <w:rPr>
          <w:szCs w:val="24"/>
        </w:rPr>
        <w:t>-</w:t>
      </w:r>
      <w:r w:rsidRPr="00BD757C">
        <w:rPr>
          <w:rStyle w:val="Zag11"/>
          <w:rFonts w:eastAsia="@Arial Unicode MS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основные и смешанные цвета, элементарные правила их смешивания;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 эмоциональное значение тёплых и холодных тонов;</w:t>
      </w:r>
    </w:p>
    <w:p w:rsidR="00AC1773" w:rsidRPr="00BD757C" w:rsidRDefault="00C64A36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 xml:space="preserve">-  </w:t>
      </w:r>
      <w:r w:rsidR="00AC1773" w:rsidRPr="00BD757C">
        <w:rPr>
          <w:szCs w:val="24"/>
        </w:rPr>
        <w:t>особенности построения орнамента и его значение в образе художественной вещи;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знать правила техники безопасности при работе с режущими и колющими инструментами;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 xml:space="preserve">-   способы и приёмы обработки различных материалов; 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 организовывать своё рабочее место, пользоваться кистью, красками, палитрой; ножницами;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 передавать в рисунке простейшую форму, основной цвет предметов;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 составлять композиции с учётом замысла;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 xml:space="preserve">-   конструировать из бумаги на основе техники оригами, гофрирования, </w:t>
      </w:r>
      <w:proofErr w:type="spellStart"/>
      <w:r w:rsidRPr="00BD757C">
        <w:rPr>
          <w:szCs w:val="24"/>
        </w:rPr>
        <w:t>сминания</w:t>
      </w:r>
      <w:proofErr w:type="spellEnd"/>
      <w:r w:rsidRPr="00BD757C">
        <w:rPr>
          <w:szCs w:val="24"/>
        </w:rPr>
        <w:t>, сгибания;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 конструировать из ткани на основе скручивания и связывания;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>-   конструировать из природных материалов;</w:t>
      </w:r>
    </w:p>
    <w:p w:rsidR="00AC1773" w:rsidRPr="00BD757C" w:rsidRDefault="00AC1773" w:rsidP="001202E5">
      <w:pPr>
        <w:ind w:firstLine="132"/>
        <w:jc w:val="both"/>
        <w:rPr>
          <w:szCs w:val="24"/>
        </w:rPr>
      </w:pPr>
      <w:r w:rsidRPr="00BD757C">
        <w:rPr>
          <w:szCs w:val="24"/>
        </w:rPr>
        <w:t xml:space="preserve">-   пользоваться простейшими приёмами лепки. </w:t>
      </w:r>
    </w:p>
    <w:p w:rsidR="00AC1773" w:rsidRPr="00BD757C" w:rsidRDefault="00AC1773" w:rsidP="001202E5">
      <w:pPr>
        <w:ind w:firstLine="720"/>
        <w:jc w:val="both"/>
        <w:rPr>
          <w:i/>
          <w:szCs w:val="24"/>
        </w:rPr>
      </w:pPr>
    </w:p>
    <w:p w:rsidR="00AC1773" w:rsidRPr="00BD757C" w:rsidRDefault="00AC1773" w:rsidP="001202E5">
      <w:pPr>
        <w:ind w:firstLine="708"/>
        <w:rPr>
          <w:b/>
          <w:szCs w:val="24"/>
          <w:u w:val="single"/>
        </w:rPr>
      </w:pPr>
      <w:r w:rsidRPr="00BD757C">
        <w:rPr>
          <w:b/>
          <w:szCs w:val="24"/>
          <w:u w:val="single"/>
        </w:rPr>
        <w:t>Выпускник получит возможность научиться: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i/>
          <w:szCs w:val="24"/>
        </w:rPr>
        <w:t>-</w:t>
      </w:r>
      <w:r w:rsidRPr="00BD757C">
        <w:rPr>
          <w:szCs w:val="24"/>
        </w:rPr>
        <w:t xml:space="preserve">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AC1773" w:rsidRPr="00BD757C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  <w:r w:rsidRPr="00BD757C">
        <w:rPr>
          <w:rStyle w:val="Zag11"/>
          <w:rFonts w:eastAsia="@Arial Unicode MS"/>
          <w:szCs w:val="24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C1773" w:rsidRPr="00BD757C" w:rsidRDefault="00AC1773" w:rsidP="001202E5">
      <w:pPr>
        <w:autoSpaceDE w:val="0"/>
        <w:ind w:hanging="10"/>
        <w:jc w:val="both"/>
        <w:rPr>
          <w:szCs w:val="24"/>
        </w:rPr>
      </w:pPr>
      <w:r w:rsidRPr="00BD757C">
        <w:rPr>
          <w:szCs w:val="24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AC1773" w:rsidRPr="00BD757C" w:rsidRDefault="00AC1773" w:rsidP="001202E5">
      <w:pPr>
        <w:autoSpaceDE w:val="0"/>
        <w:ind w:hanging="10"/>
        <w:jc w:val="both"/>
        <w:rPr>
          <w:szCs w:val="24"/>
        </w:rPr>
      </w:pPr>
      <w:r w:rsidRPr="00BD757C">
        <w:rPr>
          <w:szCs w:val="24"/>
        </w:rPr>
        <w:t>- развивать фантазию, воображение;</w:t>
      </w:r>
    </w:p>
    <w:p w:rsidR="00AC1773" w:rsidRPr="00BD757C" w:rsidRDefault="00AC1773" w:rsidP="001202E5">
      <w:pPr>
        <w:autoSpaceDE w:val="0"/>
        <w:ind w:hanging="10"/>
        <w:jc w:val="both"/>
        <w:rPr>
          <w:szCs w:val="24"/>
        </w:rPr>
      </w:pPr>
      <w:r w:rsidRPr="00BD757C">
        <w:rPr>
          <w:szCs w:val="24"/>
        </w:rPr>
        <w:t>-приобрести навыки художественного восприятия различных видов искусства;</w:t>
      </w:r>
    </w:p>
    <w:p w:rsidR="00AC1773" w:rsidRPr="00BD757C" w:rsidRDefault="00AC1773" w:rsidP="001202E5">
      <w:pPr>
        <w:autoSpaceDE w:val="0"/>
        <w:ind w:hanging="10"/>
        <w:jc w:val="both"/>
        <w:rPr>
          <w:szCs w:val="24"/>
        </w:rPr>
      </w:pPr>
      <w:r w:rsidRPr="00BD757C">
        <w:rPr>
          <w:szCs w:val="24"/>
        </w:rPr>
        <w:t>- научиться анализировать произведения искусства;</w:t>
      </w:r>
    </w:p>
    <w:p w:rsidR="00AC1773" w:rsidRPr="00BD757C" w:rsidRDefault="00AC1773" w:rsidP="001202E5">
      <w:pPr>
        <w:autoSpaceDE w:val="0"/>
        <w:ind w:hanging="10"/>
        <w:jc w:val="both"/>
        <w:rPr>
          <w:szCs w:val="24"/>
        </w:rPr>
      </w:pPr>
      <w:r w:rsidRPr="00BD757C">
        <w:rPr>
          <w:szCs w:val="24"/>
        </w:rPr>
        <w:t>- приобрести первичные навыки изображения предметного мира, изображения растений и животных;</w:t>
      </w:r>
    </w:p>
    <w:p w:rsidR="00F1500B" w:rsidRPr="001202E5" w:rsidRDefault="00AC1773" w:rsidP="001202E5">
      <w:pPr>
        <w:autoSpaceDE w:val="0"/>
        <w:ind w:hanging="10"/>
        <w:jc w:val="both"/>
        <w:rPr>
          <w:rStyle w:val="Zag11"/>
          <w:szCs w:val="24"/>
        </w:rPr>
      </w:pPr>
      <w:r w:rsidRPr="00BD757C">
        <w:rPr>
          <w:szCs w:val="24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2 класс</w:t>
      </w: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Личностные результаты</w:t>
      </w:r>
    </w:p>
    <w:p w:rsidR="00B82B7A" w:rsidRPr="00BD757C" w:rsidRDefault="00B82B7A" w:rsidP="001202E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0" w:firstLine="56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чувство гордости за культуру и искусство Родины, своего народа;</w:t>
      </w:r>
    </w:p>
    <w:p w:rsidR="00B82B7A" w:rsidRPr="00BD757C" w:rsidRDefault="00B82B7A" w:rsidP="001202E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0" w:firstLine="56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B82B7A" w:rsidRPr="00BD757C" w:rsidRDefault="00B82B7A" w:rsidP="001202E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0" w:firstLine="56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B82B7A" w:rsidRPr="00BD757C" w:rsidRDefault="00B82B7A" w:rsidP="001202E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0" w:firstLine="56"/>
        <w:jc w:val="both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D757C">
        <w:rPr>
          <w:rFonts w:eastAsia="Times New Roman"/>
          <w:szCs w:val="24"/>
          <w:lang w:eastAsia="ru-RU"/>
        </w:rPr>
        <w:lastRenderedPageBreak/>
        <w:t>сформированность</w:t>
      </w:r>
      <w:proofErr w:type="spellEnd"/>
      <w:r w:rsidRPr="00BD757C">
        <w:rPr>
          <w:rFonts w:eastAsia="Times New Roman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B82B7A" w:rsidRPr="00BD757C" w:rsidRDefault="00B82B7A" w:rsidP="001202E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0" w:firstLine="56"/>
        <w:jc w:val="both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D757C">
        <w:rPr>
          <w:rFonts w:eastAsia="Times New Roman"/>
          <w:szCs w:val="24"/>
          <w:lang w:eastAsia="ru-RU"/>
        </w:rPr>
        <w:t>сформированность</w:t>
      </w:r>
      <w:proofErr w:type="spellEnd"/>
      <w:r w:rsidRPr="00BD757C">
        <w:rPr>
          <w:rFonts w:eastAsia="Times New Roman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B82B7A" w:rsidRPr="00BD757C" w:rsidRDefault="00B82B7A" w:rsidP="001202E5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B82B7A" w:rsidRPr="00BD757C" w:rsidRDefault="00B82B7A" w:rsidP="001202E5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B82B7A" w:rsidRPr="00BD757C" w:rsidRDefault="00B82B7A" w:rsidP="001202E5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B82B7A" w:rsidRPr="00BD757C" w:rsidRDefault="00B82B7A" w:rsidP="001202E5">
      <w:pPr>
        <w:ind w:hanging="10"/>
        <w:jc w:val="center"/>
        <w:rPr>
          <w:rStyle w:val="Zag11"/>
          <w:b/>
          <w:szCs w:val="24"/>
        </w:rPr>
      </w:pP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proofErr w:type="spellStart"/>
      <w:r w:rsidRPr="00BD757C">
        <w:rPr>
          <w:rStyle w:val="Zag11"/>
          <w:b/>
          <w:szCs w:val="24"/>
        </w:rPr>
        <w:t>Метапредметные</w:t>
      </w:r>
      <w:proofErr w:type="spellEnd"/>
      <w:r w:rsidRPr="00BD757C">
        <w:rPr>
          <w:rStyle w:val="Zag11"/>
          <w:b/>
          <w:szCs w:val="24"/>
        </w:rPr>
        <w:t xml:space="preserve"> результаты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rStyle w:val="c23"/>
          <w:i/>
          <w:iCs/>
          <w:color w:val="000000"/>
        </w:rPr>
        <w:t>Регулятивные УУД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Проговаривать последовательность действий на уроке.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Учиться работать по предложенному учителем плану.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Учиться отличать верно выполненное задание от неверного.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rStyle w:val="c23"/>
          <w:i/>
          <w:iCs/>
          <w:color w:val="000000"/>
        </w:rPr>
        <w:t>       Познавательные УУД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Ориентироваться в своей системе знаний: отличать новое от уже известного с помощью учителя.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Перерабатывать полученную информацию: делать выводы в результате совместной работы всего класса.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rStyle w:val="c23"/>
          <w:i/>
          <w:iCs/>
          <w:color w:val="000000"/>
        </w:rPr>
        <w:t>        Коммуникативные УУД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rStyle w:val="c23"/>
          <w:i/>
          <w:iCs/>
          <w:color w:val="000000"/>
        </w:rPr>
        <w:t>• </w:t>
      </w:r>
      <w:r w:rsidRPr="00BD757C">
        <w:rPr>
          <w:color w:val="000000"/>
        </w:rPr>
        <w:t>Уметь пользоваться языком изобразительного искусства: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а) донести свою позицию до собеседника;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б) оформить свою мысль в устной и письменной форме (на уровне одного предложения или небольшого текста).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Уметь слушать и понимать высказывания собеседников.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Уметь выразительно читать и пересказывать содержание текста.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B82B7A" w:rsidRPr="00BD757C" w:rsidRDefault="00B82B7A" w:rsidP="001202E5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BD757C">
        <w:rPr>
          <w:color w:val="000000"/>
        </w:rPr>
        <w:t>• Учиться согласованно работать в группе.</w:t>
      </w:r>
    </w:p>
    <w:p w:rsidR="001202E5" w:rsidRPr="00BD757C" w:rsidRDefault="001202E5" w:rsidP="001202E5">
      <w:pPr>
        <w:ind w:hanging="10"/>
        <w:jc w:val="center"/>
        <w:rPr>
          <w:rStyle w:val="Zag11"/>
          <w:b/>
          <w:szCs w:val="24"/>
        </w:rPr>
      </w:pP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Предметные результаты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понимание образной природы искусства;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эстетическая оценка явлений природы, событий окружающего мира;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lastRenderedPageBreak/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BD757C">
        <w:rPr>
          <w:rFonts w:eastAsia="Times New Roman"/>
          <w:szCs w:val="24"/>
          <w:lang w:eastAsia="ru-RU"/>
        </w:rPr>
        <w:t>цветоведения</w:t>
      </w:r>
      <w:proofErr w:type="spellEnd"/>
      <w:r w:rsidRPr="00BD757C">
        <w:rPr>
          <w:rFonts w:eastAsia="Times New Roman"/>
          <w:szCs w:val="24"/>
          <w:lang w:eastAsia="ru-RU"/>
        </w:rPr>
        <w:t>, основ графической грамоты;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 объяснять значение памятников и архитектурной среды древнего зодчества для современного общества;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B82B7A" w:rsidRPr="00BD757C" w:rsidRDefault="00B82B7A" w:rsidP="001202E5">
      <w:pPr>
        <w:numPr>
          <w:ilvl w:val="0"/>
          <w:numId w:val="11"/>
        </w:numPr>
        <w:shd w:val="clear" w:color="auto" w:fill="FFFFFF"/>
        <w:ind w:left="0" w:firstLine="720"/>
        <w:rPr>
          <w:rFonts w:ascii="Arial" w:eastAsia="Times New Roman" w:hAnsi="Arial" w:cs="Arial"/>
          <w:szCs w:val="24"/>
          <w:lang w:eastAsia="ru-RU"/>
        </w:rPr>
      </w:pPr>
      <w:r w:rsidRPr="00BD757C">
        <w:rPr>
          <w:rFonts w:eastAsia="Times New Roman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 мира человека.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color w:val="000000"/>
        </w:rPr>
      </w:pP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b/>
          <w:color w:val="000000"/>
        </w:rPr>
        <w:t>В результате изучения изобразительного искусства второклассник</w:t>
      </w:r>
      <w:r w:rsidRPr="00BD757C">
        <w:rPr>
          <w:rStyle w:val="apple-converted-space"/>
          <w:b/>
          <w:color w:val="000000"/>
        </w:rPr>
        <w:t> </w:t>
      </w:r>
      <w:r w:rsidRPr="00BD757C">
        <w:rPr>
          <w:b/>
          <w:bCs/>
          <w:color w:val="000000"/>
        </w:rPr>
        <w:t>научится: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называть известные центры народных художественных ремёсел России (Хохлома, Городец, Дымково);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узнавать отдельные произведения выдающихся отечественных и зарубежных художников, называть их авторов;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lastRenderedPageBreak/>
        <w:t>-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художественные материалы (гуашь, акварель, цветные карандаши, восковые мелки, тушь, уголь, бумага);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пользоваться простейшими приёмами лепки (пластилин, глина);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выполнять простейшие композиции из бумаги и бросового материала.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Второклассник получит</w:t>
      </w:r>
      <w:r w:rsidRPr="00BD757C">
        <w:rPr>
          <w:rStyle w:val="apple-converted-space"/>
          <w:color w:val="000000"/>
        </w:rPr>
        <w:t> </w:t>
      </w:r>
      <w:r w:rsidRPr="00BD757C">
        <w:rPr>
          <w:b/>
          <w:bCs/>
          <w:color w:val="000000"/>
        </w:rPr>
        <w:t>возможность научиться: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 xml:space="preserve">- выполнять простые рисунки и орнаментальные композиции, используя язык компьютерной графики в программе </w:t>
      </w:r>
      <w:proofErr w:type="spellStart"/>
      <w:r w:rsidRPr="00BD757C">
        <w:rPr>
          <w:color w:val="000000"/>
        </w:rPr>
        <w:t>Paint</w:t>
      </w:r>
      <w:proofErr w:type="spellEnd"/>
      <w:r w:rsidRPr="00BD757C">
        <w:rPr>
          <w:color w:val="000000"/>
        </w:rPr>
        <w:t>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видеть, чувствовать и изображать красоту и разнообразие природы, человека, зданий, предметов;</w:t>
      </w:r>
    </w:p>
    <w:p w:rsidR="00B82B7A" w:rsidRPr="00BD757C" w:rsidRDefault="00B82B7A" w:rsidP="001202E5">
      <w:pPr>
        <w:pStyle w:val="a7"/>
        <w:spacing w:before="0" w:beforeAutospacing="0" w:after="0" w:afterAutospacing="0" w:line="176" w:lineRule="atLeast"/>
        <w:rPr>
          <w:rFonts w:ascii="Roboto" w:hAnsi="Roboto"/>
          <w:color w:val="000000"/>
        </w:rPr>
      </w:pPr>
      <w:r w:rsidRPr="00BD757C">
        <w:rPr>
          <w:color w:val="000000"/>
        </w:rPr>
        <w:t>- изображать пейзажи, натюрморты, портреты, выражая к ним свое эмоциональное отношение.</w:t>
      </w:r>
    </w:p>
    <w:p w:rsidR="00B82B7A" w:rsidRPr="00BD757C" w:rsidRDefault="00B82B7A" w:rsidP="001202E5">
      <w:pPr>
        <w:shd w:val="clear" w:color="auto" w:fill="FFFFFF"/>
        <w:rPr>
          <w:rFonts w:ascii="Arial" w:eastAsia="Times New Roman" w:hAnsi="Arial" w:cs="Arial"/>
          <w:szCs w:val="24"/>
          <w:lang w:eastAsia="ru-RU"/>
        </w:rPr>
      </w:pPr>
    </w:p>
    <w:p w:rsidR="00F1500B" w:rsidRPr="00BD757C" w:rsidRDefault="00F1500B" w:rsidP="001202E5">
      <w:pPr>
        <w:ind w:hanging="10"/>
        <w:jc w:val="center"/>
        <w:rPr>
          <w:rStyle w:val="Zag11"/>
          <w:b/>
          <w:szCs w:val="24"/>
        </w:rPr>
      </w:pP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3 класс</w:t>
      </w: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Личностные результаты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формирование у ребёнка ценностных ориентиров в области изобразительного искусства;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 - воспитание уважительного отношения к творчеству, как своему, так и других людей;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 - развитие самостоятельности в поиске решения различных изобразительных задач;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формирование духовных и эстетических потребностей;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овладение различными приёмами и техниками изобразительной деятельности;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воспитание готовности к отстаиванию своего эстетического идеала;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отработка навыков самостоятельной и групповой работы.</w:t>
      </w:r>
    </w:p>
    <w:p w:rsidR="003F7FA5" w:rsidRPr="00BD757C" w:rsidRDefault="003F7FA5" w:rsidP="001202E5">
      <w:pPr>
        <w:ind w:hanging="10"/>
        <w:jc w:val="center"/>
        <w:rPr>
          <w:rStyle w:val="Zag11"/>
          <w:b/>
          <w:szCs w:val="24"/>
        </w:rPr>
      </w:pP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proofErr w:type="spellStart"/>
      <w:r w:rsidRPr="00BD757C">
        <w:rPr>
          <w:rStyle w:val="Zag11"/>
          <w:b/>
          <w:szCs w:val="24"/>
        </w:rPr>
        <w:t>Метапредметные</w:t>
      </w:r>
      <w:proofErr w:type="spellEnd"/>
      <w:r w:rsidRPr="00BD757C">
        <w:rPr>
          <w:rStyle w:val="Zag11"/>
          <w:b/>
          <w:szCs w:val="24"/>
        </w:rPr>
        <w:t xml:space="preserve"> результаты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Регулятивные УУД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Проговаривать последовательность действий на уроке.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Учиться работать по предложенному учителем плану.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Учиться отличать верно выполненное задание от неверного.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Познавательные УУД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Ориентироваться в своей системе знаний: отличать новое от уже известного с помощью учителя.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lastRenderedPageBreak/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Перерабатывать полученную информацию: делать выводы в результате совместной работы всего класса.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Коммуникативные УУД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Уметь пользоваться языком изобразительного искусства: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а) донести свою позицию до собеседника;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б) оформить свою мысль в устной и письменной форме (на уровне одного предложения или небольшого текста).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Уметь слушать и понимать высказывания собеседников.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Уметь выразительно читать и пересказывать содержание текста.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• Учиться согласованно работать в группе: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а) учиться планировать работу в группе;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б) учиться распределять работу между участниками проекта;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в) понимать общую задачу проекта и точно выполнять свою часть работы;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г) уметь выполнять различные роли в группе (лидера, исполнителя, критика).</w:t>
      </w:r>
    </w:p>
    <w:p w:rsidR="00F1500B" w:rsidRPr="00BD757C" w:rsidRDefault="00F1500B" w:rsidP="001202E5">
      <w:pPr>
        <w:ind w:hanging="10"/>
        <w:jc w:val="center"/>
        <w:rPr>
          <w:rStyle w:val="Zag11"/>
          <w:b/>
          <w:szCs w:val="24"/>
        </w:rPr>
      </w:pP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Предметные результаты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rStyle w:val="apple-converted-space"/>
          <w:color w:val="000000"/>
        </w:rPr>
        <w:t>- </w:t>
      </w:r>
      <w:proofErr w:type="spellStart"/>
      <w:r w:rsidRPr="00BD757C">
        <w:rPr>
          <w:color w:val="000000"/>
        </w:rPr>
        <w:t>сформированность</w:t>
      </w:r>
      <w:proofErr w:type="spellEnd"/>
      <w:r w:rsidRPr="00BD757C">
        <w:rPr>
          <w:color w:val="000000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ознакомление учащихся с выразительными средствами различных видов изобразительного искусства и освоение некоторых из них;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ознакомление учащихся с терминологией и классификацией изобразительного искусства;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первичное ознакомление учащихся с отечественной и мировой культурой;</w:t>
      </w:r>
    </w:p>
    <w:p w:rsidR="003F7FA5" w:rsidRPr="00BD757C" w:rsidRDefault="003F7FA5" w:rsidP="001202E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BD757C">
        <w:rPr>
          <w:color w:val="000000"/>
        </w:rPr>
        <w:t>-  получение детьми представлений о некоторых специфических формах художественной деятельности, базирующихся на ИКТ (цифровая     фотография, работа с компьютером, элементы мультипликации и пр.), а также декоративного искусства и дизайна.</w:t>
      </w:r>
    </w:p>
    <w:p w:rsidR="003F7FA5" w:rsidRPr="00BD757C" w:rsidRDefault="003F7FA5" w:rsidP="001202E5">
      <w:pPr>
        <w:ind w:hanging="10"/>
        <w:jc w:val="center"/>
        <w:rPr>
          <w:rStyle w:val="Zag11"/>
          <w:b/>
          <w:szCs w:val="24"/>
        </w:rPr>
      </w:pP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В результате изучения изобразительного искусства третьеклассник</w:t>
      </w:r>
      <w:r w:rsidRPr="00BD757C">
        <w:rPr>
          <w:rStyle w:val="apple-converted-space"/>
          <w:color w:val="000000"/>
        </w:rPr>
        <w:t> </w:t>
      </w:r>
      <w:r w:rsidRPr="00BD757C">
        <w:rPr>
          <w:b/>
          <w:bCs/>
          <w:color w:val="000000"/>
        </w:rPr>
        <w:t>научится</w:t>
      </w:r>
      <w:r w:rsidRPr="00BD757C">
        <w:rPr>
          <w:color w:val="000000"/>
        </w:rPr>
        <w:t>: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понимать, что приобщение к миру искусства происходит через познание художественного смысла окружающего предметного мира;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понимать, что предметы имеют не только утилитарное значение, но и являются носителями духовной культуры;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понимать, что окружающие предметы, созданные людьми, образуют среду нашей жизни и нашего общения;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понимать, что форма вещей не случайна, в ней выражено понимание людьми красоты. Удобства, в ней выражены чувства людей и отношения между людьми, их мечты и заботы;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работать с пластилином, конструировать из бумаги макеты;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элементарные приёмы изображения пространства;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правильно определять и изображать форму предметов, их пропорции;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называть новые термины: прикладное искусство, книжная иллюстрация, искусство книги, живопись. Скульптура, натюрморт, пейзаж, портрет;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называть разные типы музеев (художественные, архитектурные, музеи-мемориалы);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lastRenderedPageBreak/>
        <w:t xml:space="preserve">- называть народные игрушки (дымковские, </w:t>
      </w:r>
      <w:proofErr w:type="spellStart"/>
      <w:r w:rsidRPr="00BD757C">
        <w:rPr>
          <w:color w:val="000000"/>
        </w:rPr>
        <w:t>филимоновские</w:t>
      </w:r>
      <w:proofErr w:type="spellEnd"/>
      <w:r w:rsidRPr="00BD757C">
        <w:rPr>
          <w:color w:val="000000"/>
        </w:rPr>
        <w:t xml:space="preserve">, городецкие, </w:t>
      </w:r>
      <w:proofErr w:type="spellStart"/>
      <w:r w:rsidRPr="00BD757C">
        <w:rPr>
          <w:color w:val="000000"/>
        </w:rPr>
        <w:t>богородские</w:t>
      </w:r>
      <w:proofErr w:type="spellEnd"/>
      <w:r w:rsidRPr="00BD757C">
        <w:rPr>
          <w:color w:val="000000"/>
        </w:rPr>
        <w:t>);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называть известные центры народных художественных ремёсел России (Хохлома, Гжель);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художественные материалы (гуашь, акварель, цветные карандаши, восковые мелки, тушь, уголь, бумага).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Третьеклассник получит</w:t>
      </w:r>
      <w:r w:rsidRPr="00BD757C">
        <w:rPr>
          <w:rStyle w:val="apple-converted-space"/>
          <w:color w:val="000000"/>
        </w:rPr>
        <w:t> </w:t>
      </w:r>
      <w:r w:rsidRPr="00BD757C">
        <w:rPr>
          <w:b/>
          <w:bCs/>
          <w:color w:val="000000"/>
        </w:rPr>
        <w:t>возможность научиться</w:t>
      </w:r>
      <w:r w:rsidRPr="00BD757C">
        <w:rPr>
          <w:color w:val="000000"/>
        </w:rPr>
        <w:t>: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приобретённые знания и умения в практической деятельности и повседневной жизни, для самостоятельной творческой деятельности;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воспринимать произведения изобразительного искусства разных жанров;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оценивать произведения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приобретённые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приобретённые знания и умения в коллективном творчестве, в процессе совместной художественной деятельности;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использовать выразительные средства для воплощения собственного художественно-творческого замысла;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B82B7A" w:rsidRPr="00BD757C" w:rsidRDefault="00B82B7A" w:rsidP="001202E5">
      <w:pPr>
        <w:pStyle w:val="a7"/>
        <w:spacing w:before="0" w:beforeAutospacing="0" w:after="0" w:afterAutospacing="0"/>
        <w:rPr>
          <w:rFonts w:ascii="Roboto" w:hAnsi="Roboto"/>
          <w:color w:val="000000"/>
        </w:rPr>
      </w:pPr>
      <w:r w:rsidRPr="00BD757C">
        <w:rPr>
          <w:color w:val="000000"/>
        </w:rPr>
        <w:t>- осваивать основы первичных представлений о трёх видах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художественная деятельность с использованием различных художественных материалов.</w:t>
      </w:r>
    </w:p>
    <w:p w:rsidR="00B82B7A" w:rsidRPr="00BD757C" w:rsidRDefault="00B82B7A" w:rsidP="001202E5">
      <w:pPr>
        <w:ind w:hanging="10"/>
        <w:jc w:val="center"/>
        <w:rPr>
          <w:rStyle w:val="Zag11"/>
          <w:b/>
          <w:szCs w:val="24"/>
        </w:rPr>
      </w:pP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4 класс</w:t>
      </w: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r w:rsidRPr="00BD757C">
        <w:rPr>
          <w:rStyle w:val="Zag11"/>
          <w:b/>
          <w:szCs w:val="24"/>
        </w:rPr>
        <w:t>Личностные результаты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i/>
          <w:iCs/>
          <w:color w:val="000000"/>
        </w:rPr>
        <w:t>в ценностно-эстетической сфере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>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i/>
          <w:iCs/>
          <w:color w:val="000000"/>
        </w:rPr>
        <w:t>в познавательной (когнитивной) сфере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>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i/>
          <w:iCs/>
          <w:color w:val="000000"/>
        </w:rPr>
        <w:t>в трудовой сфере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>– навыки использования различных художественных материалов для работы в разных техниках; стремление использовать художественные умения для создания красивых вещей или их украшения.</w:t>
      </w:r>
    </w:p>
    <w:p w:rsidR="00AC432F" w:rsidRPr="00BD757C" w:rsidRDefault="00AC432F" w:rsidP="001202E5">
      <w:pPr>
        <w:ind w:hanging="10"/>
        <w:jc w:val="center"/>
        <w:rPr>
          <w:rStyle w:val="Zag11"/>
          <w:b/>
          <w:szCs w:val="24"/>
        </w:rPr>
      </w:pPr>
      <w:proofErr w:type="spellStart"/>
      <w:r w:rsidRPr="00BD757C">
        <w:rPr>
          <w:rStyle w:val="Zag11"/>
          <w:b/>
          <w:szCs w:val="24"/>
        </w:rPr>
        <w:t>Метапредметные</w:t>
      </w:r>
      <w:proofErr w:type="spellEnd"/>
      <w:r w:rsidRPr="00BD757C">
        <w:rPr>
          <w:rStyle w:val="Zag11"/>
          <w:b/>
          <w:szCs w:val="24"/>
        </w:rPr>
        <w:t xml:space="preserve"> результаты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BD757C">
        <w:rPr>
          <w:b/>
          <w:bCs/>
          <w:color w:val="000000"/>
        </w:rPr>
        <w:t>Метапредметные</w:t>
      </w:r>
      <w:proofErr w:type="spellEnd"/>
      <w:r w:rsidRPr="00BD757C">
        <w:rPr>
          <w:b/>
          <w:bCs/>
          <w:color w:val="000000"/>
        </w:rPr>
        <w:t xml:space="preserve"> результаты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>освоения изобразительного искусства в начальной школе проявляются в: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color w:val="000000"/>
        </w:rPr>
        <w:t>- умении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color w:val="000000"/>
        </w:rPr>
        <w:t>- желании общаться с искусством, участвовать в обсуждении содержания и выразительных средств произведений искусства;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color w:val="000000"/>
        </w:rPr>
        <w:t>- 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color w:val="000000"/>
        </w:rPr>
        <w:t xml:space="preserve">- обогащении ключевых компетенций (коммуникативных, </w:t>
      </w:r>
      <w:proofErr w:type="spellStart"/>
      <w:r w:rsidRPr="00BD757C">
        <w:rPr>
          <w:color w:val="000000"/>
        </w:rPr>
        <w:t>деятельностных</w:t>
      </w:r>
      <w:proofErr w:type="spellEnd"/>
      <w:r w:rsidRPr="00BD757C">
        <w:rPr>
          <w:color w:val="000000"/>
        </w:rPr>
        <w:t xml:space="preserve"> и др.) художественно-эстетическим содержанием;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color w:val="000000"/>
        </w:rPr>
        <w:t>- умении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570A35" w:rsidRDefault="00570A35" w:rsidP="001202E5">
      <w:pPr>
        <w:pStyle w:val="a7"/>
        <w:spacing w:before="0" w:beforeAutospacing="0" w:after="0" w:afterAutospacing="0"/>
        <w:rPr>
          <w:color w:val="000000"/>
        </w:rPr>
      </w:pPr>
      <w:r w:rsidRPr="00BD757C">
        <w:rPr>
          <w:color w:val="000000"/>
        </w:rPr>
        <w:t>- способности оценивать результаты художественно-творческой деятельности, собственной и одноклассников.</w:t>
      </w:r>
    </w:p>
    <w:p w:rsidR="001202E5" w:rsidRPr="00BD757C" w:rsidRDefault="001202E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570A35" w:rsidRPr="00BD757C" w:rsidRDefault="00AC432F" w:rsidP="001202E5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  <w:r w:rsidRPr="00BD757C">
        <w:rPr>
          <w:rStyle w:val="Zag11"/>
          <w:b/>
        </w:rPr>
        <w:lastRenderedPageBreak/>
        <w:t>Предметные результаты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b/>
          <w:bCs/>
          <w:color w:val="000000"/>
        </w:rPr>
        <w:t>Предметные результаты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>освоения изобразительного искусства в начальной школе проявляются в следующем: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i/>
          <w:iCs/>
          <w:color w:val="000000"/>
        </w:rPr>
        <w:t>в познавательной сфере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 xml:space="preserve"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BD757C">
        <w:rPr>
          <w:color w:val="000000"/>
        </w:rPr>
        <w:t>сформированность</w:t>
      </w:r>
      <w:proofErr w:type="spellEnd"/>
      <w:r w:rsidRPr="00BD757C">
        <w:rPr>
          <w:color w:val="000000"/>
        </w:rPr>
        <w:t xml:space="preserve"> представлений о ведущих музеях России и художественных музеях своего региона;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i/>
          <w:iCs/>
          <w:color w:val="000000"/>
        </w:rPr>
        <w:t>в ценностно-эстетической сфере –</w:t>
      </w:r>
      <w:r w:rsidRPr="00BD757C">
        <w:rPr>
          <w:rStyle w:val="apple-converted-space"/>
          <w:i/>
          <w:iCs/>
          <w:color w:val="000000"/>
        </w:rPr>
        <w:t> </w:t>
      </w:r>
      <w:r w:rsidRPr="00BD757C">
        <w:rPr>
          <w:color w:val="000000"/>
        </w:rPr>
        <w:t>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rFonts w:ascii="Tahoma" w:hAnsi="Tahoma" w:cs="Tahoma"/>
          <w:color w:val="000000"/>
        </w:rPr>
      </w:pPr>
      <w:r w:rsidRPr="00BD757C">
        <w:rPr>
          <w:i/>
          <w:iCs/>
          <w:color w:val="000000"/>
        </w:rPr>
        <w:t>в коммуникативной сфере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>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570A35" w:rsidRPr="00BD757C" w:rsidRDefault="00570A35" w:rsidP="001202E5">
      <w:pPr>
        <w:pStyle w:val="a7"/>
        <w:spacing w:before="0" w:beforeAutospacing="0" w:after="0" w:afterAutospacing="0"/>
        <w:rPr>
          <w:color w:val="000000"/>
        </w:rPr>
      </w:pPr>
      <w:r w:rsidRPr="00BD757C">
        <w:rPr>
          <w:i/>
          <w:iCs/>
          <w:color w:val="000000"/>
        </w:rPr>
        <w:t>в трудовой сфере</w:t>
      </w:r>
      <w:r w:rsidRPr="00BD757C">
        <w:rPr>
          <w:rStyle w:val="apple-converted-space"/>
          <w:color w:val="000000"/>
        </w:rPr>
        <w:t> </w:t>
      </w:r>
      <w:r w:rsidRPr="00BD757C">
        <w:rPr>
          <w:color w:val="000000"/>
        </w:rPr>
        <w:t>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570A35" w:rsidRPr="00BD757C" w:rsidRDefault="00570A35" w:rsidP="001202E5">
      <w:pPr>
        <w:ind w:firstLine="720"/>
        <w:jc w:val="both"/>
        <w:rPr>
          <w:b/>
          <w:szCs w:val="24"/>
        </w:rPr>
      </w:pPr>
      <w:r w:rsidRPr="00BD757C">
        <w:rPr>
          <w:szCs w:val="24"/>
        </w:rPr>
        <w:t xml:space="preserve">В результате изучения изобразительного искусства четвероклассники </w:t>
      </w:r>
      <w:r w:rsidRPr="00BD757C">
        <w:rPr>
          <w:b/>
          <w:szCs w:val="24"/>
        </w:rPr>
        <w:t>научится:</w:t>
      </w:r>
    </w:p>
    <w:p w:rsidR="00570A35" w:rsidRPr="00BD757C" w:rsidRDefault="00570A35" w:rsidP="001202E5">
      <w:pPr>
        <w:rPr>
          <w:szCs w:val="24"/>
        </w:rPr>
      </w:pPr>
      <w:r w:rsidRPr="00BD757C">
        <w:rPr>
          <w:szCs w:val="24"/>
        </w:rPr>
        <w:t xml:space="preserve">- понимать, что приобщение к миру искусства происходит через познание художественного смысла окружающего предметного мира; </w:t>
      </w:r>
    </w:p>
    <w:p w:rsidR="00570A35" w:rsidRPr="00BD757C" w:rsidRDefault="00570A35" w:rsidP="001202E5">
      <w:pPr>
        <w:rPr>
          <w:szCs w:val="24"/>
        </w:rPr>
      </w:pPr>
      <w:r w:rsidRPr="00BD757C">
        <w:rPr>
          <w:szCs w:val="24"/>
        </w:rPr>
        <w:t>- понимать, что предметы имеют не только утилитарное значение, но и являются носителями духовной культуры;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 понимать, что окружающие предметы, созданные людьми, образуют среду нашей жизни  и нашего общения;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 работать с пластилином, конструировать из бумаги маке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 xml:space="preserve"> - использовать элементарные приемы изображения пространства;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 правильно определять и изображать форму предметов, их пропорции;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 называть новые термины: прикладное искусство, книжная иллюстрация, живопись, скульптура, натюрморт, пейзаж, портрет: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 называть разные типы музеев;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 сравнивать различные виды изобразительного искусства;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-называть народные игрушки, известные центры народных промыслов;</w:t>
      </w:r>
    </w:p>
    <w:p w:rsidR="00570A35" w:rsidRPr="00BD757C" w:rsidRDefault="00570A35" w:rsidP="001202E5">
      <w:pPr>
        <w:tabs>
          <w:tab w:val="left" w:pos="825"/>
        </w:tabs>
        <w:rPr>
          <w:szCs w:val="24"/>
        </w:rPr>
      </w:pPr>
      <w:r w:rsidRPr="00BD757C">
        <w:rPr>
          <w:szCs w:val="24"/>
        </w:rPr>
        <w:t>- использовать различные художественные материалы.</w:t>
      </w:r>
    </w:p>
    <w:p w:rsidR="00570A35" w:rsidRPr="00BD757C" w:rsidRDefault="00570A35" w:rsidP="001202E5">
      <w:pPr>
        <w:tabs>
          <w:tab w:val="left" w:pos="825"/>
        </w:tabs>
        <w:rPr>
          <w:b/>
          <w:szCs w:val="24"/>
        </w:rPr>
      </w:pPr>
      <w:r w:rsidRPr="00BD757C">
        <w:rPr>
          <w:szCs w:val="24"/>
        </w:rPr>
        <w:t xml:space="preserve">            Четвероклассник получит </w:t>
      </w:r>
      <w:r w:rsidRPr="00BD757C">
        <w:rPr>
          <w:b/>
          <w:szCs w:val="24"/>
        </w:rPr>
        <w:t>возможность научиться: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b/>
          <w:szCs w:val="24"/>
        </w:rPr>
        <w:t xml:space="preserve">- </w:t>
      </w:r>
      <w:r w:rsidRPr="00BD757C">
        <w:rPr>
          <w:szCs w:val="24"/>
        </w:rPr>
        <w:t>использовать приобретенные знания и умения в практической деятельности и в повседневной жизни, для самостоятельной творческой деятельности;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szCs w:val="24"/>
        </w:rPr>
        <w:t>- воспринимать произведения изобразительного искусства разных жанров;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szCs w:val="24"/>
        </w:rPr>
        <w:t>- оценивать произведения искусства при посещении музеев изобразительного искусства, выставок, народного творчества  и др.;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szCs w:val="24"/>
        </w:rPr>
        <w:t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деятельности;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szCs w:val="24"/>
        </w:rPr>
        <w:t>- использовать приобретенные знания и умения в коллективном творчестве, в процессе совместной деятельности;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szCs w:val="24"/>
        </w:rPr>
        <w:t>- использовать выразительные средства для воплощения собственного художественно-творческого замысла;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szCs w:val="24"/>
        </w:rP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570A35" w:rsidRPr="00BD757C" w:rsidRDefault="00570A35" w:rsidP="001202E5">
      <w:pPr>
        <w:tabs>
          <w:tab w:val="left" w:pos="825"/>
        </w:tabs>
        <w:jc w:val="both"/>
        <w:rPr>
          <w:szCs w:val="24"/>
        </w:rPr>
      </w:pPr>
      <w:r w:rsidRPr="00BD757C">
        <w:rPr>
          <w:b/>
          <w:szCs w:val="24"/>
        </w:rPr>
        <w:lastRenderedPageBreak/>
        <w:t xml:space="preserve">- </w:t>
      </w:r>
      <w:r w:rsidRPr="00BD757C">
        <w:rPr>
          <w:szCs w:val="24"/>
        </w:rPr>
        <w:t>осваивать основы первичных представлений о трех видах художественной деятельности.</w:t>
      </w:r>
    </w:p>
    <w:p w:rsidR="00AC432F" w:rsidRPr="00BD757C" w:rsidRDefault="00AC432F" w:rsidP="001202E5">
      <w:pPr>
        <w:rPr>
          <w:rStyle w:val="Zag11"/>
          <w:b/>
          <w:szCs w:val="24"/>
        </w:rPr>
      </w:pPr>
    </w:p>
    <w:p w:rsidR="00C64A36" w:rsidRPr="00BD757C" w:rsidRDefault="00C64A36" w:rsidP="001202E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757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Содержание учебного предмета, курса.</w:t>
      </w:r>
    </w:p>
    <w:tbl>
      <w:tblPr>
        <w:tblStyle w:val="a5"/>
        <w:tblW w:w="10446" w:type="dxa"/>
        <w:tblInd w:w="10" w:type="dxa"/>
        <w:tblLook w:val="04A0" w:firstRow="1" w:lastRow="0" w:firstColumn="1" w:lastColumn="0" w:noHBand="0" w:noVBand="1"/>
      </w:tblPr>
      <w:tblGrid>
        <w:gridCol w:w="10446"/>
      </w:tblGrid>
      <w:tr w:rsidR="00C64A36" w:rsidRPr="00BD757C" w:rsidTr="004712F4">
        <w:tc>
          <w:tcPr>
            <w:tcW w:w="10446" w:type="dxa"/>
          </w:tcPr>
          <w:p w:rsidR="00C64A36" w:rsidRPr="00BD757C" w:rsidRDefault="00C64A36" w:rsidP="001202E5">
            <w:pPr>
              <w:tabs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sz w:val="24"/>
                <w:szCs w:val="24"/>
              </w:rPr>
            </w:pPr>
            <w:r w:rsidRPr="00BD757C">
              <w:rPr>
                <w:rStyle w:val="Zag11"/>
                <w:rFonts w:eastAsia="@Arial Unicode MS"/>
                <w:b/>
                <w:sz w:val="24"/>
                <w:szCs w:val="24"/>
              </w:rPr>
              <w:t>1 класс</w:t>
            </w:r>
          </w:p>
        </w:tc>
      </w:tr>
      <w:tr w:rsidR="00C64A36" w:rsidRPr="00BD757C" w:rsidTr="004712F4">
        <w:tc>
          <w:tcPr>
            <w:tcW w:w="10446" w:type="dxa"/>
          </w:tcPr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ТЫ ИЗОБРАЖАЕШЬ, УКРАШАЕШЬ И СТРОИШЬ.  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        Ты учишься  изображать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Изображения, красота всюду вокруг нас. Экскурсия «В парке».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Мастер Изображения учит видеть.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Изображать можно пятном.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Изображать можно в объеме.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Изображать можно линией.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Разноцветные краски.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Изображать можно и то, что невидимо.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Художники и зрители (обобщение темы)</w:t>
            </w:r>
            <w:proofErr w:type="gramStart"/>
            <w:r w:rsidRPr="00BD757C">
              <w:rPr>
                <w:rFonts w:eastAsia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артина. Скульптура.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Художники и зрители (обобщение темы)</w:t>
            </w:r>
            <w:proofErr w:type="gramStart"/>
            <w:r w:rsidRPr="00BD757C">
              <w:rPr>
                <w:rFonts w:eastAsia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удожественный музей.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         </w:t>
            </w: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 украшаешь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Мир полон украшений.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Цветы.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Красоту надо уметь замечать.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Узоры на крыльях. Ритм пятен.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Красивые рыбы. Монотипия.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Украшения птиц. Объёмная аппликация.</w:t>
            </w:r>
          </w:p>
          <w:p w:rsidR="00C64A36" w:rsidRPr="00BD757C" w:rsidRDefault="00B82B7A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C64A36" w:rsidRPr="00BD757C">
              <w:rPr>
                <w:rFonts w:eastAsia="Times New Roman"/>
                <w:sz w:val="24"/>
                <w:szCs w:val="24"/>
                <w:lang w:eastAsia="ru-RU"/>
              </w:rPr>
              <w:t>Как украшает себя человек.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Мастер Украшения помогает сделать праздник (обобщение темы).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         </w:t>
            </w: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 строишь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Постройки в нашей жизни.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Дома бывают разными.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Домики, которые построила природа.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Форма и конструкции природных домиков.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Дом снаружи и внутри.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Внутреннее устройство дома.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Строим город.</w:t>
            </w:r>
          </w:p>
          <w:p w:rsidR="00C64A36" w:rsidRPr="00BD757C" w:rsidRDefault="00C64A36" w:rsidP="001202E5">
            <w:pPr>
              <w:shd w:val="clear" w:color="auto" w:fill="FFFFFF"/>
              <w:ind w:hanging="1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Все имеет свое строение.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Строим вещи.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Город, в котором мы живем (обобщение темы).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Прогулка по родному городу.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      Изображение, украшение, постройка всегда помогают друг другу 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Три Брата-Мастера всегда трудятся вместе.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Праздник весны. Праздник птиц.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Разноцветные жуки.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Сказочная страна.</w:t>
            </w:r>
          </w:p>
          <w:p w:rsidR="00C64A36" w:rsidRPr="00BD757C" w:rsidRDefault="00C64A36" w:rsidP="001202E5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Времена года.</w:t>
            </w:r>
          </w:p>
          <w:p w:rsidR="00C64A36" w:rsidRPr="00BD757C" w:rsidRDefault="00C64A36" w:rsidP="001202E5">
            <w:pPr>
              <w:shd w:val="clear" w:color="auto" w:fill="FFFFFF"/>
              <w:rPr>
                <w:rStyle w:val="Zag11"/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Здравствуй, лето! Урок любования  (обобщение темы).</w:t>
            </w:r>
          </w:p>
        </w:tc>
      </w:tr>
      <w:tr w:rsidR="00B82B7A" w:rsidRPr="00BD757C" w:rsidTr="004712F4">
        <w:tc>
          <w:tcPr>
            <w:tcW w:w="10446" w:type="dxa"/>
          </w:tcPr>
          <w:p w:rsidR="00B82B7A" w:rsidRPr="00BD757C" w:rsidRDefault="00B82B7A" w:rsidP="001202E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</w:tr>
      <w:tr w:rsidR="00B82B7A" w:rsidRPr="00BD757C" w:rsidTr="004712F4">
        <w:tc>
          <w:tcPr>
            <w:tcW w:w="10446" w:type="dxa"/>
          </w:tcPr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b/>
                <w:bCs/>
                <w:color w:val="000000"/>
                <w:sz w:val="24"/>
              </w:rPr>
              <w:t>Искусство и ты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b/>
                <w:bCs/>
                <w:color w:val="000000"/>
                <w:sz w:val="24"/>
              </w:rPr>
              <w:t>Как и чем работает художник? (8 ч)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Три основные краски – красная, синяя, желтая.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Пять красок — все богатство цвета и тона.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Пастель и цветные мелки, акварель, их выразительные возможности.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Выразительные возможности аппликации.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Выразительные возможности графических материалов.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Выразительность материалов для работы в объеме.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Выразительные возможности бумаги.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lastRenderedPageBreak/>
              <w:t>Для художника любой материал может стать выразительным (обобщение темы).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b/>
                <w:bCs/>
                <w:color w:val="000000"/>
                <w:sz w:val="24"/>
              </w:rPr>
              <w:t>Реальность и фантазия (7 ч)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Изображение и реальность.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Изображение и фантазия.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Украшение и реальность.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Украшение и фантазия.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Постройка и реальность.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Постройка и фантазия.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Братья-Мастера Изображения, украшения и Постройки всегда работают вместе (обобщение темы).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b/>
                <w:bCs/>
                <w:color w:val="000000"/>
                <w:sz w:val="24"/>
              </w:rPr>
              <w:t>О чём говорит искусство (11 ч)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Выражение характера изображаемых животных.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Выражение характера человека в изображении: мужской образ.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Выражение характера человека в изображении: женский образ.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Образ человека и его характер, выраженный в объеме.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Изображение природы в различных состояниях.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Выражение характера человека через украшение.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Выражение намерений через украшение.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b/>
                <w:bCs/>
                <w:color w:val="000000"/>
                <w:sz w:val="24"/>
              </w:rPr>
              <w:t>Как говорит искусство (8 ч)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Цвет как средство выражения. Теплые и холодные цвета. Борьба теплого и холодного.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Цвет как средство выражения: тихие (глухие) и звонкие цвета.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Линия как средство выражения: ритм линий.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Линия как средство выражения: характер линий.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Ритм пятен как средство выражения.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Пропорции выражают характер.</w:t>
            </w:r>
          </w:p>
          <w:p w:rsidR="00B82B7A" w:rsidRPr="00BD757C" w:rsidRDefault="00B82B7A" w:rsidP="001202E5">
            <w:pPr>
              <w:pStyle w:val="a7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24"/>
              </w:rPr>
            </w:pPr>
            <w:r w:rsidRPr="00BD757C">
              <w:rPr>
                <w:color w:val="000000"/>
                <w:sz w:val="24"/>
              </w:rPr>
              <w:t>Ритм линий и пятен, цвет, пропорции — средства выразительности.</w:t>
            </w:r>
          </w:p>
        </w:tc>
      </w:tr>
      <w:tr w:rsidR="00B82B7A" w:rsidRPr="00BD757C" w:rsidTr="004712F4">
        <w:tc>
          <w:tcPr>
            <w:tcW w:w="10446" w:type="dxa"/>
          </w:tcPr>
          <w:p w:rsidR="00B82B7A" w:rsidRPr="00BD757C" w:rsidRDefault="00B82B7A" w:rsidP="001202E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</w:tr>
      <w:tr w:rsidR="00B82B7A" w:rsidRPr="00BD757C" w:rsidTr="004712F4">
        <w:tc>
          <w:tcPr>
            <w:tcW w:w="10446" w:type="dxa"/>
          </w:tcPr>
          <w:p w:rsidR="00A4046B" w:rsidRPr="00BD757C" w:rsidRDefault="00A4046B" w:rsidP="001202E5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4"/>
              </w:rPr>
            </w:pPr>
            <w:r w:rsidRPr="00BD757C">
              <w:rPr>
                <w:b/>
                <w:color w:val="000000"/>
                <w:sz w:val="24"/>
              </w:rPr>
              <w:t xml:space="preserve">Искусство в твоем доме </w:t>
            </w:r>
            <w:r w:rsidR="006D23D7" w:rsidRPr="00BD757C">
              <w:rPr>
                <w:b/>
                <w:color w:val="000000"/>
                <w:sz w:val="24"/>
              </w:rPr>
              <w:t>(9 ч.)</w:t>
            </w:r>
          </w:p>
          <w:p w:rsidR="00A4046B" w:rsidRPr="00BD757C" w:rsidRDefault="00A4046B" w:rsidP="001202E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4"/>
              </w:rPr>
            </w:pPr>
            <w:r w:rsidRPr="00BD757C">
              <w:rPr>
                <w:rFonts w:ascii="OpenSans" w:hAnsi="OpenSans"/>
                <w:color w:val="000000"/>
                <w:sz w:val="24"/>
              </w:rPr>
              <w:t>Здесь Мастера ведут ребенка в его квартиру и выясняют, что же каждый из них сделал в ближайшем окружении ребенка. В итоге выясняется, что без участия Мастеров не создавался ни один предмет дома, без Мастеров не было бы и самого дома.</w:t>
            </w:r>
          </w:p>
          <w:p w:rsidR="00A4046B" w:rsidRPr="00BD757C" w:rsidRDefault="00A4046B" w:rsidP="001202E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4"/>
              </w:rPr>
            </w:pPr>
            <w:r w:rsidRPr="00BD757C">
              <w:rPr>
                <w:rFonts w:ascii="OpenSans" w:hAnsi="OpenSans"/>
                <w:color w:val="000000"/>
                <w:sz w:val="24"/>
              </w:rPr>
              <w:t>Твои игрушки</w:t>
            </w:r>
            <w:r w:rsidR="006D23D7" w:rsidRPr="00BD757C">
              <w:rPr>
                <w:rFonts w:ascii="OpenSans" w:hAnsi="OpenSans"/>
                <w:color w:val="000000"/>
                <w:sz w:val="24"/>
              </w:rPr>
              <w:t xml:space="preserve">. </w:t>
            </w:r>
            <w:r w:rsidRPr="00BD757C">
              <w:rPr>
                <w:rFonts w:ascii="OpenSans" w:hAnsi="OpenSans"/>
                <w:color w:val="000000"/>
                <w:sz w:val="24"/>
              </w:rPr>
              <w:t>Игрушки придумал художник. Детские игрушки, народные игрушки, самодельные игрушки. Создание игрушки из пластилина, глины или других материалов.</w:t>
            </w:r>
          </w:p>
          <w:p w:rsidR="00A4046B" w:rsidRPr="00BD757C" w:rsidRDefault="00A4046B" w:rsidP="001202E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4"/>
              </w:rPr>
            </w:pPr>
            <w:r w:rsidRPr="00BD757C">
              <w:rPr>
                <w:rFonts w:ascii="OpenSans" w:hAnsi="OpenSans"/>
                <w:color w:val="000000"/>
                <w:sz w:val="24"/>
              </w:rPr>
              <w:t>Посуда у тебя дома</w:t>
            </w:r>
            <w:r w:rsidR="006D23D7" w:rsidRPr="00BD757C">
              <w:rPr>
                <w:rFonts w:ascii="OpenSans" w:hAnsi="OpenSans"/>
                <w:color w:val="000000"/>
                <w:sz w:val="24"/>
              </w:rPr>
              <w:t>. По</w:t>
            </w:r>
            <w:r w:rsidRPr="00BD757C">
              <w:rPr>
                <w:rFonts w:ascii="OpenSans" w:hAnsi="OpenSans"/>
                <w:color w:val="000000"/>
                <w:sz w:val="24"/>
              </w:rPr>
              <w:t>вседневная и праздничная посуда. Конструкция, форма предметов и роспись, украшение посуды. Роль Мастеров Постройки, Украшения, Изображения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      </w:r>
          </w:p>
          <w:p w:rsidR="00A4046B" w:rsidRPr="00BD757C" w:rsidRDefault="00A4046B" w:rsidP="001202E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4"/>
              </w:rPr>
            </w:pPr>
            <w:r w:rsidRPr="00BD757C">
              <w:rPr>
                <w:rFonts w:ascii="OpenSans" w:hAnsi="OpenSans"/>
                <w:color w:val="000000"/>
                <w:sz w:val="24"/>
              </w:rPr>
              <w:t xml:space="preserve">Мамин </w:t>
            </w:r>
            <w:proofErr w:type="spellStart"/>
            <w:r w:rsidRPr="00BD757C">
              <w:rPr>
                <w:rFonts w:ascii="OpenSans" w:hAnsi="OpenSans"/>
                <w:color w:val="000000"/>
                <w:sz w:val="24"/>
              </w:rPr>
              <w:t>платок</w:t>
            </w:r>
            <w:proofErr w:type="gramStart"/>
            <w:r w:rsidR="006D23D7" w:rsidRPr="00BD757C">
              <w:rPr>
                <w:rFonts w:ascii="OpenSans" w:hAnsi="OpenSans"/>
                <w:color w:val="000000"/>
                <w:sz w:val="24"/>
              </w:rPr>
              <w:t>.</w:t>
            </w:r>
            <w:r w:rsidRPr="00BD757C">
              <w:rPr>
                <w:rFonts w:ascii="OpenSans" w:hAnsi="OpenSans"/>
                <w:color w:val="000000"/>
                <w:sz w:val="24"/>
              </w:rPr>
              <w:t>Э</w:t>
            </w:r>
            <w:proofErr w:type="gramEnd"/>
            <w:r w:rsidRPr="00BD757C">
              <w:rPr>
                <w:rFonts w:ascii="OpenSans" w:hAnsi="OpenSans"/>
                <w:color w:val="000000"/>
                <w:sz w:val="24"/>
              </w:rPr>
              <w:t>скизы</w:t>
            </w:r>
            <w:proofErr w:type="spellEnd"/>
            <w:r w:rsidRPr="00BD757C">
              <w:rPr>
                <w:rFonts w:ascii="OpenSans" w:hAnsi="OpenSans"/>
                <w:color w:val="000000"/>
                <w:sz w:val="24"/>
              </w:rPr>
              <w:t xml:space="preserve"> платков для девочки, для бабушки. Платки, разные по содержанию, ритмике рисунка; колорит как средство выражения.</w:t>
            </w:r>
          </w:p>
          <w:p w:rsidR="00A4046B" w:rsidRPr="00BD757C" w:rsidRDefault="00A4046B" w:rsidP="001202E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4"/>
              </w:rPr>
            </w:pPr>
            <w:r w:rsidRPr="00BD757C">
              <w:rPr>
                <w:rFonts w:ascii="OpenSans" w:hAnsi="OpenSans"/>
                <w:color w:val="000000"/>
                <w:sz w:val="24"/>
              </w:rPr>
              <w:t>Обои и шторы в твоем доме</w:t>
            </w:r>
            <w:r w:rsidR="001202E5">
              <w:rPr>
                <w:rFonts w:ascii="OpenSans" w:hAnsi="OpenSans"/>
                <w:color w:val="000000"/>
                <w:sz w:val="24"/>
              </w:rPr>
              <w:t xml:space="preserve">. </w:t>
            </w:r>
            <w:r w:rsidRPr="00BD757C">
              <w:rPr>
                <w:rFonts w:ascii="OpenSans" w:hAnsi="OpenSans"/>
                <w:color w:val="000000"/>
                <w:sz w:val="24"/>
              </w:rPr>
              <w:t>Эскизы обоев или штор для комнаты, имеющей четкое назначение: спальня, гостиная и т. д. Работу можно выполнить и в технике набойки.</w:t>
            </w:r>
          </w:p>
          <w:p w:rsidR="00B82B7A" w:rsidRPr="00BD757C" w:rsidRDefault="00A4046B" w:rsidP="001202E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4"/>
              </w:rPr>
            </w:pPr>
            <w:r w:rsidRPr="00BD757C">
              <w:rPr>
                <w:rFonts w:ascii="OpenSans" w:hAnsi="OpenSans"/>
                <w:color w:val="000000"/>
                <w:sz w:val="24"/>
              </w:rPr>
              <w:t>Твои книжки</w:t>
            </w:r>
            <w:r w:rsidR="006D23D7" w:rsidRPr="00BD757C">
              <w:rPr>
                <w:rFonts w:ascii="OpenSans" w:hAnsi="OpenSans"/>
                <w:color w:val="000000"/>
                <w:sz w:val="24"/>
              </w:rPr>
              <w:t xml:space="preserve">. </w:t>
            </w:r>
            <w:r w:rsidRPr="00BD757C">
              <w:rPr>
                <w:rFonts w:ascii="OpenSans" w:hAnsi="OpenSans"/>
                <w:color w:val="000000"/>
                <w:sz w:val="24"/>
              </w:rPr>
              <w:t>Художник и книга. Образ книги: иллюстрации, форма, шрифт, буквица. Иллюстрирование выбранной сказки или конструирование книжки-игрушки.</w:t>
            </w:r>
          </w:p>
          <w:p w:rsidR="006D23D7" w:rsidRPr="00BD757C" w:rsidRDefault="006D23D7" w:rsidP="001202E5">
            <w:pPr>
              <w:rPr>
                <w:sz w:val="24"/>
                <w:szCs w:val="24"/>
              </w:rPr>
            </w:pPr>
            <w:r w:rsidRPr="00BD757C">
              <w:rPr>
                <w:b/>
                <w:bCs/>
                <w:sz w:val="24"/>
                <w:szCs w:val="24"/>
              </w:rPr>
              <w:t>Поздравительная открытка</w:t>
            </w:r>
            <w:r w:rsidRPr="00BD757C">
              <w:rPr>
                <w:b/>
                <w:bCs/>
                <w:sz w:val="24"/>
                <w:szCs w:val="24"/>
              </w:rPr>
              <w:br/>
            </w:r>
            <w:r w:rsidRPr="00BD757C">
              <w:rPr>
                <w:sz w:val="24"/>
                <w:szCs w:val="24"/>
              </w:rPr>
              <w:t xml:space="preserve">      Эскиз открытки или декоративной закладки (по растительным мотивам). Возможно исполнение в технике </w:t>
            </w:r>
            <w:proofErr w:type="spellStart"/>
            <w:r w:rsidRPr="00BD757C">
              <w:rPr>
                <w:sz w:val="24"/>
                <w:szCs w:val="24"/>
              </w:rPr>
              <w:t>граттажа</w:t>
            </w:r>
            <w:proofErr w:type="spellEnd"/>
            <w:r w:rsidRPr="00BD757C">
              <w:rPr>
                <w:sz w:val="24"/>
                <w:szCs w:val="24"/>
              </w:rPr>
              <w:t>, гравюры наклейками или графической монотипии.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i/>
                <w:iCs/>
                <w:sz w:val="24"/>
                <w:szCs w:val="24"/>
              </w:rPr>
              <w:t>Материалы</w:t>
            </w:r>
            <w:r w:rsidRPr="00BD757C">
              <w:rPr>
                <w:sz w:val="24"/>
                <w:szCs w:val="24"/>
              </w:rPr>
              <w:t>: бумага маленького формата, тушь, перо, палочка.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i/>
                <w:iCs/>
                <w:sz w:val="24"/>
                <w:szCs w:val="24"/>
              </w:rPr>
              <w:t>Зрительный ряд</w:t>
            </w:r>
            <w:r w:rsidRPr="00BD757C">
              <w:rPr>
                <w:sz w:val="24"/>
                <w:szCs w:val="24"/>
              </w:rPr>
              <w:t>: слайды с гравюр по дереву (ксилография), по линолеуму (линогравюра), по металлу (офорт), с литографий; образцы детских работ в разных техниках.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Что сделал художник в нашем доме</w:t>
            </w:r>
            <w:r w:rsidRPr="00BD757C">
              <w:rPr>
                <w:sz w:val="24"/>
                <w:szCs w:val="24"/>
              </w:rPr>
              <w:t xml:space="preserve"> (обобщение темы)</w:t>
            </w:r>
            <w:r w:rsidRPr="00BD757C">
              <w:rPr>
                <w:sz w:val="24"/>
                <w:szCs w:val="24"/>
              </w:rPr>
              <w:br/>
              <w:t xml:space="preserve">      В создании всех предметов в доме принял участие художник. Ему помогали наши Мастера Изображения, Украшения, Постройки. Понимание роли каждого из них. Форма предмета и его </w:t>
            </w:r>
            <w:r w:rsidRPr="00BD757C">
              <w:rPr>
                <w:sz w:val="24"/>
                <w:szCs w:val="24"/>
              </w:rPr>
              <w:lastRenderedPageBreak/>
              <w:t>украшение.</w:t>
            </w:r>
            <w:r w:rsidRPr="00BD757C">
              <w:rPr>
                <w:sz w:val="24"/>
                <w:szCs w:val="24"/>
              </w:rPr>
              <w:br/>
              <w:t>      На обобщающем уроке можно организовать игру в художников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должно стать итогом урока и одновременно открытием.</w:t>
            </w:r>
          </w:p>
          <w:p w:rsidR="006D23D7" w:rsidRPr="00BD757C" w:rsidRDefault="006D23D7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b/>
                <w:bCs/>
                <w:sz w:val="24"/>
                <w:szCs w:val="24"/>
              </w:rPr>
              <w:t xml:space="preserve">Искусство на улицах твоего города (7 ч) </w:t>
            </w:r>
          </w:p>
          <w:p w:rsidR="006D23D7" w:rsidRPr="00BD757C" w:rsidRDefault="006D23D7" w:rsidP="001202E5">
            <w:pPr>
              <w:rPr>
                <w:sz w:val="24"/>
                <w:szCs w:val="24"/>
              </w:rPr>
            </w:pPr>
            <w:r w:rsidRPr="00BD757C">
              <w:rPr>
                <w:b/>
                <w:bCs/>
                <w:sz w:val="24"/>
                <w:szCs w:val="24"/>
              </w:rPr>
              <w:t>      </w:t>
            </w:r>
            <w:r w:rsidRPr="00BD757C">
              <w:rPr>
                <w:sz w:val="24"/>
                <w:szCs w:val="24"/>
              </w:rPr>
              <w:t>Все начинается «с порога родного дома». Данная тема и посвящена этому «порогу». И Родины нет без него. Не просто Москва или Тула, но именно родная улица, идущая «у лица» твоего дома, исхоженная ногами.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Памятники архитектуры — наследие веков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Изучение и изображение архитектурного памятника родных мест.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Парки, скверы, бульвары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Архитектура; постройка парков. Образ парка: парки для отдыха, парки-музеи, детские парки. Изображение парка, сквера (возможен коллаж).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Ажурные ограды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Чугунные ограды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 на тему «Парки, скверы, бульвары».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Фонари на улицах и в парках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Какими бывают фонари. Форму фонарей тоже создает художник. Образы фонарей: праздничный, торжественный, лирический и т. д. Фонари на улицах городов как украшение города. Изображение или конструирование формы фонаря из бумаги.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Витрины магазинов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>Роль художника в создании витрин, рекламы. Проект оформления витрины любого магазина (по выбору детей).</w:t>
            </w:r>
            <w:r w:rsidRPr="00BD757C">
              <w:rPr>
                <w:sz w:val="24"/>
                <w:szCs w:val="24"/>
              </w:rPr>
              <w:br/>
              <w:t xml:space="preserve">      При наличии дополнительного времени можно сделать групповые объемные макеты.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Транспорт в городе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В создании форм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Что сделал художник на улицах моего города (села)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>Опять должен возникнуть вопрос: «Что было бы, если бы Братья-Мастера ни к чему не прикасались на улицах нашего города?» На этом уроке из отдельных работ создается одно или несколько коллективных панно: это может быть панорама улицы, района —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экскурсоводов и журналистов. Экскурсоводы рассказывают о своем городе, о роли художников, которые создают художественный облик города.</w:t>
            </w:r>
          </w:p>
          <w:p w:rsidR="006D23D7" w:rsidRPr="00BD757C" w:rsidRDefault="006D23D7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b/>
                <w:bCs/>
                <w:sz w:val="24"/>
                <w:szCs w:val="24"/>
              </w:rPr>
              <w:t xml:space="preserve">Художник и зрелище (10 ч) </w:t>
            </w:r>
          </w:p>
          <w:p w:rsidR="006D23D7" w:rsidRPr="00BD757C" w:rsidRDefault="006D23D7" w:rsidP="001202E5">
            <w:pPr>
              <w:rPr>
                <w:sz w:val="24"/>
                <w:szCs w:val="24"/>
              </w:rPr>
            </w:pPr>
            <w:r w:rsidRPr="00BD757C">
              <w:rPr>
                <w:b/>
                <w:bCs/>
                <w:sz w:val="24"/>
                <w:szCs w:val="24"/>
              </w:rPr>
              <w:t>      </w:t>
            </w:r>
            <w:r w:rsidRPr="00BD757C">
              <w:rPr>
                <w:sz w:val="24"/>
                <w:szCs w:val="24"/>
              </w:rPr>
              <w:t>В зрелищных искусствах Братья-Мастера принимали участие с древних времен. Но и сегодня их роль незаменима. По усмотрению педагога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конце, на обобщающем уроке, можно устроить театрализованное представление.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Театральные маски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>Маски разных времен и народов. Древние народные маски, театральные маски, маски на празднике.</w:t>
            </w:r>
            <w:r w:rsidRPr="00BD757C">
              <w:rPr>
                <w:sz w:val="24"/>
                <w:szCs w:val="24"/>
              </w:rPr>
              <w:br/>
              <w:t xml:space="preserve">      Конструирование выразительных острохарактерных масок.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Художник в театре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Вымысел и правда театра. Праздник в театре. Декорации и костюмы персонажей. Театр на </w:t>
            </w:r>
            <w:r w:rsidRPr="00BD757C">
              <w:rPr>
                <w:sz w:val="24"/>
                <w:szCs w:val="24"/>
              </w:rPr>
              <w:lastRenderedPageBreak/>
              <w:t xml:space="preserve">столе. Создание макета декораций спектакля.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Театр кукол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Театральный занавес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Роль занавеса в театре. Занавес и образ спектакля. Создание эскиза занавеса к спектаклю (коллективная работа 2—4 человек).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Афиша, плакат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Значение афиши. Образ спектакля и его выражение в афише. Шрифт, изображение в афише. Создание эскиза плаката-афиши к спектаклю.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Художник и цирк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Роль художника в цирке. Образ радостного и таинственного зрелища. Изображение циркового представления и его персонажей.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Как художники помогают сделать праздник. Художник и зрелище</w:t>
            </w:r>
            <w:r w:rsidRPr="00BD757C">
              <w:rPr>
                <w:sz w:val="24"/>
                <w:szCs w:val="24"/>
              </w:rPr>
              <w:t xml:space="preserve"> (обобщение темы)</w:t>
            </w:r>
            <w:r w:rsidRPr="00BD757C">
              <w:rPr>
                <w:sz w:val="24"/>
                <w:szCs w:val="24"/>
              </w:rPr>
              <w:br/>
              <w:t>      Праздник в городе. Мастера Изображения, Украшения и Постройки помогают создать праздник. Выполнение эскиза украшения города к празднику. Организация в классе выставки всех работ по теме. Замечательно, если удастся сделать спектакль и пригласить гостей — родителей, детей.</w:t>
            </w:r>
          </w:p>
          <w:p w:rsidR="006D23D7" w:rsidRPr="00BD757C" w:rsidRDefault="006D23D7" w:rsidP="001202E5">
            <w:pPr>
              <w:rPr>
                <w:sz w:val="24"/>
                <w:szCs w:val="24"/>
              </w:rPr>
            </w:pPr>
            <w:r w:rsidRPr="00BD757C">
              <w:rPr>
                <w:b/>
                <w:bCs/>
                <w:sz w:val="24"/>
                <w:szCs w:val="24"/>
              </w:rPr>
              <w:t xml:space="preserve">Художник и музей (7 ч) </w:t>
            </w:r>
          </w:p>
          <w:p w:rsidR="006D23D7" w:rsidRPr="00BD757C" w:rsidRDefault="006D23D7" w:rsidP="001202E5">
            <w:pPr>
              <w:rPr>
                <w:sz w:val="24"/>
                <w:szCs w:val="24"/>
              </w:rPr>
            </w:pPr>
            <w:r w:rsidRPr="00BD757C">
              <w:rPr>
                <w:b/>
                <w:bCs/>
                <w:sz w:val="24"/>
                <w:szCs w:val="24"/>
              </w:rPr>
              <w:t>      </w:t>
            </w:r>
            <w:r w:rsidRPr="00BD757C">
              <w:rPr>
                <w:sz w:val="24"/>
                <w:szCs w:val="24"/>
              </w:rPr>
              <w:t>Познакомившись с ролью художника в нашей повседневной жизни, с разными прикладными формами искусства, мы завершаем год темой об искусстве, произведения которого хранятся в музеях. Каждый город может гордиться своими музеями. Музеи Москвы, Санкт-Петербурга, других городов России — хранители великих произведений русского и мирового искусства. И к этим шедеврам каждый ребенок должен прикоснуться и научиться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 — Третьяковская галерея, и о ней в первую очередь нужно рассказать. Огромную роль сегодня играют Эрмитаж, Русский музей — центры международных художественных связей. И есть много малых, но интересных музеев и выставочных залов.</w:t>
            </w:r>
            <w:r w:rsidRPr="00BD757C">
              <w:rPr>
                <w:sz w:val="24"/>
                <w:szCs w:val="24"/>
              </w:rPr>
              <w:br/>
              <w:t>      Однако тема «Музеи» шире. Бывают не только музеи искусства, но и музеи других сторон человеческой культуры. Бывают и домашние музеи в виде семейных альбомов, рассказывающих об истории семьи, музеи просто личных памятных вещей. Они тоже часть нашей культуры. Братья-Мастера помогают в грамотной организации таких музеев.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Музеи в жизни города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 С. Пушкина, Эрмитаж, Русский музей; музеи родного города.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Произведения искусства, которые хранятся в этих музеях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Что такое картина. Картина-натюрморт. Жанр натюрморта. Натюрморт как рассказ о человеке. Изображение натюрморта по представлению, выражение настроения.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Картина-пейзаж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>Знакомство со знаменитыми пейзажами И. Левитана, А. </w:t>
            </w:r>
            <w:proofErr w:type="spellStart"/>
            <w:r w:rsidRPr="00BD757C">
              <w:rPr>
                <w:sz w:val="24"/>
                <w:szCs w:val="24"/>
              </w:rPr>
              <w:t>Саврасова</w:t>
            </w:r>
            <w:proofErr w:type="spellEnd"/>
            <w:r w:rsidRPr="00BD757C">
              <w:rPr>
                <w:sz w:val="24"/>
                <w:szCs w:val="24"/>
              </w:rPr>
              <w:t>, Н. Рериха, А. Куинджи, В. Ван Гога, К. </w:t>
            </w:r>
            <w:proofErr w:type="spellStart"/>
            <w:r w:rsidRPr="00BD757C">
              <w:rPr>
                <w:sz w:val="24"/>
                <w:szCs w:val="24"/>
              </w:rPr>
              <w:t>Коро</w:t>
            </w:r>
            <w:proofErr w:type="spellEnd"/>
            <w:r w:rsidRPr="00BD757C">
              <w:rPr>
                <w:sz w:val="24"/>
                <w:szCs w:val="24"/>
              </w:rPr>
      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      </w:r>
            <w:r w:rsidRPr="00BD757C">
              <w:rPr>
                <w:sz w:val="24"/>
                <w:szCs w:val="24"/>
              </w:rPr>
              <w:br/>
              <w:t xml:space="preserve">      Дети должны вспомнить, какое настроение можно выразить холодными и теплыми, глухими и звонкими цветами, что может получиться при их смешении. 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Картина-портрет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>Знакомство с жанром портрета. Изображение портрета по памяти или по представлению (портрет подруги, друга).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В музеях хранятся скульптуры известных мастеров</w:t>
            </w:r>
            <w:r w:rsidRPr="00BD757C">
              <w:rPr>
                <w:b/>
                <w:bCs/>
                <w:sz w:val="24"/>
                <w:szCs w:val="24"/>
              </w:rPr>
              <w:br/>
              <w:t>      </w:t>
            </w:r>
            <w:r w:rsidRPr="00BD757C">
              <w:rPr>
                <w:sz w:val="24"/>
                <w:szCs w:val="24"/>
              </w:rPr>
              <w:t xml:space="preserve">Учимся смотреть скульптуру. Скульптура в музее и на улице. Скульптуры-памятники. Парковая скульптура. Лепка фигуры человека или животного (в движении) для парковой </w:t>
            </w:r>
            <w:r w:rsidRPr="00BD757C">
              <w:rPr>
                <w:sz w:val="24"/>
                <w:szCs w:val="24"/>
              </w:rPr>
              <w:lastRenderedPageBreak/>
              <w:t>скульптуры.</w:t>
            </w:r>
            <w:r w:rsidRPr="00BD757C">
              <w:rPr>
                <w:sz w:val="24"/>
                <w:szCs w:val="24"/>
              </w:rPr>
              <w:br/>
              <w:t>            </w:t>
            </w:r>
            <w:r w:rsidRPr="00BD757C">
              <w:rPr>
                <w:b/>
                <w:bCs/>
                <w:sz w:val="24"/>
                <w:szCs w:val="24"/>
              </w:rPr>
              <w:t>Исторические картины и картины бытового жанра</w:t>
            </w:r>
            <w:r w:rsidRPr="00BD757C">
              <w:rPr>
                <w:b/>
                <w:bCs/>
                <w:sz w:val="24"/>
                <w:szCs w:val="24"/>
              </w:rPr>
              <w:br/>
            </w:r>
            <w:r w:rsidRPr="00BD757C">
              <w:rPr>
                <w:sz w:val="24"/>
                <w:szCs w:val="24"/>
              </w:rPr>
              <w:t>      Знакомство с произведениями исторического и бытового жанров. Изображение по представлению исторического события (на тему русской былинной истории или истории Средневековья) или изображение своей повседневной жизни (завтрак в семье, игра и т. д.).</w:t>
            </w:r>
            <w:r w:rsidRPr="00BD757C">
              <w:rPr>
                <w:sz w:val="24"/>
                <w:szCs w:val="24"/>
              </w:rPr>
              <w:br/>
              <w:t>      </w:t>
            </w:r>
            <w:r w:rsidRPr="00BD757C">
              <w:rPr>
                <w:b/>
                <w:bCs/>
                <w:sz w:val="24"/>
                <w:szCs w:val="24"/>
              </w:rPr>
              <w:t>Музеи сохраняют историю художественной культуры, творения великих художников</w:t>
            </w:r>
            <w:r w:rsidRPr="00BD757C">
              <w:rPr>
                <w:sz w:val="24"/>
                <w:szCs w:val="24"/>
              </w:rPr>
              <w:t xml:space="preserve"> (обобщение темы)</w:t>
            </w:r>
            <w:r w:rsidRPr="00BD757C">
              <w:rPr>
                <w:sz w:val="24"/>
                <w:szCs w:val="24"/>
              </w:rPr>
              <w:br/>
              <w:t>      «Экскурсия» по выставке лучших работ за год. Праздник искусств по своему собственному сценарию. Подведение итогов на тему «Какова роль художника в жизни каждого человека».</w:t>
            </w:r>
          </w:p>
        </w:tc>
      </w:tr>
      <w:tr w:rsidR="00B82B7A" w:rsidRPr="00BD757C" w:rsidTr="004712F4">
        <w:tc>
          <w:tcPr>
            <w:tcW w:w="10446" w:type="dxa"/>
          </w:tcPr>
          <w:p w:rsidR="00B82B7A" w:rsidRPr="00BD757C" w:rsidRDefault="00B44C88" w:rsidP="001202E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</w:tr>
      <w:tr w:rsidR="00B82B7A" w:rsidRPr="00BD757C" w:rsidTr="004712F4">
        <w:tc>
          <w:tcPr>
            <w:tcW w:w="10446" w:type="dxa"/>
          </w:tcPr>
          <w:p w:rsidR="00B44C88" w:rsidRPr="00BD757C" w:rsidRDefault="00B44C88" w:rsidP="001202E5">
            <w:pPr>
              <w:shd w:val="clear" w:color="auto" w:fill="FFFFFF"/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Каждый народ-художник (изображение, украшение,  постройка в творчестве народов всей земли)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Истоки родного искусства – 8 час.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Пейзаж родной земли.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Красота природы в произведениях русской живописи.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Деревня — деревянный мир.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Украшения избы и их значение.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Красота человека.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Образ русского человека в произведениях художников.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Календарные праздники.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Народные праздники (обобщение темы).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Древние города нашей Земли – 7 час.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Родной угол.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Древние соборы.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 Города Русской земли.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Древнерусские воины-защитники.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Новгород. Псков. Владимир и Суздаль. Москва.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Узорочье теремов.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Пир в теремных палатах (обобщение темы).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Каждый народ — художник- 11 час.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Страна Восходящего солнца.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Образ художественной культуры Японии.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Образ женской красоты.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Народы гор и степей.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Юрта как произведение архитектуры.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Города в пустыне.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Древняя Эллада.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Мифологические представления Древней Греции.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Европейские города Средневековья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Образ готического храма.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Многообразие художественных культур в мире (обобщение темы).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Искусство объединяет народы – 8 час.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Материнство.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Образ Богоматери в русском и западноевропейском искусстве.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Мудрость старости.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Сопереживание.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Герои - защитники.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Героическая тема в искусстве разных народов.</w:t>
            </w:r>
          </w:p>
          <w:p w:rsidR="00B44C88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Юность и надежды.</w:t>
            </w:r>
          </w:p>
          <w:p w:rsidR="00B82B7A" w:rsidRPr="00BD757C" w:rsidRDefault="00B44C88" w:rsidP="001202E5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D757C">
              <w:rPr>
                <w:rFonts w:eastAsia="Times New Roman"/>
                <w:sz w:val="24"/>
                <w:szCs w:val="24"/>
                <w:lang w:eastAsia="ru-RU"/>
              </w:rPr>
              <w:t>Искусство народов мира (обобщение темы).</w:t>
            </w:r>
          </w:p>
        </w:tc>
      </w:tr>
    </w:tbl>
    <w:p w:rsidR="00AC1773" w:rsidRDefault="00AC1773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</w:p>
    <w:p w:rsidR="0090476F" w:rsidRDefault="0090476F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</w:p>
    <w:p w:rsidR="0090476F" w:rsidRDefault="0090476F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</w:p>
    <w:p w:rsidR="0090476F" w:rsidRPr="00BD757C" w:rsidRDefault="0090476F" w:rsidP="001202E5">
      <w:pPr>
        <w:tabs>
          <w:tab w:val="left" w:leader="dot" w:pos="624"/>
        </w:tabs>
        <w:ind w:hanging="10"/>
        <w:jc w:val="both"/>
        <w:rPr>
          <w:rStyle w:val="Zag11"/>
          <w:rFonts w:eastAsia="@Arial Unicode MS"/>
          <w:szCs w:val="24"/>
        </w:rPr>
      </w:pPr>
    </w:p>
    <w:p w:rsidR="0090476F" w:rsidRPr="00C3700B" w:rsidRDefault="0090476F" w:rsidP="0090476F">
      <w:pPr>
        <w:jc w:val="center"/>
        <w:rPr>
          <w:w w:val="0"/>
        </w:rPr>
      </w:pPr>
      <w:r w:rsidRPr="00C3700B">
        <w:rPr>
          <w:w w:val="0"/>
        </w:rPr>
        <w:lastRenderedPageBreak/>
        <w:t>Модуль «Школьный урок»</w:t>
      </w:r>
    </w:p>
    <w:p w:rsidR="0090476F" w:rsidRPr="00C3700B" w:rsidRDefault="0090476F" w:rsidP="0090476F">
      <w:pPr>
        <w:adjustRightInd w:val="0"/>
        <w:ind w:right="-1" w:firstLine="567"/>
        <w:rPr>
          <w:i/>
        </w:rPr>
      </w:pPr>
      <w:r w:rsidRPr="00C3700B">
        <w:rPr>
          <w:rStyle w:val="CharAttribute512"/>
          <w:rFonts w:eastAsia="№Е"/>
        </w:rPr>
        <w:t>Реализация школьными педагогами воспитательного потенциала урока предполагает следующее</w:t>
      </w:r>
      <w:r w:rsidRPr="00C3700B">
        <w:rPr>
          <w:i/>
        </w:rPr>
        <w:t>: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/>
          <w:i w:val="0"/>
          <w:szCs w:val="24"/>
        </w:rPr>
      </w:pPr>
      <w:r w:rsidRPr="00C3700B">
        <w:rPr>
          <w:rStyle w:val="CharAttribute501"/>
          <w:rFonts w:eastAsia="№Е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/>
          <w:i w:val="0"/>
          <w:szCs w:val="24"/>
        </w:rPr>
      </w:pPr>
      <w:r w:rsidRPr="00C3700B">
        <w:rPr>
          <w:rStyle w:val="CharAttribute501"/>
          <w:rFonts w:eastAsia="№Е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szCs w:val="24"/>
        </w:rPr>
      </w:pPr>
      <w:r w:rsidRPr="00C3700B">
        <w:rPr>
          <w:rStyle w:val="CharAttribute501"/>
          <w:rFonts w:eastAsia="№Е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szCs w:val="24"/>
        </w:rPr>
      </w:pPr>
      <w:r w:rsidRPr="00C3700B">
        <w:rPr>
          <w:rStyle w:val="CharAttribute501"/>
          <w:rFonts w:eastAsia="№Е"/>
          <w:iCs/>
          <w:szCs w:val="24"/>
        </w:rPr>
        <w:t xml:space="preserve">использование </w:t>
      </w:r>
      <w:r w:rsidRPr="00C3700B">
        <w:rPr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szCs w:val="24"/>
        </w:rPr>
      </w:pPr>
      <w:r w:rsidRPr="00C3700B">
        <w:rPr>
          <w:rStyle w:val="CharAttribute501"/>
          <w:rFonts w:eastAsia="№Е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C3700B">
        <w:rPr>
          <w:szCs w:val="24"/>
        </w:rPr>
        <w:t xml:space="preserve">учат школьников командной работе и взаимодействию с другими детьми;  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szCs w:val="24"/>
        </w:rPr>
      </w:pPr>
      <w:r w:rsidRPr="00C3700B">
        <w:rPr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/>
          <w:i w:val="0"/>
          <w:szCs w:val="24"/>
        </w:rPr>
      </w:pPr>
      <w:r w:rsidRPr="00C3700B">
        <w:rPr>
          <w:rStyle w:val="CharAttribute501"/>
          <w:rFonts w:eastAsia="№Е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0476F" w:rsidRPr="00C3700B" w:rsidRDefault="0090476F" w:rsidP="0090476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/>
          <w:i w:val="0"/>
          <w:szCs w:val="24"/>
        </w:rPr>
      </w:pPr>
      <w:proofErr w:type="gramStart"/>
      <w:r w:rsidRPr="00C3700B">
        <w:rPr>
          <w:rStyle w:val="CharAttribute501"/>
          <w:rFonts w:eastAsia="№Е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90476F" w:rsidRPr="00C3700B" w:rsidRDefault="0090476F" w:rsidP="0090476F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Cs w:val="24"/>
        </w:rPr>
      </w:pPr>
    </w:p>
    <w:p w:rsidR="0090476F" w:rsidRPr="00C3700B" w:rsidRDefault="0090476F" w:rsidP="0090476F"/>
    <w:p w:rsidR="0090476F" w:rsidRDefault="0090476F" w:rsidP="0090476F">
      <w:pPr>
        <w:contextualSpacing/>
        <w:jc w:val="center"/>
        <w:rPr>
          <w:b/>
          <w:szCs w:val="24"/>
        </w:rPr>
      </w:pPr>
    </w:p>
    <w:p w:rsidR="0090476F" w:rsidRDefault="0090476F" w:rsidP="0090476F">
      <w:pPr>
        <w:contextualSpacing/>
        <w:jc w:val="center"/>
        <w:rPr>
          <w:b/>
          <w:szCs w:val="24"/>
        </w:rPr>
      </w:pPr>
    </w:p>
    <w:p w:rsidR="0090476F" w:rsidRDefault="0090476F" w:rsidP="0090476F">
      <w:pPr>
        <w:contextualSpacing/>
        <w:jc w:val="center"/>
        <w:rPr>
          <w:b/>
          <w:szCs w:val="24"/>
        </w:rPr>
      </w:pPr>
    </w:p>
    <w:p w:rsidR="0090476F" w:rsidRDefault="0090476F" w:rsidP="0090476F">
      <w:pPr>
        <w:contextualSpacing/>
        <w:jc w:val="center"/>
        <w:rPr>
          <w:b/>
          <w:szCs w:val="24"/>
        </w:rPr>
      </w:pPr>
    </w:p>
    <w:p w:rsidR="0090476F" w:rsidRDefault="0090476F" w:rsidP="0090476F">
      <w:pPr>
        <w:contextualSpacing/>
        <w:jc w:val="center"/>
        <w:rPr>
          <w:b/>
          <w:szCs w:val="24"/>
        </w:rPr>
      </w:pPr>
    </w:p>
    <w:p w:rsidR="0090476F" w:rsidRDefault="0090476F" w:rsidP="0090476F">
      <w:pPr>
        <w:contextualSpacing/>
        <w:jc w:val="center"/>
        <w:rPr>
          <w:b/>
          <w:szCs w:val="24"/>
        </w:rPr>
      </w:pPr>
      <w:bookmarkStart w:id="0" w:name="_GoBack"/>
      <w:bookmarkEnd w:id="0"/>
    </w:p>
    <w:p w:rsidR="00AC1773" w:rsidRPr="00BD757C" w:rsidRDefault="00AC1773" w:rsidP="001202E5">
      <w:pPr>
        <w:pStyle w:val="a3"/>
        <w:ind w:left="0"/>
        <w:jc w:val="center"/>
        <w:rPr>
          <w:b/>
          <w:bCs/>
          <w:szCs w:val="24"/>
        </w:rPr>
      </w:pPr>
    </w:p>
    <w:p w:rsidR="004712F4" w:rsidRPr="00BD757C" w:rsidRDefault="004712F4" w:rsidP="001202E5">
      <w:pPr>
        <w:pStyle w:val="a3"/>
        <w:ind w:left="0"/>
        <w:jc w:val="center"/>
        <w:rPr>
          <w:b/>
          <w:bCs/>
          <w:szCs w:val="24"/>
        </w:rPr>
      </w:pPr>
    </w:p>
    <w:p w:rsidR="004712F4" w:rsidRPr="00BD757C" w:rsidRDefault="004712F4" w:rsidP="001202E5">
      <w:pPr>
        <w:pStyle w:val="a3"/>
        <w:ind w:left="0"/>
        <w:jc w:val="center"/>
        <w:rPr>
          <w:b/>
          <w:bCs/>
          <w:szCs w:val="24"/>
        </w:rPr>
      </w:pPr>
    </w:p>
    <w:p w:rsidR="00AC1773" w:rsidRPr="00BD757C" w:rsidRDefault="00AC1773" w:rsidP="001202E5">
      <w:pPr>
        <w:shd w:val="clear" w:color="auto" w:fill="FFFFFF"/>
        <w:ind w:firstLine="720"/>
        <w:jc w:val="both"/>
        <w:rPr>
          <w:spacing w:val="-8"/>
          <w:szCs w:val="24"/>
        </w:rPr>
      </w:pPr>
    </w:p>
    <w:p w:rsidR="00715DE0" w:rsidRDefault="00C64A36" w:rsidP="00715D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757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Тематическое планирование</w:t>
      </w:r>
    </w:p>
    <w:p w:rsidR="00A4046B" w:rsidRDefault="00C64A36" w:rsidP="00715DE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757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с указанием количества часов, отводимых на освоение каждой темы.</w:t>
      </w:r>
    </w:p>
    <w:p w:rsidR="00715DE0" w:rsidRPr="00715DE0" w:rsidRDefault="00715DE0" w:rsidP="00715DE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3"/>
        <w:gridCol w:w="6545"/>
        <w:gridCol w:w="2233"/>
      </w:tblGrid>
      <w:tr w:rsidR="00A4046B" w:rsidRPr="00BD757C" w:rsidTr="004712F4">
        <w:tc>
          <w:tcPr>
            <w:tcW w:w="793" w:type="dxa"/>
          </w:tcPr>
          <w:p w:rsidR="00A4046B" w:rsidRPr="00BD757C" w:rsidRDefault="00A4046B" w:rsidP="001202E5">
            <w:pPr>
              <w:jc w:val="center"/>
              <w:rPr>
                <w:b/>
                <w:sz w:val="24"/>
                <w:szCs w:val="24"/>
              </w:rPr>
            </w:pPr>
            <w:r w:rsidRPr="00BD75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45" w:type="dxa"/>
          </w:tcPr>
          <w:p w:rsidR="00A4046B" w:rsidRPr="00BD757C" w:rsidRDefault="00A4046B" w:rsidP="001202E5">
            <w:pPr>
              <w:jc w:val="center"/>
              <w:rPr>
                <w:b/>
                <w:sz w:val="24"/>
                <w:szCs w:val="24"/>
              </w:rPr>
            </w:pPr>
            <w:r w:rsidRPr="00BD757C">
              <w:rPr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b/>
                <w:sz w:val="24"/>
                <w:szCs w:val="24"/>
              </w:rPr>
            </w:pPr>
            <w:r w:rsidRPr="00BD757C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A4046B" w:rsidRPr="00BD757C" w:rsidTr="00A4046B">
        <w:tc>
          <w:tcPr>
            <w:tcW w:w="9571" w:type="dxa"/>
            <w:gridSpan w:val="3"/>
          </w:tcPr>
          <w:p w:rsidR="00A4046B" w:rsidRPr="00BD757C" w:rsidRDefault="00A4046B" w:rsidP="001202E5">
            <w:pPr>
              <w:jc w:val="center"/>
              <w:rPr>
                <w:b/>
                <w:sz w:val="24"/>
                <w:szCs w:val="24"/>
              </w:rPr>
            </w:pPr>
            <w:r w:rsidRPr="00BD757C">
              <w:rPr>
                <w:b/>
                <w:sz w:val="24"/>
                <w:szCs w:val="24"/>
              </w:rPr>
              <w:t>1 класс</w:t>
            </w:r>
          </w:p>
        </w:tc>
      </w:tr>
      <w:tr w:rsidR="00A4046B" w:rsidRPr="00BD757C" w:rsidTr="004712F4">
        <w:tc>
          <w:tcPr>
            <w:tcW w:w="79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1</w:t>
            </w:r>
          </w:p>
        </w:tc>
        <w:tc>
          <w:tcPr>
            <w:tcW w:w="6545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Ты изображаешь. Знакомство с Мастером Изображения.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8 ч</w:t>
            </w:r>
          </w:p>
        </w:tc>
      </w:tr>
      <w:tr w:rsidR="00A4046B" w:rsidRPr="00BD757C" w:rsidTr="004712F4">
        <w:tc>
          <w:tcPr>
            <w:tcW w:w="79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2</w:t>
            </w:r>
          </w:p>
        </w:tc>
        <w:tc>
          <w:tcPr>
            <w:tcW w:w="6545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Ты украшаешь. Знакомство с Мастером Украшения.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8 ч</w:t>
            </w:r>
          </w:p>
        </w:tc>
      </w:tr>
      <w:tr w:rsidR="00A4046B" w:rsidRPr="00BD757C" w:rsidTr="004712F4">
        <w:tc>
          <w:tcPr>
            <w:tcW w:w="79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3</w:t>
            </w:r>
          </w:p>
        </w:tc>
        <w:tc>
          <w:tcPr>
            <w:tcW w:w="6545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Ты строишь. Знакомство с Мастером Постройки.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11 ч</w:t>
            </w:r>
          </w:p>
        </w:tc>
      </w:tr>
      <w:tr w:rsidR="00A4046B" w:rsidRPr="00BD757C" w:rsidTr="004712F4">
        <w:tc>
          <w:tcPr>
            <w:tcW w:w="79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4</w:t>
            </w:r>
          </w:p>
        </w:tc>
        <w:tc>
          <w:tcPr>
            <w:tcW w:w="6545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Изображение, украшение, постройка всегда помогают друг другу.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5 ч</w:t>
            </w:r>
          </w:p>
        </w:tc>
      </w:tr>
      <w:tr w:rsidR="00A4046B" w:rsidRPr="00BD757C" w:rsidTr="004712F4">
        <w:tc>
          <w:tcPr>
            <w:tcW w:w="79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5</w:t>
            </w:r>
          </w:p>
        </w:tc>
        <w:tc>
          <w:tcPr>
            <w:tcW w:w="6545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Выставка детских работ.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1 ч</w:t>
            </w:r>
          </w:p>
        </w:tc>
      </w:tr>
      <w:tr w:rsidR="00A4046B" w:rsidRPr="00BD757C" w:rsidTr="004712F4">
        <w:tc>
          <w:tcPr>
            <w:tcW w:w="79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5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 xml:space="preserve">                                                                      Итого 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33 часа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A4046B" w:rsidRPr="00BD757C" w:rsidTr="00A4046B">
        <w:tc>
          <w:tcPr>
            <w:tcW w:w="9571" w:type="dxa"/>
            <w:gridSpan w:val="3"/>
            <w:shd w:val="clear" w:color="auto" w:fill="auto"/>
          </w:tcPr>
          <w:p w:rsidR="00A4046B" w:rsidRPr="00BD757C" w:rsidRDefault="00A4046B" w:rsidP="001202E5">
            <w:pPr>
              <w:jc w:val="center"/>
              <w:rPr>
                <w:b/>
                <w:szCs w:val="24"/>
              </w:rPr>
            </w:pPr>
            <w:r w:rsidRPr="00BD757C">
              <w:rPr>
                <w:b/>
                <w:szCs w:val="24"/>
              </w:rPr>
              <w:t>2  класс</w:t>
            </w:r>
          </w:p>
        </w:tc>
      </w:tr>
      <w:tr w:rsidR="00A4046B" w:rsidRPr="00BD757C" w:rsidTr="004712F4">
        <w:tc>
          <w:tcPr>
            <w:tcW w:w="817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Чем  и  как  работают  художники?</w:t>
            </w:r>
          </w:p>
        </w:tc>
        <w:tc>
          <w:tcPr>
            <w:tcW w:w="2233" w:type="dxa"/>
            <w:shd w:val="clear" w:color="auto" w:fill="auto"/>
          </w:tcPr>
          <w:p w:rsidR="00A4046B" w:rsidRPr="00BD757C" w:rsidRDefault="00A4046B" w:rsidP="001202E5">
            <w:pPr>
              <w:jc w:val="center"/>
              <w:rPr>
                <w:szCs w:val="24"/>
              </w:rPr>
            </w:pPr>
            <w:r w:rsidRPr="00BD757C">
              <w:rPr>
                <w:szCs w:val="24"/>
              </w:rPr>
              <w:t>8</w:t>
            </w:r>
          </w:p>
        </w:tc>
      </w:tr>
      <w:tr w:rsidR="00A4046B" w:rsidRPr="00BD757C" w:rsidTr="004712F4">
        <w:tc>
          <w:tcPr>
            <w:tcW w:w="817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Мы  изображаем,  украшаем,  строим.</w:t>
            </w:r>
          </w:p>
        </w:tc>
        <w:tc>
          <w:tcPr>
            <w:tcW w:w="2233" w:type="dxa"/>
            <w:shd w:val="clear" w:color="auto" w:fill="auto"/>
          </w:tcPr>
          <w:p w:rsidR="00A4046B" w:rsidRPr="00BD757C" w:rsidRDefault="005E2E37" w:rsidP="00120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4046B" w:rsidRPr="00BD757C" w:rsidTr="004712F4">
        <w:tc>
          <w:tcPr>
            <w:tcW w:w="817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О  чём  говорит  искусство?</w:t>
            </w:r>
          </w:p>
        </w:tc>
        <w:tc>
          <w:tcPr>
            <w:tcW w:w="2233" w:type="dxa"/>
            <w:shd w:val="clear" w:color="auto" w:fill="auto"/>
          </w:tcPr>
          <w:p w:rsidR="00A4046B" w:rsidRPr="00BD757C" w:rsidRDefault="005E2E37" w:rsidP="00120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A4046B" w:rsidRPr="00BD757C" w:rsidTr="004712F4">
        <w:tc>
          <w:tcPr>
            <w:tcW w:w="817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A4046B" w:rsidRPr="00BD757C" w:rsidRDefault="00A4046B" w:rsidP="001202E5">
            <w:pPr>
              <w:rPr>
                <w:szCs w:val="24"/>
              </w:rPr>
            </w:pPr>
            <w:r w:rsidRPr="00BD757C">
              <w:rPr>
                <w:szCs w:val="24"/>
              </w:rPr>
              <w:t>Как  говорит  искусство?</w:t>
            </w:r>
          </w:p>
        </w:tc>
        <w:tc>
          <w:tcPr>
            <w:tcW w:w="2233" w:type="dxa"/>
            <w:shd w:val="clear" w:color="auto" w:fill="auto"/>
          </w:tcPr>
          <w:p w:rsidR="00A4046B" w:rsidRPr="00BD757C" w:rsidRDefault="005E2E37" w:rsidP="00120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A4046B" w:rsidRPr="00BD757C" w:rsidTr="00A4046B">
        <w:tc>
          <w:tcPr>
            <w:tcW w:w="9571" w:type="dxa"/>
            <w:gridSpan w:val="3"/>
            <w:shd w:val="clear" w:color="auto" w:fill="auto"/>
          </w:tcPr>
          <w:p w:rsidR="00A4046B" w:rsidRPr="00BD757C" w:rsidRDefault="00A4046B" w:rsidP="00144FFC">
            <w:pPr>
              <w:jc w:val="center"/>
              <w:rPr>
                <w:szCs w:val="24"/>
              </w:rPr>
            </w:pPr>
            <w:r w:rsidRPr="00BD757C">
              <w:rPr>
                <w:szCs w:val="24"/>
              </w:rPr>
              <w:t>Итого                                                                                                            34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A4046B" w:rsidRPr="00BD757C" w:rsidTr="00A4046B">
        <w:tc>
          <w:tcPr>
            <w:tcW w:w="9571" w:type="dxa"/>
            <w:gridSpan w:val="3"/>
          </w:tcPr>
          <w:p w:rsidR="00A4046B" w:rsidRPr="00BD757C" w:rsidRDefault="00A4046B" w:rsidP="001202E5">
            <w:pPr>
              <w:jc w:val="center"/>
              <w:rPr>
                <w:b/>
                <w:sz w:val="24"/>
                <w:szCs w:val="24"/>
              </w:rPr>
            </w:pPr>
            <w:r w:rsidRPr="00BD757C">
              <w:rPr>
                <w:b/>
                <w:sz w:val="24"/>
                <w:szCs w:val="24"/>
              </w:rPr>
              <w:t>3 класс</w:t>
            </w:r>
          </w:p>
        </w:tc>
      </w:tr>
      <w:tr w:rsidR="00A4046B" w:rsidRPr="00BD757C" w:rsidTr="004712F4">
        <w:tc>
          <w:tcPr>
            <w:tcW w:w="817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4046B" w:rsidRPr="00BD757C" w:rsidRDefault="00A4046B" w:rsidP="001202E5">
            <w:pPr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Вводный урок.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1</w:t>
            </w:r>
          </w:p>
        </w:tc>
      </w:tr>
      <w:tr w:rsidR="00A4046B" w:rsidRPr="00BD757C" w:rsidTr="004712F4">
        <w:tc>
          <w:tcPr>
            <w:tcW w:w="817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4046B" w:rsidRPr="00BD757C" w:rsidRDefault="00A4046B" w:rsidP="001202E5">
            <w:pPr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Искусство в твоём доме.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7</w:t>
            </w:r>
          </w:p>
        </w:tc>
      </w:tr>
      <w:tr w:rsidR="00A4046B" w:rsidRPr="00BD757C" w:rsidTr="004712F4">
        <w:tc>
          <w:tcPr>
            <w:tcW w:w="817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4046B" w:rsidRPr="00BD757C" w:rsidRDefault="00A4046B" w:rsidP="001202E5">
            <w:pPr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7</w:t>
            </w:r>
          </w:p>
        </w:tc>
      </w:tr>
      <w:tr w:rsidR="00A4046B" w:rsidRPr="00BD757C" w:rsidTr="004712F4">
        <w:tc>
          <w:tcPr>
            <w:tcW w:w="817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A4046B" w:rsidRPr="00BD757C" w:rsidRDefault="00A4046B" w:rsidP="001202E5">
            <w:pPr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Художник и зрелище.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11</w:t>
            </w:r>
          </w:p>
        </w:tc>
      </w:tr>
      <w:tr w:rsidR="00A4046B" w:rsidRPr="00BD757C" w:rsidTr="004712F4">
        <w:tc>
          <w:tcPr>
            <w:tcW w:w="817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A4046B" w:rsidRPr="00BD757C" w:rsidRDefault="00A4046B" w:rsidP="001202E5">
            <w:pPr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Художник и музей.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8</w:t>
            </w:r>
          </w:p>
        </w:tc>
      </w:tr>
      <w:tr w:rsidR="00A4046B" w:rsidRPr="00BD757C" w:rsidTr="004712F4">
        <w:tc>
          <w:tcPr>
            <w:tcW w:w="817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4046B" w:rsidRPr="00BD757C" w:rsidRDefault="00A4046B" w:rsidP="001202E5">
            <w:pPr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233" w:type="dxa"/>
          </w:tcPr>
          <w:p w:rsidR="00A4046B" w:rsidRPr="00BD757C" w:rsidRDefault="00A4046B" w:rsidP="001202E5">
            <w:pPr>
              <w:jc w:val="center"/>
              <w:rPr>
                <w:sz w:val="24"/>
                <w:szCs w:val="24"/>
              </w:rPr>
            </w:pPr>
            <w:r w:rsidRPr="00BD757C">
              <w:rPr>
                <w:sz w:val="24"/>
                <w:szCs w:val="24"/>
              </w:rPr>
              <w:t>34</w:t>
            </w:r>
          </w:p>
        </w:tc>
      </w:tr>
    </w:tbl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6510"/>
        <w:gridCol w:w="2219"/>
      </w:tblGrid>
      <w:tr w:rsidR="00A4046B" w:rsidRPr="00BD757C" w:rsidTr="00144FFC">
        <w:trPr>
          <w:trHeight w:val="320"/>
          <w:tblCellSpacing w:w="0" w:type="dxa"/>
        </w:trPr>
        <w:tc>
          <w:tcPr>
            <w:tcW w:w="9570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D757C">
              <w:rPr>
                <w:rFonts w:eastAsia="Times New Roman"/>
                <w:b/>
                <w:szCs w:val="24"/>
                <w:lang w:eastAsia="ru-RU"/>
              </w:rPr>
              <w:t>4 класс</w:t>
            </w:r>
          </w:p>
        </w:tc>
      </w:tr>
      <w:tr w:rsidR="00A4046B" w:rsidRPr="00BD757C" w:rsidTr="00144FFC">
        <w:trPr>
          <w:trHeight w:val="304"/>
          <w:tblCellSpacing w:w="0" w:type="dxa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6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 xml:space="preserve">Искусство нашего народа 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44F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9</w:t>
            </w:r>
          </w:p>
        </w:tc>
      </w:tr>
      <w:tr w:rsidR="00A4046B" w:rsidRPr="00BD757C" w:rsidTr="00144FFC">
        <w:trPr>
          <w:trHeight w:val="320"/>
          <w:tblCellSpacing w:w="0" w:type="dxa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6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Искусство разных народов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44F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A4046B" w:rsidRPr="00BD757C" w:rsidTr="00144FFC">
        <w:trPr>
          <w:trHeight w:val="320"/>
          <w:tblCellSpacing w:w="0" w:type="dxa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6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 xml:space="preserve">Каждый народ Земли - художник 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44F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A4046B" w:rsidRPr="00BD757C" w:rsidTr="00144FFC">
        <w:trPr>
          <w:trHeight w:val="336"/>
          <w:tblCellSpacing w:w="0" w:type="dxa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6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 xml:space="preserve">Представление народов о духовной красоте человека 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44F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A4046B" w:rsidRPr="00BD757C" w:rsidTr="00144FFC">
        <w:trPr>
          <w:trHeight w:val="320"/>
          <w:tblCellSpacing w:w="0" w:type="dxa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202E5">
            <w:pPr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Итого: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BD757C" w:rsidRDefault="00A4046B" w:rsidP="00144F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D757C">
              <w:rPr>
                <w:rFonts w:eastAsia="Times New Roman"/>
                <w:szCs w:val="24"/>
                <w:lang w:eastAsia="ru-RU"/>
              </w:rPr>
              <w:t>34</w:t>
            </w:r>
          </w:p>
        </w:tc>
      </w:tr>
    </w:tbl>
    <w:p w:rsidR="00A4046B" w:rsidRPr="00BD757C" w:rsidRDefault="00A4046B" w:rsidP="001202E5">
      <w:pPr>
        <w:rPr>
          <w:rFonts w:eastAsia="Times New Roman"/>
          <w:szCs w:val="24"/>
          <w:lang w:eastAsia="ru-RU"/>
        </w:rPr>
      </w:pPr>
    </w:p>
    <w:p w:rsidR="00A4046B" w:rsidRPr="00BD757C" w:rsidRDefault="00A4046B" w:rsidP="001202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sectPr w:rsidR="00A4046B" w:rsidRPr="00BD757C" w:rsidSect="001202E5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F306C"/>
    <w:multiLevelType w:val="multilevel"/>
    <w:tmpl w:val="969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36D8D"/>
    <w:multiLevelType w:val="multilevel"/>
    <w:tmpl w:val="F1E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6857A14"/>
    <w:multiLevelType w:val="hybridMultilevel"/>
    <w:tmpl w:val="3354A092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C7FF2"/>
    <w:multiLevelType w:val="multilevel"/>
    <w:tmpl w:val="8B2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72400"/>
    <w:multiLevelType w:val="multilevel"/>
    <w:tmpl w:val="87A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17F3C"/>
    <w:multiLevelType w:val="multilevel"/>
    <w:tmpl w:val="E3C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F7245"/>
    <w:multiLevelType w:val="multilevel"/>
    <w:tmpl w:val="031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07AC5"/>
    <w:multiLevelType w:val="hybridMultilevel"/>
    <w:tmpl w:val="45786486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1418F"/>
    <w:multiLevelType w:val="hybridMultilevel"/>
    <w:tmpl w:val="B49A1E3A"/>
    <w:lvl w:ilvl="0" w:tplc="B1EAE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73232"/>
    <w:rsid w:val="000409D1"/>
    <w:rsid w:val="001202E5"/>
    <w:rsid w:val="00144FFC"/>
    <w:rsid w:val="00166BC5"/>
    <w:rsid w:val="003F7FA5"/>
    <w:rsid w:val="004712F4"/>
    <w:rsid w:val="00566A82"/>
    <w:rsid w:val="00570A35"/>
    <w:rsid w:val="005E2E37"/>
    <w:rsid w:val="00617A0D"/>
    <w:rsid w:val="00673232"/>
    <w:rsid w:val="006D23D7"/>
    <w:rsid w:val="00715DE0"/>
    <w:rsid w:val="00772CAB"/>
    <w:rsid w:val="007F09B5"/>
    <w:rsid w:val="0090476F"/>
    <w:rsid w:val="00A4046B"/>
    <w:rsid w:val="00A813D6"/>
    <w:rsid w:val="00AC1773"/>
    <w:rsid w:val="00AC432F"/>
    <w:rsid w:val="00B44C88"/>
    <w:rsid w:val="00B82B7A"/>
    <w:rsid w:val="00BD757C"/>
    <w:rsid w:val="00C309FA"/>
    <w:rsid w:val="00C64A36"/>
    <w:rsid w:val="00CA6EF6"/>
    <w:rsid w:val="00D273B9"/>
    <w:rsid w:val="00D61039"/>
    <w:rsid w:val="00F1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D1"/>
    <w:pPr>
      <w:spacing w:after="0" w:line="240" w:lineRule="auto"/>
    </w:pPr>
    <w:rPr>
      <w:rFonts w:ascii="Times New Roman" w:hAnsi="Times New Roman" w:cs="Times New Roman"/>
      <w:color w:val="000000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409D1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">
    <w:name w:val="c2"/>
    <w:basedOn w:val="a0"/>
    <w:rsid w:val="000409D1"/>
  </w:style>
  <w:style w:type="paragraph" w:styleId="a3">
    <w:name w:val="List Paragraph"/>
    <w:basedOn w:val="a"/>
    <w:link w:val="a4"/>
    <w:uiPriority w:val="34"/>
    <w:qFormat/>
    <w:rsid w:val="00AC1773"/>
    <w:pPr>
      <w:ind w:left="720"/>
      <w:contextualSpacing/>
    </w:pPr>
  </w:style>
  <w:style w:type="character" w:customStyle="1" w:styleId="Zag11">
    <w:name w:val="Zag_11"/>
    <w:rsid w:val="00AC1773"/>
  </w:style>
  <w:style w:type="paragraph" w:customStyle="1" w:styleId="ConsPlusNormal">
    <w:name w:val="ConsPlusNormal"/>
    <w:uiPriority w:val="99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C64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C64A36"/>
  </w:style>
  <w:style w:type="paragraph" w:customStyle="1" w:styleId="c4">
    <w:name w:val="c4"/>
    <w:basedOn w:val="a"/>
    <w:rsid w:val="00C64A36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apple-converted-space">
    <w:name w:val="apple-converted-space"/>
    <w:basedOn w:val="a0"/>
    <w:rsid w:val="00C64A36"/>
  </w:style>
  <w:style w:type="paragraph" w:customStyle="1" w:styleId="a6">
    <w:name w:val="Стиль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0">
    <w:name w:val="c0"/>
    <w:basedOn w:val="a0"/>
    <w:rsid w:val="00B82B7A"/>
  </w:style>
  <w:style w:type="paragraph" w:customStyle="1" w:styleId="c19">
    <w:name w:val="c19"/>
    <w:basedOn w:val="a"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3">
    <w:name w:val="c23"/>
    <w:basedOn w:val="a0"/>
    <w:rsid w:val="00B82B7A"/>
  </w:style>
  <w:style w:type="paragraph" w:styleId="a7">
    <w:name w:val="Normal (Web)"/>
    <w:basedOn w:val="a"/>
    <w:uiPriority w:val="99"/>
    <w:unhideWhenUsed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">
    <w:name w:val="c1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3">
    <w:name w:val="c3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A4046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8">
    <w:name w:val="Emphasis"/>
    <w:basedOn w:val="a0"/>
    <w:uiPriority w:val="20"/>
    <w:qFormat/>
    <w:rsid w:val="00A4046B"/>
    <w:rPr>
      <w:i/>
      <w:iCs/>
    </w:rPr>
  </w:style>
  <w:style w:type="paragraph" w:customStyle="1" w:styleId="c28">
    <w:name w:val="c28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18">
    <w:name w:val="c18"/>
    <w:basedOn w:val="a0"/>
    <w:rsid w:val="00B44C88"/>
  </w:style>
  <w:style w:type="paragraph" w:customStyle="1" w:styleId="c17">
    <w:name w:val="c17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4">
    <w:name w:val="c14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harAttribute501">
    <w:name w:val="CharAttribute501"/>
    <w:uiPriority w:val="99"/>
    <w:rsid w:val="0090476F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90476F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90476F"/>
    <w:rPr>
      <w:rFonts w:ascii="Times New Roman" w:hAnsi="Times New Roman" w:cs="Times New Roman"/>
      <w:color w:val="000000"/>
      <w:sz w:val="24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7443</Words>
  <Characters>42427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 4</dc:creator>
  <cp:lastModifiedBy>User</cp:lastModifiedBy>
  <cp:revision>14</cp:revision>
  <dcterms:created xsi:type="dcterms:W3CDTF">2016-09-07T17:57:00Z</dcterms:created>
  <dcterms:modified xsi:type="dcterms:W3CDTF">2021-09-09T23:01:00Z</dcterms:modified>
</cp:coreProperties>
</file>