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45" w:rsidRPr="005E7445" w:rsidRDefault="005E7445" w:rsidP="005E7445">
      <w:pPr>
        <w:spacing w:after="208" w:line="259" w:lineRule="auto"/>
        <w:ind w:left="1306" w:right="0" w:hanging="10"/>
        <w:jc w:val="center"/>
        <w:rPr>
          <w:noProof/>
        </w:rPr>
      </w:pPr>
    </w:p>
    <w:p w:rsidR="005E7445" w:rsidRPr="005E7445" w:rsidRDefault="005E7445" w:rsidP="005E7445">
      <w:pPr>
        <w:spacing w:after="5" w:line="255" w:lineRule="auto"/>
        <w:ind w:left="53" w:right="38" w:firstLine="0"/>
        <w:jc w:val="right"/>
        <w:rPr>
          <w:sz w:val="26"/>
        </w:rPr>
      </w:pPr>
      <w:r w:rsidRPr="005E7445">
        <w:rPr>
          <w:noProof/>
        </w:rPr>
        <w:drawing>
          <wp:anchor distT="0" distB="0" distL="114300" distR="114300" simplePos="0" relativeHeight="251667456" behindDoc="1" locked="0" layoutInCell="1" allowOverlap="1" wp14:anchorId="3D4A699B" wp14:editId="6AC22C8F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445" w:rsidRPr="005E7445" w:rsidRDefault="005E7445" w:rsidP="005E7445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left="0" w:right="0" w:firstLine="0"/>
        <w:jc w:val="right"/>
        <w:outlineLvl w:val="0"/>
        <w:rPr>
          <w:b/>
          <w:sz w:val="32"/>
        </w:rPr>
      </w:pPr>
      <w:r w:rsidRPr="005E7445">
        <w:rPr>
          <w:b/>
          <w:sz w:val="32"/>
        </w:rPr>
        <w:t xml:space="preserve">Утверждено </w:t>
      </w:r>
    </w:p>
    <w:p w:rsidR="005E7445" w:rsidRPr="005E7445" w:rsidRDefault="005E7445" w:rsidP="005E7445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left="0" w:right="0" w:firstLine="0"/>
        <w:jc w:val="right"/>
        <w:outlineLvl w:val="0"/>
      </w:pPr>
      <w:r w:rsidRPr="005E7445">
        <w:t xml:space="preserve">Руководителем МБОУ ООШ </w:t>
      </w:r>
      <w:proofErr w:type="spellStart"/>
      <w:r w:rsidRPr="005E7445">
        <w:t>с.Руновка</w:t>
      </w:r>
      <w:proofErr w:type="spellEnd"/>
      <w:r w:rsidRPr="005E7445">
        <w:t xml:space="preserve"> </w:t>
      </w:r>
    </w:p>
    <w:p w:rsidR="005E7445" w:rsidRPr="005E7445" w:rsidRDefault="005E7445" w:rsidP="005E7445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left="0" w:right="0" w:firstLine="0"/>
        <w:jc w:val="right"/>
        <w:outlineLvl w:val="0"/>
      </w:pPr>
      <w:r w:rsidRPr="005E7445">
        <w:t>Черненко А.Д.</w:t>
      </w:r>
    </w:p>
    <w:p w:rsidR="005E7445" w:rsidRPr="005E7445" w:rsidRDefault="005E7445" w:rsidP="005E7445">
      <w:pPr>
        <w:spacing w:after="554" w:line="366" w:lineRule="auto"/>
        <w:ind w:left="667" w:right="552" w:firstLine="2933"/>
        <w:jc w:val="left"/>
        <w:rPr>
          <w:sz w:val="28"/>
        </w:rPr>
      </w:pPr>
    </w:p>
    <w:p w:rsidR="005E7445" w:rsidRDefault="005E7445">
      <w:pPr>
        <w:spacing w:after="6" w:line="226" w:lineRule="auto"/>
        <w:ind w:left="2141" w:right="1858" w:firstLine="1421"/>
        <w:jc w:val="left"/>
      </w:pPr>
    </w:p>
    <w:p w:rsidR="005E7445" w:rsidRDefault="005E7445">
      <w:pPr>
        <w:spacing w:after="6" w:line="226" w:lineRule="auto"/>
        <w:ind w:left="2141" w:right="1858" w:firstLine="1421"/>
        <w:jc w:val="left"/>
        <w:rPr>
          <w:sz w:val="26"/>
        </w:rPr>
      </w:pPr>
    </w:p>
    <w:p w:rsidR="005E7445" w:rsidRDefault="005E7445">
      <w:pPr>
        <w:spacing w:after="6" w:line="226" w:lineRule="auto"/>
        <w:ind w:left="2141" w:right="1858" w:firstLine="1421"/>
        <w:jc w:val="left"/>
        <w:rPr>
          <w:sz w:val="26"/>
        </w:rPr>
      </w:pPr>
    </w:p>
    <w:p w:rsidR="005E7445" w:rsidRDefault="005E7445">
      <w:pPr>
        <w:spacing w:after="6" w:line="226" w:lineRule="auto"/>
        <w:ind w:left="2141" w:right="1858" w:firstLine="1421"/>
        <w:jc w:val="left"/>
        <w:rPr>
          <w:sz w:val="26"/>
        </w:rPr>
      </w:pPr>
    </w:p>
    <w:p w:rsidR="005E7445" w:rsidRDefault="005E7445" w:rsidP="005E7445">
      <w:pPr>
        <w:spacing w:after="6" w:line="226" w:lineRule="auto"/>
        <w:ind w:left="2141" w:right="1858" w:firstLine="1421"/>
        <w:jc w:val="center"/>
        <w:rPr>
          <w:sz w:val="26"/>
        </w:rPr>
      </w:pPr>
    </w:p>
    <w:p w:rsidR="00866E27" w:rsidRDefault="005E7445" w:rsidP="005E7445">
      <w:pPr>
        <w:spacing w:after="6" w:line="226" w:lineRule="auto"/>
        <w:ind w:left="2141" w:right="1858" w:firstLine="1421"/>
        <w:jc w:val="center"/>
        <w:rPr>
          <w:sz w:val="26"/>
        </w:rPr>
      </w:pPr>
      <w:r>
        <w:rPr>
          <w:sz w:val="26"/>
        </w:rPr>
        <w:t xml:space="preserve">ПОЛОЖЕНИЕ об использовании локальной сети и сети интернет МБОУ ООШ. С </w:t>
      </w:r>
      <w:proofErr w:type="spellStart"/>
      <w:r>
        <w:rPr>
          <w:sz w:val="26"/>
        </w:rPr>
        <w:t>Руновка</w:t>
      </w:r>
      <w:bookmarkStart w:id="0" w:name="_GoBack"/>
      <w:bookmarkEnd w:id="0"/>
      <w:proofErr w:type="spellEnd"/>
    </w:p>
    <w:p w:rsidR="005E7445" w:rsidRDefault="005E7445">
      <w:pPr>
        <w:spacing w:after="6" w:line="226" w:lineRule="auto"/>
        <w:ind w:left="2141" w:right="1858" w:firstLine="1421"/>
        <w:jc w:val="left"/>
      </w:pPr>
    </w:p>
    <w:p w:rsidR="00866E27" w:rsidRDefault="005E7445">
      <w:pPr>
        <w:numPr>
          <w:ilvl w:val="0"/>
          <w:numId w:val="1"/>
        </w:numPr>
        <w:spacing w:after="65" w:line="226" w:lineRule="auto"/>
        <w:ind w:right="0" w:firstLine="533"/>
        <w:jc w:val="left"/>
      </w:pPr>
      <w:r>
        <w:rPr>
          <w:sz w:val="26"/>
        </w:rPr>
        <w:t>Общие положения</w:t>
      </w:r>
    </w:p>
    <w:p w:rsidR="00866E27" w:rsidRDefault="005E7445">
      <w:pPr>
        <w:numPr>
          <w:ilvl w:val="1"/>
          <w:numId w:val="1"/>
        </w:numPr>
        <w:spacing w:after="54"/>
        <w:ind w:right="71"/>
      </w:pPr>
      <w:r>
        <w:t>Использование школьной локальной сети и сети Интернет в школе направлено на решение задач образовательной деятельности.</w:t>
      </w:r>
    </w:p>
    <w:p w:rsidR="00866E27" w:rsidRDefault="005E7445">
      <w:pPr>
        <w:numPr>
          <w:ilvl w:val="1"/>
          <w:numId w:val="1"/>
        </w:numPr>
        <w:spacing w:after="61"/>
        <w:ind w:right="71"/>
      </w:pPr>
      <w:r>
        <w:t>Настоящее Положение регулирует условия и порядок использования школьной локальной сети и сети Интернет в школе.</w:t>
      </w:r>
    </w:p>
    <w:p w:rsidR="00866E27" w:rsidRDefault="005E7445">
      <w:pPr>
        <w:numPr>
          <w:ilvl w:val="1"/>
          <w:numId w:val="1"/>
        </w:numPr>
        <w:spacing w:after="50"/>
        <w:ind w:right="71"/>
      </w:pPr>
      <w:r>
        <w:t>Настоящее Положение имее</w:t>
      </w:r>
      <w:r>
        <w:t>т статус локального нормативного акта.</w:t>
      </w:r>
    </w:p>
    <w:p w:rsidR="00866E27" w:rsidRDefault="005E7445">
      <w:pPr>
        <w:numPr>
          <w:ilvl w:val="0"/>
          <w:numId w:val="1"/>
        </w:numPr>
        <w:spacing w:after="92" w:line="226" w:lineRule="auto"/>
        <w:ind w:right="0" w:firstLine="533"/>
        <w:jc w:val="left"/>
      </w:pPr>
      <w:r>
        <w:rPr>
          <w:sz w:val="26"/>
        </w:rPr>
        <w:t>Организация использования школьной локальной сети и сети Интернет в школе</w:t>
      </w:r>
    </w:p>
    <w:p w:rsidR="00866E27" w:rsidRDefault="005E7445">
      <w:pPr>
        <w:numPr>
          <w:ilvl w:val="1"/>
          <w:numId w:val="1"/>
        </w:numPr>
        <w:ind w:right="71"/>
      </w:pPr>
      <w:r>
        <w:t>Положение об использовании школьной локальной сети и сети Интернет разрабатывается педагогическим советом ОУ на основе примерного регламента са</w:t>
      </w:r>
      <w:r>
        <w:t>мостоятельно либо с привлечением внешних экспертов, в качестве которых могут выступать:</w:t>
      </w:r>
    </w:p>
    <w:p w:rsidR="00866E27" w:rsidRDefault="005E7445">
      <w:pPr>
        <w:spacing w:after="18" w:line="278" w:lineRule="auto"/>
        <w:ind w:left="52" w:right="81" w:firstLine="532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344468</wp:posOffset>
            </wp:positionH>
            <wp:positionV relativeFrom="page">
              <wp:posOffset>5734717</wp:posOffset>
            </wp:positionV>
            <wp:extent cx="27435" cy="21342"/>
            <wp:effectExtent l="0" t="0" r="0" b="0"/>
            <wp:wrapSquare wrapText="bothSides"/>
            <wp:docPr id="1614" name="Picture 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347516</wp:posOffset>
            </wp:positionH>
            <wp:positionV relativeFrom="page">
              <wp:posOffset>5762156</wp:posOffset>
            </wp:positionV>
            <wp:extent cx="18290" cy="15244"/>
            <wp:effectExtent l="0" t="0" r="0" b="0"/>
            <wp:wrapSquare wrapText="bothSides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368855</wp:posOffset>
            </wp:positionH>
            <wp:positionV relativeFrom="page">
              <wp:posOffset>5780449</wp:posOffset>
            </wp:positionV>
            <wp:extent cx="3048" cy="6097"/>
            <wp:effectExtent l="0" t="0" r="0" b="0"/>
            <wp:wrapSquare wrapText="bothSides"/>
            <wp:docPr id="1616" name="Picture 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332274</wp:posOffset>
            </wp:positionH>
            <wp:positionV relativeFrom="page">
              <wp:posOffset>5783497</wp:posOffset>
            </wp:positionV>
            <wp:extent cx="30484" cy="33536"/>
            <wp:effectExtent l="0" t="0" r="0" b="0"/>
            <wp:wrapSquare wrapText="bothSides"/>
            <wp:docPr id="1617" name="Picture 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4" cy="3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326177</wp:posOffset>
            </wp:positionH>
            <wp:positionV relativeFrom="page">
              <wp:posOffset>6280445</wp:posOffset>
            </wp:positionV>
            <wp:extent cx="18290" cy="24390"/>
            <wp:effectExtent l="0" t="0" r="0" b="0"/>
            <wp:wrapSquare wrapText="bothSides"/>
            <wp:docPr id="1621" name="Picture 1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Picture 16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307887</wp:posOffset>
            </wp:positionH>
            <wp:positionV relativeFrom="page">
              <wp:posOffset>6286543</wp:posOffset>
            </wp:positionV>
            <wp:extent cx="9145" cy="9146"/>
            <wp:effectExtent l="0" t="0" r="0" b="0"/>
            <wp:wrapSquare wrapText="bothSides"/>
            <wp:docPr id="1622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52419" cy="18292"/>
            <wp:effectExtent l="0" t="0" r="0" b="0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19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преподаватели других общеобразовательных учреждений, имеющие опыт использования Интернета в образовательном процессе; </w:t>
      </w:r>
      <w:r>
        <w:rPr>
          <w:noProof/>
        </w:rPr>
        <w:drawing>
          <wp:inline distT="0" distB="0" distL="0" distR="0">
            <wp:extent cx="146322" cy="15244"/>
            <wp:effectExtent l="0" t="0" r="0" b="0"/>
            <wp:docPr id="1611" name="Picture 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32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специалисты в области информационных тех</w:t>
      </w:r>
      <w:r>
        <w:t xml:space="preserve">нологий; </w:t>
      </w:r>
      <w:r>
        <w:rPr>
          <w:noProof/>
        </w:rPr>
        <w:drawing>
          <wp:inline distT="0" distB="0" distL="0" distR="0">
            <wp:extent cx="149371" cy="12195"/>
            <wp:effectExtent l="0" t="0" r="0" b="0"/>
            <wp:docPr id="1612" name="Picture 1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" name="Picture 16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представители органов управления образованием; </w:t>
      </w:r>
      <w:r>
        <w:rPr>
          <w:noProof/>
        </w:rPr>
        <w:drawing>
          <wp:inline distT="0" distB="0" distL="0" distR="0">
            <wp:extent cx="152419" cy="15244"/>
            <wp:effectExtent l="0" t="0" r="0" b="0"/>
            <wp:docPr id="1613" name="Picture 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1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родители (законные представители) обучающихся.</w:t>
      </w:r>
    </w:p>
    <w:p w:rsidR="00866E27" w:rsidRDefault="005E7445">
      <w:pPr>
        <w:numPr>
          <w:ilvl w:val="1"/>
          <w:numId w:val="1"/>
        </w:numPr>
        <w:spacing w:after="25"/>
        <w:ind w:right="71"/>
      </w:pPr>
      <w:r>
        <w:t xml:space="preserve">При разработке Положения об использовании школьной локальной сети и сети интернет педагогический совет руководствуется: </w:t>
      </w:r>
      <w:r>
        <w:rPr>
          <w:noProof/>
        </w:rPr>
        <w:drawing>
          <wp:inline distT="0" distB="0" distL="0" distR="0">
            <wp:extent cx="149371" cy="18293"/>
            <wp:effectExtent l="0" t="0" r="0" b="0"/>
            <wp:docPr id="1618" name="Picture 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законодательством Российской Федерации; </w:t>
      </w:r>
      <w:r>
        <w:rPr>
          <w:noProof/>
        </w:rPr>
        <w:drawing>
          <wp:inline distT="0" distB="0" distL="0" distR="0">
            <wp:extent cx="146323" cy="15244"/>
            <wp:effectExtent l="0" t="0" r="0" b="0"/>
            <wp:docPr id="1619" name="Picture 1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Picture 16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632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опытом целесообразной и эффективной организации учебного процесса с</w:t>
      </w:r>
    </w:p>
    <w:p w:rsidR="00866E27" w:rsidRDefault="005E7445">
      <w:pPr>
        <w:spacing w:after="5" w:line="259" w:lineRule="auto"/>
        <w:ind w:left="7892" w:right="0" w:firstLine="0"/>
        <w:jc w:val="left"/>
      </w:pP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620" name="Picture 1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Picture 16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E27" w:rsidRDefault="005E7445">
      <w:pPr>
        <w:ind w:left="52" w:right="134" w:firstLine="14"/>
      </w:pPr>
      <w:r>
        <w:t xml:space="preserve">использованием информационных технологий и возможностей Интернета; </w:t>
      </w:r>
      <w:r>
        <w:rPr>
          <w:noProof/>
        </w:rPr>
        <w:drawing>
          <wp:inline distT="0" distB="0" distL="0" distR="0">
            <wp:extent cx="149371" cy="15244"/>
            <wp:effectExtent l="0" t="0" r="0" b="0"/>
            <wp:docPr id="1623" name="Picture 1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Picture 162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интересами обучающихся; </w:t>
      </w:r>
      <w:r>
        <w:rPr>
          <w:noProof/>
        </w:rPr>
        <w:drawing>
          <wp:inline distT="0" distB="0" distL="0" distR="0">
            <wp:extent cx="149371" cy="15244"/>
            <wp:effectExtent l="0" t="0" r="0" b="0"/>
            <wp:docPr id="1624" name="Picture 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" name="Picture 16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целями образовательной деятельности; </w:t>
      </w:r>
      <w:r>
        <w:rPr>
          <w:noProof/>
        </w:rPr>
        <w:drawing>
          <wp:inline distT="0" distB="0" distL="0" distR="0">
            <wp:extent cx="152419" cy="15244"/>
            <wp:effectExtent l="0" t="0" r="0" b="0"/>
            <wp:docPr id="1625" name="Picture 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Picture 162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1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рекоменда</w:t>
      </w:r>
      <w:r>
        <w:t>циями профильных органов и организаций в сфере классификации ресурсов Сети.</w:t>
      </w:r>
    </w:p>
    <w:p w:rsidR="00866E27" w:rsidRDefault="005E7445">
      <w:pPr>
        <w:numPr>
          <w:ilvl w:val="1"/>
          <w:numId w:val="1"/>
        </w:numPr>
        <w:spacing w:after="50"/>
        <w:ind w:right="71"/>
      </w:pPr>
      <w:r>
        <w:t xml:space="preserve">Руководитель ОУ отвечает за обеспечение эффективного и безопасного доступа к школьной локальной сети и сети интернет в ОУ, а также </w:t>
      </w:r>
      <w:r>
        <w:lastRenderedPageBreak/>
        <w:t>за выполнение установленных правил. Для обеспечен</w:t>
      </w:r>
      <w:r>
        <w:t>ия доступа участников образовательных отношений к школьной локальной сети и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866E27" w:rsidRDefault="005E7445">
      <w:pPr>
        <w:numPr>
          <w:ilvl w:val="1"/>
          <w:numId w:val="1"/>
        </w:numPr>
        <w:spacing w:after="68" w:line="278" w:lineRule="auto"/>
        <w:ind w:right="71"/>
      </w:pPr>
      <w:r>
        <w:t>Во вре</w:t>
      </w:r>
      <w:r>
        <w:t>мя уроков (занятий) в рамках учебного плана контроль использования обучающимися школьной локальной сети и сети Интернет осуществляет учитель (преподаватель) ведущий урок (занятие). При этом учитель (преподаватель):</w:t>
      </w:r>
    </w:p>
    <w:p w:rsidR="00866E27" w:rsidRDefault="005E7445">
      <w:pPr>
        <w:ind w:left="52" w:right="71"/>
      </w:pPr>
      <w:r>
        <w:rPr>
          <w:noProof/>
        </w:rPr>
        <w:drawing>
          <wp:inline distT="0" distB="0" distL="0" distR="0">
            <wp:extent cx="146323" cy="15244"/>
            <wp:effectExtent l="0" t="0" r="0" b="0"/>
            <wp:docPr id="1626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632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наблюдает за использованием компьютера </w:t>
      </w:r>
      <w:r>
        <w:t>и школьной локальной сети, и сети Интернет обучающимися;</w:t>
      </w:r>
    </w:p>
    <w:p w:rsidR="00866E27" w:rsidRDefault="005E7445">
      <w:pPr>
        <w:ind w:left="52" w:right="71"/>
      </w:pPr>
      <w:r>
        <w:rPr>
          <w:noProof/>
        </w:rPr>
        <w:drawing>
          <wp:inline distT="0" distB="0" distL="0" distR="0">
            <wp:extent cx="149371" cy="15244"/>
            <wp:effectExtent l="0" t="0" r="0" b="0"/>
            <wp:docPr id="1627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принимает меры по пресечению обращений к ресурсам, не имеющим отношения к образовательной деятельности.</w:t>
      </w:r>
    </w:p>
    <w:p w:rsidR="00866E27" w:rsidRDefault="005E7445">
      <w:pPr>
        <w:numPr>
          <w:ilvl w:val="1"/>
          <w:numId w:val="1"/>
        </w:numPr>
        <w:ind w:right="71"/>
      </w:pPr>
      <w:r>
        <w:t>Во время свободного доступа обучающихся к школьной локальной сети и сети Интернет вне учебных</w:t>
      </w:r>
      <w:r>
        <w:t xml:space="preserve"> занятий, контроль использования ресурсов Интернета осуществляют работники ОУ, определенные приказом его руководителя. Работник образовательного учреждения:</w:t>
      </w:r>
    </w:p>
    <w:p w:rsidR="00866E27" w:rsidRDefault="005E7445">
      <w:pPr>
        <w:ind w:left="154" w:right="0"/>
      </w:pPr>
      <w:r>
        <w:rPr>
          <w:noProof/>
        </w:rPr>
        <w:drawing>
          <wp:inline distT="0" distB="0" distL="0" distR="0">
            <wp:extent cx="149371" cy="15244"/>
            <wp:effectExtent l="0" t="0" r="0" b="0"/>
            <wp:docPr id="4414" name="Picture 4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" name="Picture 44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наблюдает за использованием компьютера и школьной локальной сети, и сети Интернет обучающимися;</w:t>
      </w:r>
    </w:p>
    <w:p w:rsidR="00866E27" w:rsidRDefault="005E7445">
      <w:pPr>
        <w:spacing w:after="50"/>
        <w:ind w:left="149" w:right="0"/>
      </w:pPr>
      <w:r>
        <w:rPr>
          <w:noProof/>
        </w:rPr>
        <w:drawing>
          <wp:inline distT="0" distB="0" distL="0" distR="0">
            <wp:extent cx="146323" cy="15244"/>
            <wp:effectExtent l="0" t="0" r="0" b="0"/>
            <wp:docPr id="4415" name="Picture 4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" name="Picture 44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632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принимает меры по пресечению обращений к ресурсам, не имеющих отношения к образовательной деятельности;</w:t>
      </w:r>
    </w:p>
    <w:p w:rsidR="00866E27" w:rsidRDefault="005E7445">
      <w:pPr>
        <w:ind w:left="134" w:right="71"/>
      </w:pPr>
      <w:r>
        <w:t>— сообщает классному руководителю о преднамеренных попытках обучающегося осуществить обращение к ресурсам, не имеющим отношения к образовательной деяте</w:t>
      </w:r>
      <w:r>
        <w:t>льности.</w:t>
      </w:r>
    </w:p>
    <w:p w:rsidR="00866E27" w:rsidRDefault="005E7445">
      <w:pPr>
        <w:numPr>
          <w:ilvl w:val="1"/>
          <w:numId w:val="1"/>
        </w:numPr>
        <w:ind w:right="71"/>
      </w:pPr>
      <w:r>
        <w:t>При использовании школьной локальной сети 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образовательной де</w:t>
      </w:r>
      <w:r>
        <w:t>ятельности.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866E27" w:rsidRDefault="005E7445">
      <w:pPr>
        <w:numPr>
          <w:ilvl w:val="1"/>
          <w:numId w:val="1"/>
        </w:numPr>
        <w:spacing w:after="31"/>
        <w:ind w:right="71"/>
      </w:pPr>
      <w:r>
        <w:t>Пользователи школьной локальной се</w:t>
      </w:r>
      <w:r>
        <w:t>ти и сети Интернет в ОУ должны учитывать, что технические средства и программное обеспечение не могут обеспечить полную фильтрацию ресурсов школьной локальной сети и сети Интернет вследствие частого обновления ресурсов. В связи с этим существует вероятност</w:t>
      </w:r>
      <w:r>
        <w:t>ь обнаружения обучающимися ресурсов, не имеющих отношения к образовательной деятельности, и содержание которых противоречит законодательству Российской Федерации.</w:t>
      </w:r>
    </w:p>
    <w:p w:rsidR="00866E27" w:rsidRDefault="005E7445">
      <w:pPr>
        <w:numPr>
          <w:ilvl w:val="1"/>
          <w:numId w:val="1"/>
        </w:numPr>
        <w:spacing w:after="18" w:line="278" w:lineRule="auto"/>
        <w:ind w:right="71"/>
      </w:pPr>
      <w: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</w:t>
      </w:r>
      <w:r>
        <w:t>ОУ, назначенным его руководителем.</w:t>
      </w:r>
    </w:p>
    <w:p w:rsidR="00866E27" w:rsidRDefault="005E7445">
      <w:pPr>
        <w:ind w:left="52" w:right="71"/>
      </w:pPr>
      <w:r>
        <w:lastRenderedPageBreak/>
        <w:t>29. Принципы размещения информации на интернет-ресурсах ОУ призваны обеспечивать:</w:t>
      </w:r>
    </w:p>
    <w:p w:rsidR="00866E27" w:rsidRDefault="005E7445">
      <w:pPr>
        <w:spacing w:after="27"/>
        <w:ind w:left="52" w:right="71"/>
      </w:pPr>
      <w:r>
        <w:rPr>
          <w:noProof/>
        </w:rPr>
        <w:drawing>
          <wp:inline distT="0" distB="0" distL="0" distR="0">
            <wp:extent cx="146323" cy="15243"/>
            <wp:effectExtent l="0" t="0" r="0" b="0"/>
            <wp:docPr id="4416" name="Picture 4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" name="Picture 44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6323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соблюдение действующего законодательства Российской Федерации, интересов и прав граждан; </w:t>
      </w:r>
      <w:r>
        <w:rPr>
          <w:noProof/>
        </w:rPr>
        <w:drawing>
          <wp:inline distT="0" distB="0" distL="0" distR="0">
            <wp:extent cx="149371" cy="12195"/>
            <wp:effectExtent l="0" t="0" r="0" b="0"/>
            <wp:docPr id="4417" name="Picture 4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" name="Picture 441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защиту персональных данных обучающихся, учител</w:t>
      </w:r>
      <w:r>
        <w:t xml:space="preserve">ей (преподавателей) и сотрудников школы; </w:t>
      </w:r>
      <w:r>
        <w:rPr>
          <w:noProof/>
        </w:rPr>
        <w:drawing>
          <wp:inline distT="0" distB="0" distL="0" distR="0">
            <wp:extent cx="149371" cy="15244"/>
            <wp:effectExtent l="0" t="0" r="0" b="0"/>
            <wp:docPr id="4418" name="Picture 4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" name="Picture 44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достоверность и корректность информации.</w:t>
      </w:r>
    </w:p>
    <w:p w:rsidR="00866E27" w:rsidRDefault="005E7445">
      <w:pPr>
        <w:spacing w:after="26"/>
        <w:ind w:left="52" w:right="71"/>
      </w:pPr>
      <w:r>
        <w:t>2.10. Персональные данные обучающихся (включая фамилию и имя, класс, год обучения, возраст, фотографию, данные о месте жительства, телефонах и пр., иные сведения личного ха</w:t>
      </w:r>
      <w:r>
        <w:t>рактера) могут размещаться на интернет - ресурсах, создаваемых ОУ, только с письменного согласия родителей или иных законных представителей обучающихся. Персональные данные учителей (преподавателей) и сотрудников ОУ размещаются на его интернет - ресурсах т</w:t>
      </w:r>
      <w:r>
        <w:t>олько с письменного согласия лица, чьи персональные данные размещаются.</w:t>
      </w:r>
    </w:p>
    <w:p w:rsidR="00866E27" w:rsidRDefault="005E7445">
      <w:pPr>
        <w:spacing w:after="41"/>
        <w:ind w:left="52" w:right="71"/>
      </w:pPr>
      <w:r>
        <w:t>2.11.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</w:t>
      </w:r>
      <w:r>
        <w:t>милия и имя обучающегося либо фамилия, имя и отчество преподавателя, сотрудника или родителя.</w:t>
      </w:r>
    </w:p>
    <w:p w:rsidR="00866E27" w:rsidRDefault="005E7445">
      <w:pPr>
        <w:spacing w:after="38"/>
        <w:ind w:left="52" w:right="71"/>
      </w:pPr>
      <w:r>
        <w:t>2.12.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несёт отве</w:t>
      </w:r>
      <w:r>
        <w:t>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866E27" w:rsidRDefault="005E7445">
      <w:pPr>
        <w:ind w:left="52" w:right="71"/>
      </w:pPr>
      <w:r>
        <w:t>З. Использование школьной локальной сети и сети Интернет в образовательном учреждении</w:t>
      </w:r>
    </w:p>
    <w:p w:rsidR="00866E27" w:rsidRDefault="005E7445">
      <w:pPr>
        <w:spacing w:after="0"/>
        <w:ind w:left="52" w:right="71"/>
      </w:pPr>
      <w:r>
        <w:t>3.1. Испо</w:t>
      </w:r>
      <w:r>
        <w:t>льзование школьной локальной сети и сети Интернет в ОУ осуществляется в целях образовательной деятельности.</w:t>
      </w:r>
    </w:p>
    <w:p w:rsidR="00866E27" w:rsidRDefault="005E7445">
      <w:pPr>
        <w:spacing w:after="24"/>
        <w:ind w:left="52" w:right="71"/>
      </w:pPr>
      <w:r>
        <w:t>3.2. По разрешению лица, ответственного за организацию в ОУ работы школьной локальной сети и сети Интернет и ограничение доступа, учителя (преподава</w:t>
      </w:r>
      <w:r>
        <w:t>тели), сотрудники и обучающиеся вправе:</w:t>
      </w:r>
    </w:p>
    <w:p w:rsidR="00866E27" w:rsidRDefault="005E7445">
      <w:pPr>
        <w:spacing w:after="0" w:line="259" w:lineRule="auto"/>
        <w:ind w:left="0" w:right="101" w:firstLine="0"/>
        <w:jc w:val="right"/>
      </w:pPr>
      <w:r>
        <w:rPr>
          <w:noProof/>
        </w:rPr>
        <w:drawing>
          <wp:inline distT="0" distB="0" distL="0" distR="0">
            <wp:extent cx="149371" cy="12195"/>
            <wp:effectExtent l="0" t="0" r="0" b="0"/>
            <wp:docPr id="6578" name="Picture 6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" name="Picture 657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размещать собственную информацию в школьной локальной сети и сети</w:t>
      </w:r>
    </w:p>
    <w:p w:rsidR="00866E27" w:rsidRDefault="005E7445">
      <w:pPr>
        <w:spacing w:after="0"/>
        <w:ind w:left="585" w:right="1243" w:hanging="533"/>
      </w:pPr>
      <w:r>
        <w:t xml:space="preserve">Интернет на интернет - ресурсах ОУ; </w:t>
      </w:r>
      <w:r>
        <w:rPr>
          <w:noProof/>
        </w:rPr>
        <w:drawing>
          <wp:inline distT="0" distB="0" distL="0" distR="0">
            <wp:extent cx="149371" cy="12195"/>
            <wp:effectExtent l="0" t="0" r="0" b="0"/>
            <wp:docPr id="6579" name="Picture 6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" name="Picture 657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иметь учетную запись электронной почты на интернет - ресурсах ОУ.</w:t>
      </w:r>
    </w:p>
    <w:p w:rsidR="00866E27" w:rsidRDefault="005E7445">
      <w:pPr>
        <w:spacing w:after="2"/>
        <w:ind w:left="600" w:right="71" w:firstLine="0"/>
      </w:pPr>
      <w:r>
        <w:t>3.3. Обучающемуся запрещается:</w:t>
      </w:r>
    </w:p>
    <w:p w:rsidR="00866E27" w:rsidRDefault="005E7445">
      <w:pPr>
        <w:spacing w:after="18" w:line="278" w:lineRule="auto"/>
        <w:ind w:left="52" w:right="81" w:firstLine="532"/>
        <w:jc w:val="left"/>
      </w:pPr>
      <w:r>
        <w:rPr>
          <w:noProof/>
        </w:rPr>
        <w:drawing>
          <wp:inline distT="0" distB="0" distL="0" distR="0">
            <wp:extent cx="149371" cy="15244"/>
            <wp:effectExtent l="0" t="0" r="0" b="0"/>
            <wp:docPr id="6580" name="Picture 6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" name="Picture 658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обращаться к ресурсам, содержание и тематика которых не допустимы для несовершеннолетних и (или)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</w:t>
      </w:r>
      <w:r>
        <w:t xml:space="preserve">, расовой розни, иные ресурсы схожей направленности и т.п.); </w:t>
      </w:r>
      <w:r>
        <w:rPr>
          <w:noProof/>
        </w:rPr>
        <w:drawing>
          <wp:inline distT="0" distB="0" distL="0" distR="0">
            <wp:extent cx="146323" cy="15244"/>
            <wp:effectExtent l="0" t="0" r="0" b="0"/>
            <wp:docPr id="6581" name="Picture 6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" name="Picture 658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632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осуществлять любые сделки через Интернет; </w:t>
      </w:r>
      <w:r>
        <w:rPr>
          <w:noProof/>
        </w:rPr>
        <w:drawing>
          <wp:inline distT="0" distB="0" distL="0" distR="0">
            <wp:extent cx="152419" cy="15244"/>
            <wp:effectExtent l="0" t="0" r="0" b="0"/>
            <wp:docPr id="6582" name="Picture 6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" name="Picture 658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1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осуществлять загрузки файлов на компьютер ОУ без специального разрешения; </w:t>
      </w:r>
      <w:r>
        <w:rPr>
          <w:noProof/>
        </w:rPr>
        <w:drawing>
          <wp:inline distT="0" distB="0" distL="0" distR="0">
            <wp:extent cx="149371" cy="15244"/>
            <wp:effectExtent l="0" t="0" r="0" b="0"/>
            <wp:docPr id="6583" name="Picture 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" name="Picture 658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распространять оскорбительную, не соответствующую действительности, пороч</w:t>
      </w:r>
      <w:r>
        <w:t>ащую других лиц информацию, угрозы.</w:t>
      </w:r>
    </w:p>
    <w:p w:rsidR="00866E27" w:rsidRDefault="005E7445">
      <w:pPr>
        <w:spacing w:after="12"/>
        <w:ind w:left="52" w:right="71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350564</wp:posOffset>
            </wp:positionH>
            <wp:positionV relativeFrom="page">
              <wp:posOffset>5786546</wp:posOffset>
            </wp:positionV>
            <wp:extent cx="27436" cy="21341"/>
            <wp:effectExtent l="0" t="0" r="0" b="0"/>
            <wp:wrapSquare wrapText="bothSides"/>
            <wp:docPr id="6584" name="Picture 6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" name="Picture 658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353613</wp:posOffset>
            </wp:positionH>
            <wp:positionV relativeFrom="page">
              <wp:posOffset>5810936</wp:posOffset>
            </wp:positionV>
            <wp:extent cx="18290" cy="15244"/>
            <wp:effectExtent l="0" t="0" r="0" b="0"/>
            <wp:wrapSquare wrapText="bothSides"/>
            <wp:docPr id="6585" name="Picture 6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" name="Picture 658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3.4. При случайном обнаружении ресурса, содержание которого не имеет отношения к образовательной деятельности, обучающийся обязан незамедлительно сообщить об этом учителю (преподавателю), проводящему занятие. Учитель (</w:t>
      </w:r>
      <w:r>
        <w:t>преподаватель)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866E27" w:rsidRDefault="005E7445">
      <w:pPr>
        <w:spacing w:after="2"/>
        <w:ind w:left="605" w:right="71" w:firstLine="0"/>
      </w:pPr>
      <w:r>
        <w:t>Ответственный обязан:</w:t>
      </w:r>
    </w:p>
    <w:p w:rsidR="00866E27" w:rsidRDefault="005E7445">
      <w:pPr>
        <w:spacing w:after="2"/>
        <w:ind w:left="595" w:right="71" w:firstLine="0"/>
      </w:pPr>
      <w:r>
        <w:lastRenderedPageBreak/>
        <w:t>— принять информацию от учителя (преп</w:t>
      </w:r>
      <w:r>
        <w:t>одавателя);</w:t>
      </w:r>
    </w:p>
    <w:p w:rsidR="00866E27" w:rsidRDefault="005E7445">
      <w:pPr>
        <w:spacing w:after="9"/>
        <w:ind w:left="52" w:right="71"/>
      </w:pPr>
      <w:r>
        <w:t xml:space="preserve">— направить информацию о </w:t>
      </w:r>
      <w:proofErr w:type="spellStart"/>
      <w:r>
        <w:t>некатегоризированном</w:t>
      </w:r>
      <w:proofErr w:type="spellEnd"/>
      <w: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866E27" w:rsidRDefault="005E7445">
      <w:pPr>
        <w:spacing w:after="18" w:line="278" w:lineRule="auto"/>
        <w:ind w:left="52" w:right="81" w:firstLine="532"/>
        <w:jc w:val="left"/>
      </w:pPr>
      <w:r>
        <w:t>— в случае явного нарушения обнаруженным ресурсом законодательства Р</w:t>
      </w:r>
      <w:r>
        <w:t xml:space="preserve">оссийской Федерации сообщить о нем по специальной &lt;&lt;горячей линии» для принятия мер в соответствии с законодательством Российской Федерации (в течение суток). Передаваемая информация должна содержать: </w:t>
      </w:r>
      <w:r>
        <w:rPr>
          <w:noProof/>
        </w:rPr>
        <w:drawing>
          <wp:inline distT="0" distB="0" distL="0" distR="0">
            <wp:extent cx="149371" cy="15244"/>
            <wp:effectExtent l="0" t="0" r="0" b="0"/>
            <wp:docPr id="6586" name="Picture 6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" name="Picture 658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доменный адрес ресурса; </w:t>
      </w:r>
      <w:r>
        <w:rPr>
          <w:noProof/>
        </w:rPr>
        <w:drawing>
          <wp:inline distT="0" distB="0" distL="0" distR="0">
            <wp:extent cx="149371" cy="18293"/>
            <wp:effectExtent l="0" t="0" r="0" b="0"/>
            <wp:docPr id="6587" name="Picture 6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7" name="Picture 658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937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сообщение о тематике ресурс</w:t>
      </w:r>
      <w:r>
        <w:t xml:space="preserve">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  <w:r>
        <w:rPr>
          <w:noProof/>
        </w:rPr>
        <w:drawing>
          <wp:inline distT="0" distB="0" distL="0" distR="0">
            <wp:extent cx="152419" cy="15243"/>
            <wp:effectExtent l="0" t="0" r="0" b="0"/>
            <wp:docPr id="6588" name="Picture 6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" name="Picture 658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2419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дату и время обнаружения; </w:t>
      </w:r>
      <w:r>
        <w:rPr>
          <w:noProof/>
        </w:rPr>
        <w:drawing>
          <wp:inline distT="0" distB="0" distL="0" distR="0">
            <wp:extent cx="152419" cy="15244"/>
            <wp:effectExtent l="0" t="0" r="0" b="0"/>
            <wp:docPr id="6589" name="Picture 6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" name="Picture 658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241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информацию об установленных в ОУ технических средствах технического ограничения доступа</w:t>
      </w:r>
      <w:r>
        <w:t xml:space="preserve"> к информации.</w:t>
      </w:r>
    </w:p>
    <w:sectPr w:rsidR="00866E27">
      <w:pgSz w:w="11906" w:h="16838"/>
      <w:pgMar w:top="1119" w:right="1771" w:bottom="1503" w:left="7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76DA7"/>
    <w:multiLevelType w:val="multilevel"/>
    <w:tmpl w:val="BF8AC2D6"/>
    <w:lvl w:ilvl="0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27"/>
    <w:rsid w:val="005E7445"/>
    <w:rsid w:val="008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40B5"/>
  <w15:docId w15:val="{563D3F7C-7FEC-48E5-96FD-FE1C53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87" w:line="257" w:lineRule="auto"/>
      <w:ind w:left="542" w:right="1095" w:firstLine="5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2</cp:revision>
  <dcterms:created xsi:type="dcterms:W3CDTF">2023-06-15T04:22:00Z</dcterms:created>
  <dcterms:modified xsi:type="dcterms:W3CDTF">2023-06-15T04:22:00Z</dcterms:modified>
</cp:coreProperties>
</file>