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7B0" w:rsidRPr="00A117B0" w:rsidRDefault="00A117B0" w:rsidP="00A117B0">
      <w:pPr>
        <w:spacing w:after="0" w:line="240" w:lineRule="auto"/>
        <w:rPr>
          <w:rFonts w:eastAsia="Times New Roman"/>
          <w:lang w:eastAsia="ru-RU"/>
        </w:rPr>
      </w:pPr>
      <w:r w:rsidRPr="00A117B0">
        <w:rPr>
          <w:rFonts w:eastAsia="Times New Roman"/>
          <w:lang w:eastAsia="ru-RU"/>
        </w:rPr>
        <w:t xml:space="preserve">                      Муниципальное  бюджетное образовательное учреждение </w:t>
      </w:r>
    </w:p>
    <w:p w:rsidR="00A117B0" w:rsidRPr="00A117B0" w:rsidRDefault="00A117B0" w:rsidP="00A117B0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A117B0">
        <w:rPr>
          <w:rFonts w:eastAsia="Times New Roman"/>
          <w:lang w:eastAsia="ru-RU"/>
        </w:rPr>
        <w:t xml:space="preserve">                            «Основная общеобразовательная школа с. </w:t>
      </w:r>
      <w:proofErr w:type="spellStart"/>
      <w:r w:rsidRPr="00A117B0">
        <w:rPr>
          <w:rFonts w:eastAsia="Times New Roman"/>
          <w:lang w:eastAsia="ru-RU"/>
        </w:rPr>
        <w:t>Руновка</w:t>
      </w:r>
      <w:proofErr w:type="spellEnd"/>
      <w:r w:rsidRPr="00A117B0">
        <w:rPr>
          <w:rFonts w:eastAsia="Times New Roman"/>
          <w:lang w:eastAsia="ru-RU"/>
        </w:rPr>
        <w:t>»</w:t>
      </w:r>
    </w:p>
    <w:p w:rsidR="00A117B0" w:rsidRPr="00A117B0" w:rsidRDefault="00581046"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3810</wp:posOffset>
            </wp:positionV>
            <wp:extent cx="1272540" cy="11506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7B0" w:rsidRPr="00A117B0" w:rsidRDefault="00581046" w:rsidP="00581046">
      <w:pPr>
        <w:jc w:val="right"/>
      </w:pPr>
      <w:proofErr w:type="gramStart"/>
      <w:r>
        <w:t>Утверждено :</w:t>
      </w:r>
      <w:proofErr w:type="gramEnd"/>
      <w:r>
        <w:t xml:space="preserve"> Директор __</w:t>
      </w:r>
      <w:r w:rsidRPr="00581046">
        <w:t xml:space="preserve"> </w:t>
      </w:r>
      <w:r>
        <w:t xml:space="preserve"> __А,Д. Черненко</w:t>
      </w:r>
    </w:p>
    <w:p w:rsidR="00A117B0" w:rsidRPr="00A117B0" w:rsidRDefault="00A117B0" w:rsidP="00A117B0"/>
    <w:p w:rsidR="00A117B0" w:rsidRDefault="00A117B0" w:rsidP="00A117B0"/>
    <w:p w:rsidR="00A117B0" w:rsidRDefault="00A117B0" w:rsidP="00A117B0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A117B0" w:rsidRPr="00A117B0" w:rsidRDefault="00A117B0" w:rsidP="00A117B0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/>
          <w:kern w:val="36"/>
          <w:sz w:val="42"/>
          <w:szCs w:val="42"/>
          <w:lang w:eastAsia="ru-RU"/>
        </w:rPr>
      </w:pPr>
      <w:r w:rsidRPr="00A117B0">
        <w:rPr>
          <w:rFonts w:ascii="Georgia" w:eastAsia="Times New Roman" w:hAnsi="Georgia"/>
          <w:kern w:val="36"/>
          <w:sz w:val="42"/>
          <w:szCs w:val="42"/>
          <w:lang w:eastAsia="ru-RU"/>
        </w:rPr>
        <w:t>Школьное методического объединения учителей естественно-математического цикла</w:t>
      </w:r>
    </w:p>
    <w:p w:rsidR="00683EFD" w:rsidRDefault="00683EFD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lastRenderedPageBreak/>
        <w:t>Проблема школы: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«Формирование и развитие функциональной грамотности учащихся на уроках как важнейшее условие повышения качества образования».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t>Цель: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Совершенствование профессионализма учителя для подготовки  к Международной оценке качества образования и успешной реализации содержания и технологии профессиональной компетентности учителя по формированию функциональной грамотности учащихся в учебном процессе.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t>Проблемы, над которой работает МО</w:t>
      </w:r>
      <w:r w:rsidRPr="00A117B0">
        <w:rPr>
          <w:rFonts w:eastAsia="Times New Roman"/>
          <w:color w:val="222222"/>
          <w:lang w:eastAsia="ru-RU"/>
        </w:rPr>
        <w:t>: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1.Эффективные механизмы формирования, развития и оценки функциональной грамотности обучающихся.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2.Внедрение эффективных педагогических технологий как фактор повышения качества физико-математического образования в условиях Единой системы оценки качества образования.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t>Для решения проблемы был определен следующий круг задач:</w:t>
      </w:r>
    </w:p>
    <w:p w:rsidR="00A117B0" w:rsidRPr="00A117B0" w:rsidRDefault="00A117B0" w:rsidP="00A1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Непрерывное совершенствование уровня педагогического мастерства.</w:t>
      </w:r>
    </w:p>
    <w:p w:rsidR="00A117B0" w:rsidRPr="00A117B0" w:rsidRDefault="00A117B0" w:rsidP="00A1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Осуществление дидактических принципов обучения, воспитания и поддержки здоровья детей, адекватных требованиям ФГОС.</w:t>
      </w:r>
    </w:p>
    <w:p w:rsidR="00A117B0" w:rsidRPr="00A117B0" w:rsidRDefault="00A117B0" w:rsidP="00A117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Работа по совершенствованию учебно-методического комплекса; использование интернет- ресурсов в учебно-образовательных целях, создание рабочих программ по предметам.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t>Цель:</w:t>
      </w:r>
    </w:p>
    <w:p w:rsidR="00A117B0" w:rsidRPr="00A117B0" w:rsidRDefault="00A117B0" w:rsidP="00A1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Исполнение требований к результатам освоения ООП ООО и СОО.</w:t>
      </w:r>
    </w:p>
    <w:p w:rsidR="00A117B0" w:rsidRPr="00A117B0" w:rsidRDefault="00A117B0" w:rsidP="00A117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Повышение качества обучения для достижения учащимися уровня образованности, соответствующего их личностному потенциалу; формирование у учащихся способностей к саморазвитию и самовоспитанию, развитие критического мышления, освоение коммуникативными универсальными учебными действиями:</w:t>
      </w:r>
    </w:p>
    <w:p w:rsidR="00A117B0" w:rsidRPr="00A117B0" w:rsidRDefault="00A117B0" w:rsidP="00A117B0">
      <w:pPr>
        <w:numPr>
          <w:ilvl w:val="0"/>
          <w:numId w:val="3"/>
        </w:numPr>
        <w:shd w:val="clear" w:color="auto" w:fill="FFFFFF"/>
        <w:spacing w:after="225" w:line="240" w:lineRule="auto"/>
        <w:ind w:left="900"/>
        <w:rPr>
          <w:rFonts w:eastAsia="Times New Roman"/>
          <w:color w:val="222222"/>
          <w:lang w:eastAsia="ru-RU"/>
        </w:rPr>
      </w:pPr>
    </w:p>
    <w:p w:rsidR="00A117B0" w:rsidRPr="00A117B0" w:rsidRDefault="00A117B0" w:rsidP="00A117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владеть смысловым чтением текстов разного вида, жанра, стиля с целью решения различных учебных задач, для удовлетворения познавательных запросов и интересов – определять тему, главную идею текста, цель его создания;</w:t>
      </w:r>
    </w:p>
    <w:p w:rsidR="00A117B0" w:rsidRPr="00A117B0" w:rsidRDefault="00A117B0" w:rsidP="00A117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различать основную и дополнительную информацию, устанавливать логические связи и отношения, представленные в тексте;</w:t>
      </w:r>
    </w:p>
    <w:p w:rsidR="00A117B0" w:rsidRPr="00A117B0" w:rsidRDefault="00A117B0" w:rsidP="00A117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выявлять детали, важные для раскрытия основной идеи, содержания текста.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     3. Внедрение в практику каждого учителя новых технологий обучения.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 xml:space="preserve">     4. Проведение диагностических работ (мониторинг уровня     обученности и качества знаний) по </w:t>
      </w:r>
      <w:proofErr w:type="gramStart"/>
      <w:r w:rsidRPr="00A117B0">
        <w:rPr>
          <w:rFonts w:eastAsia="Times New Roman"/>
          <w:color w:val="222222"/>
          <w:lang w:eastAsia="ru-RU"/>
        </w:rPr>
        <w:t>физике ,математике</w:t>
      </w:r>
      <w:proofErr w:type="gramEnd"/>
      <w:r w:rsidRPr="00A117B0">
        <w:rPr>
          <w:rFonts w:eastAsia="Times New Roman"/>
          <w:color w:val="222222"/>
          <w:lang w:eastAsia="ru-RU"/>
        </w:rPr>
        <w:t>, информатике, географии, химии, анализ результатов и ошибок.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lastRenderedPageBreak/>
        <w:t xml:space="preserve">     6.Обмен опытом по совершенствованию </w:t>
      </w:r>
      <w:proofErr w:type="gramStart"/>
      <w:r w:rsidRPr="00A117B0">
        <w:rPr>
          <w:rFonts w:eastAsia="Times New Roman"/>
          <w:color w:val="222222"/>
          <w:lang w:eastAsia="ru-RU"/>
        </w:rPr>
        <w:t>методик  преподавания</w:t>
      </w:r>
      <w:proofErr w:type="gramEnd"/>
      <w:r w:rsidRPr="00A117B0">
        <w:rPr>
          <w:rFonts w:eastAsia="Times New Roman"/>
          <w:color w:val="222222"/>
          <w:lang w:eastAsia="ru-RU"/>
        </w:rPr>
        <w:t>, изучение   передового педагогического опыта, организация круглых столов, семинаров 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     6. Работа с одарёнными учащимися:</w:t>
      </w:r>
    </w:p>
    <w:p w:rsidR="00A117B0" w:rsidRPr="00A117B0" w:rsidRDefault="00A117B0" w:rsidP="00A117B0">
      <w:pPr>
        <w:numPr>
          <w:ilvl w:val="0"/>
          <w:numId w:val="4"/>
        </w:numPr>
        <w:shd w:val="clear" w:color="auto" w:fill="FFFFFF"/>
        <w:spacing w:after="225" w:line="240" w:lineRule="auto"/>
        <w:ind w:left="900"/>
        <w:rPr>
          <w:rFonts w:eastAsia="Times New Roman"/>
          <w:color w:val="222222"/>
          <w:lang w:eastAsia="ru-RU"/>
        </w:rPr>
      </w:pPr>
    </w:p>
    <w:p w:rsidR="00A117B0" w:rsidRPr="00A117B0" w:rsidRDefault="00A117B0" w:rsidP="00A117B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 xml:space="preserve">организация и проведение школьного этапа олимпиад по </w:t>
      </w:r>
      <w:proofErr w:type="gramStart"/>
      <w:r w:rsidRPr="00A117B0">
        <w:rPr>
          <w:rFonts w:eastAsia="Times New Roman"/>
          <w:color w:val="222222"/>
          <w:lang w:eastAsia="ru-RU"/>
        </w:rPr>
        <w:t>физике ,математике</w:t>
      </w:r>
      <w:proofErr w:type="gramEnd"/>
      <w:r w:rsidRPr="00A117B0">
        <w:rPr>
          <w:rFonts w:eastAsia="Times New Roman"/>
          <w:color w:val="222222"/>
          <w:lang w:eastAsia="ru-RU"/>
        </w:rPr>
        <w:t>, информатике;</w:t>
      </w:r>
    </w:p>
    <w:p w:rsidR="00A117B0" w:rsidRPr="00A117B0" w:rsidRDefault="00A117B0" w:rsidP="00A117B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участие в районных олимпиадах, конкурсах, всероссийских дистанционных  олимпиадах;</w:t>
      </w:r>
    </w:p>
    <w:p w:rsidR="00A117B0" w:rsidRPr="00A117B0" w:rsidRDefault="00A117B0" w:rsidP="00A117B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организация элективных курсов.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     7. Внеклассная работа с учащимися по развитию познавательного интереса к изучаемым предметам, участие в предметной неделе.</w:t>
      </w:r>
    </w:p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b/>
          <w:bCs/>
          <w:color w:val="222222"/>
          <w:lang w:eastAsia="ru-RU"/>
        </w:rPr>
        <w:t>Формы методической работы  ШМО: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Проведение заседаний.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Осуществление внутришкольных мониторингов преподавания предметов.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Подготовка и проведение предметных недель.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Работа учителей над темами самообразования.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Организация и проведение открытых уроков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Анализ опыта участия учащихся школы в сдаче  ОГЭ и ЕГЭ по математике.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Участие в подготовке педагогических советов по методической теме школы.</w:t>
      </w:r>
    </w:p>
    <w:p w:rsidR="00A117B0" w:rsidRPr="00A117B0" w:rsidRDefault="00A117B0" w:rsidP="00A117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eastAsia="Times New Roman"/>
          <w:color w:val="222222"/>
          <w:lang w:eastAsia="ru-RU"/>
        </w:rPr>
      </w:pPr>
      <w:r w:rsidRPr="00A117B0">
        <w:rPr>
          <w:rFonts w:eastAsia="Times New Roman"/>
          <w:color w:val="222222"/>
          <w:lang w:eastAsia="ru-RU"/>
        </w:rPr>
        <w:t>Участие в конкурсах, олимпиадах различных уровней.</w:t>
      </w:r>
    </w:p>
    <w:p w:rsidR="00A117B0" w:rsidRPr="00A117B0" w:rsidRDefault="00A117B0" w:rsidP="00A117B0"/>
    <w:p w:rsidR="00A117B0" w:rsidRP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Pr="00A117B0" w:rsidRDefault="00A117B0" w:rsidP="00A117B0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A117B0">
        <w:rPr>
          <w:rStyle w:val="a4"/>
          <w:i/>
          <w:iCs/>
          <w:color w:val="000000" w:themeColor="text1"/>
          <w:sz w:val="32"/>
          <w:szCs w:val="32"/>
        </w:rPr>
        <w:lastRenderedPageBreak/>
        <w:t>План работы ШМО учителей естественно-математического цикла</w:t>
      </w:r>
    </w:p>
    <w:p w:rsidR="00A117B0" w:rsidRPr="00A117B0" w:rsidRDefault="00012A49" w:rsidP="00A117B0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>
        <w:rPr>
          <w:rStyle w:val="a4"/>
          <w:i/>
          <w:iCs/>
          <w:color w:val="000000" w:themeColor="text1"/>
          <w:sz w:val="32"/>
          <w:szCs w:val="32"/>
        </w:rPr>
        <w:t>на 2023-2024</w:t>
      </w:r>
      <w:r w:rsidR="00A117B0" w:rsidRPr="00A117B0">
        <w:rPr>
          <w:rStyle w:val="a4"/>
          <w:i/>
          <w:iCs/>
          <w:color w:val="000000" w:themeColor="text1"/>
          <w:sz w:val="32"/>
          <w:szCs w:val="32"/>
        </w:rPr>
        <w:t xml:space="preserve"> год</w:t>
      </w:r>
    </w:p>
    <w:p w:rsidR="00A117B0" w:rsidRPr="00A117B0" w:rsidRDefault="00A117B0" w:rsidP="00A117B0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A117B0">
        <w:rPr>
          <w:rFonts w:ascii="Arial" w:hAnsi="Arial" w:cs="Arial"/>
          <w:b/>
          <w:bCs/>
          <w:color w:val="222222"/>
        </w:rPr>
        <w:t> </w:t>
      </w:r>
      <w:r>
        <w:rPr>
          <w:rStyle w:val="a4"/>
          <w:rFonts w:ascii="Arial" w:hAnsi="Arial" w:cs="Arial"/>
          <w:color w:val="222222"/>
        </w:rPr>
        <w:t> </w:t>
      </w:r>
      <w:r w:rsidRPr="00A117B0">
        <w:rPr>
          <w:rStyle w:val="a4"/>
          <w:color w:val="000000" w:themeColor="text1"/>
        </w:rPr>
        <w:t>Заседание №1</w:t>
      </w:r>
    </w:p>
    <w:p w:rsidR="00A117B0" w:rsidRPr="00A117B0" w:rsidRDefault="00A117B0" w:rsidP="00A117B0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</w:rPr>
      </w:pPr>
      <w:r w:rsidRPr="00A117B0">
        <w:rPr>
          <w:color w:val="000000" w:themeColor="text1"/>
        </w:rPr>
        <w:t>Тема </w:t>
      </w:r>
      <w:r w:rsidRPr="00A117B0">
        <w:rPr>
          <w:rStyle w:val="a4"/>
          <w:color w:val="000000" w:themeColor="text1"/>
        </w:rPr>
        <w:t xml:space="preserve">«Организация учебного </w:t>
      </w:r>
      <w:r w:rsidR="00012A49">
        <w:rPr>
          <w:rStyle w:val="a4"/>
          <w:color w:val="000000" w:themeColor="text1"/>
        </w:rPr>
        <w:t>– методического процесса на 2023-2024</w:t>
      </w:r>
      <w:r w:rsidRPr="00A117B0">
        <w:rPr>
          <w:rStyle w:val="a4"/>
          <w:color w:val="000000" w:themeColor="text1"/>
        </w:rPr>
        <w:t xml:space="preserve"> </w:t>
      </w:r>
      <w:proofErr w:type="spellStart"/>
      <w:r w:rsidRPr="00A117B0">
        <w:rPr>
          <w:rStyle w:val="a4"/>
          <w:color w:val="000000" w:themeColor="text1"/>
        </w:rPr>
        <w:t>уч.г</w:t>
      </w:r>
      <w:proofErr w:type="spellEnd"/>
      <w:r w:rsidRPr="00A117B0">
        <w:rPr>
          <w:rStyle w:val="a4"/>
          <w:color w:val="000000" w:themeColor="text1"/>
        </w:rPr>
        <w:t>. 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8"/>
        <w:gridCol w:w="3305"/>
        <w:gridCol w:w="3125"/>
        <w:gridCol w:w="2363"/>
      </w:tblGrid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rFonts w:eastAsia="Times New Roman"/>
                <w:color w:val="000000" w:themeColor="text1"/>
                <w:lang w:eastAsia="ru-RU"/>
              </w:rPr>
              <w:t>Дата</w:t>
            </w:r>
          </w:p>
        </w:tc>
        <w:tc>
          <w:tcPr>
            <w:tcW w:w="3305" w:type="dxa"/>
          </w:tcPr>
          <w:p w:rsidR="00A117B0" w:rsidRPr="00055FF3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Тема заседания и содержание</w:t>
            </w:r>
          </w:p>
        </w:tc>
        <w:tc>
          <w:tcPr>
            <w:tcW w:w="3125" w:type="dxa"/>
          </w:tcPr>
          <w:p w:rsidR="00A117B0" w:rsidRPr="00055FF3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Формы работы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Ответственный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012A49" w:rsidP="00853F75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>
              <w:rPr>
                <w:color w:val="222222"/>
                <w:shd w:val="clear" w:color="auto" w:fill="F5F5F5"/>
              </w:rPr>
              <w:t xml:space="preserve">1. Анализ работы за 2022-2023 </w:t>
            </w:r>
            <w:r w:rsidR="00853F75" w:rsidRPr="00055FF3">
              <w:rPr>
                <w:color w:val="222222"/>
                <w:shd w:val="clear" w:color="auto" w:fill="F5F5F5"/>
              </w:rPr>
              <w:t>уч. год.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Выступление и обсуждение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Хохлова Н. П. </w:t>
            </w:r>
            <w:proofErr w:type="spellStart"/>
            <w:r w:rsidRPr="00055FF3">
              <w:rPr>
                <w:rFonts w:eastAsia="Times New Roman"/>
                <w:color w:val="000000" w:themeColor="text1"/>
                <w:lang w:eastAsia="ru-RU"/>
              </w:rPr>
              <w:t>Мингазова</w:t>
            </w:r>
            <w:proofErr w:type="spellEnd"/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 Н. Н.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853F75" w:rsidRPr="00055FF3" w:rsidRDefault="00853F75" w:rsidP="00853F75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Управление качеством образования в условиях реализации ФГОС: инновационные системы оценки качества знаний обучающихся.</w:t>
            </w:r>
          </w:p>
          <w:p w:rsidR="00853F75" w:rsidRPr="00055FF3" w:rsidRDefault="00853F75" w:rsidP="00853F75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 </w:t>
            </w:r>
          </w:p>
          <w:p w:rsidR="00A117B0" w:rsidRPr="00055FF3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055FF3">
              <w:rPr>
                <w:rFonts w:eastAsia="Times New Roman"/>
                <w:color w:val="000000" w:themeColor="text1"/>
                <w:lang w:eastAsia="ru-RU"/>
              </w:rPr>
              <w:t>Мингазова</w:t>
            </w:r>
            <w:proofErr w:type="spellEnd"/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 Н. Н.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Активная оценка как новая эффективная стратегия обучения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Филимонова Е. Е.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853F75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Утверждение темы работы МО в соответствии с единой методической темой шко</w:t>
            </w:r>
            <w:r w:rsidR="00012A49">
              <w:rPr>
                <w:color w:val="222222"/>
                <w:shd w:val="clear" w:color="auto" w:fill="F5F5F5"/>
              </w:rPr>
              <w:t>лы. Утверждение плана МО на 2023-2024</w:t>
            </w:r>
            <w:r w:rsidRPr="00055FF3">
              <w:rPr>
                <w:color w:val="222222"/>
                <w:shd w:val="clear" w:color="auto" w:fill="F5F5F5"/>
              </w:rPr>
              <w:t>  уч. год.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012A49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 xml:space="preserve">. Анализ итоговой аттестации </w:t>
            </w:r>
            <w:r w:rsidR="00012A49">
              <w:rPr>
                <w:color w:val="222222"/>
                <w:shd w:val="clear" w:color="auto" w:fill="F5F5F5"/>
              </w:rPr>
              <w:t>выпускников за 2022-2023</w:t>
            </w:r>
            <w:r w:rsidRPr="00055FF3">
              <w:rPr>
                <w:color w:val="222222"/>
                <w:shd w:val="clear" w:color="auto" w:fill="F5F5F5"/>
              </w:rPr>
              <w:t xml:space="preserve"> уч. год. (выработка мер по повышению результатов </w:t>
            </w:r>
            <w:r w:rsidR="00012A49">
              <w:rPr>
                <w:color w:val="222222"/>
                <w:shd w:val="clear" w:color="auto" w:fill="F5F5F5"/>
              </w:rPr>
              <w:t xml:space="preserve">ОГЭ </w:t>
            </w:r>
            <w:r w:rsidRPr="00055FF3">
              <w:rPr>
                <w:color w:val="222222"/>
                <w:shd w:val="clear" w:color="auto" w:fill="F5F5F5"/>
              </w:rPr>
              <w:t>в новом учебном году)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Ознакомление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Хохлова Н. П. </w:t>
            </w:r>
            <w:proofErr w:type="spellStart"/>
            <w:r w:rsidRPr="00055FF3">
              <w:rPr>
                <w:rFonts w:eastAsia="Times New Roman"/>
                <w:color w:val="000000" w:themeColor="text1"/>
                <w:lang w:eastAsia="ru-RU"/>
              </w:rPr>
              <w:t>Мингазова</w:t>
            </w:r>
            <w:proofErr w:type="spellEnd"/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 Н. Н.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Согласование рабочих программ по математике в соответствии с требованиями стандартов образования.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Согласование программ элективных курсов.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853F75" w:rsidTr="005B101F">
        <w:tc>
          <w:tcPr>
            <w:tcW w:w="9571" w:type="dxa"/>
            <w:gridSpan w:val="4"/>
          </w:tcPr>
          <w:p w:rsidR="00853F75" w:rsidRPr="00055FF3" w:rsidRDefault="00853F75" w:rsidP="00853F75">
            <w:pPr>
              <w:pStyle w:val="a3"/>
              <w:shd w:val="clear" w:color="auto" w:fill="FFFFFF"/>
              <w:spacing w:before="0" w:beforeAutospacing="0"/>
              <w:jc w:val="center"/>
            </w:pPr>
            <w:r w:rsidRPr="00055FF3">
              <w:rPr>
                <w:b/>
                <w:bCs/>
                <w:color w:val="21587F"/>
              </w:rPr>
              <w:br/>
            </w:r>
            <w:r w:rsidRPr="00055FF3">
              <w:rPr>
                <w:rStyle w:val="a4"/>
              </w:rPr>
              <w:t>Заседание №2</w:t>
            </w:r>
          </w:p>
          <w:p w:rsidR="00853F75" w:rsidRPr="00055FF3" w:rsidRDefault="00853F75" w:rsidP="00853F75">
            <w:pPr>
              <w:pStyle w:val="a3"/>
              <w:shd w:val="clear" w:color="auto" w:fill="FFFFFF"/>
              <w:spacing w:before="0" w:beforeAutospacing="0"/>
              <w:jc w:val="center"/>
            </w:pPr>
            <w:r w:rsidRPr="00055FF3">
              <w:t>Тема </w:t>
            </w:r>
            <w:r w:rsidRPr="00055FF3">
              <w:rPr>
                <w:rStyle w:val="a4"/>
              </w:rPr>
              <w:t>«Современные образовательные технологии и педагогические инновации как инструмент управления качеством образования»</w:t>
            </w:r>
          </w:p>
          <w:p w:rsidR="00853F75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 xml:space="preserve">Современные образовательные технологии и педагогические инновации </w:t>
            </w:r>
            <w:r w:rsidRPr="00055FF3">
              <w:rPr>
                <w:color w:val="222222"/>
                <w:shd w:val="clear" w:color="auto" w:fill="F5F5F5"/>
              </w:rPr>
              <w:lastRenderedPageBreak/>
              <w:t>как инструмент управления качеством образования.</w:t>
            </w:r>
          </w:p>
        </w:tc>
        <w:tc>
          <w:tcPr>
            <w:tcW w:w="3125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lastRenderedPageBreak/>
              <w:t>Доклад</w:t>
            </w:r>
          </w:p>
        </w:tc>
        <w:tc>
          <w:tcPr>
            <w:tcW w:w="2363" w:type="dxa"/>
          </w:tcPr>
          <w:p w:rsidR="00A117B0" w:rsidRPr="00055FF3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Филимонова Е. Е.</w:t>
            </w:r>
          </w:p>
        </w:tc>
      </w:tr>
      <w:tr w:rsidR="00A117B0" w:rsidTr="00741343">
        <w:tc>
          <w:tcPr>
            <w:tcW w:w="778" w:type="dxa"/>
          </w:tcPr>
          <w:p w:rsidR="00A117B0" w:rsidRDefault="00A117B0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A117B0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Технологии реализации ФГОС: проблемное обучение.</w:t>
            </w:r>
          </w:p>
        </w:tc>
        <w:tc>
          <w:tcPr>
            <w:tcW w:w="3125" w:type="dxa"/>
          </w:tcPr>
          <w:p w:rsidR="00A117B0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A117B0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853F75" w:rsidTr="00741343">
        <w:tc>
          <w:tcPr>
            <w:tcW w:w="778" w:type="dxa"/>
          </w:tcPr>
          <w:p w:rsidR="00853F75" w:rsidRDefault="00853F75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853F75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Игровые технологии как эффективное средство активизации познавательной деятельности и реализации деятельностного подхода в образовании.</w:t>
            </w:r>
          </w:p>
        </w:tc>
        <w:tc>
          <w:tcPr>
            <w:tcW w:w="3125" w:type="dxa"/>
          </w:tcPr>
          <w:p w:rsidR="00853F75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853F75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Рекомендации по подготовке и проведению школьного и районного туров олимпиад по учебным предметам.</w:t>
            </w:r>
          </w:p>
        </w:tc>
        <w:tc>
          <w:tcPr>
            <w:tcW w:w="312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6C5EB7" w:rsidP="006C5EB7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Изучение</w:t>
            </w:r>
            <w:r w:rsidR="00012A49">
              <w:rPr>
                <w:color w:val="222222"/>
                <w:shd w:val="clear" w:color="auto" w:fill="F5F5F5"/>
              </w:rPr>
              <w:t xml:space="preserve"> положения о проведении ОГЭ 2024</w:t>
            </w:r>
            <w:r w:rsidRPr="00055FF3">
              <w:rPr>
                <w:color w:val="222222"/>
                <w:shd w:val="clear" w:color="auto" w:fill="F5F5F5"/>
              </w:rPr>
              <w:t xml:space="preserve"> г., спецификаций, кодификаторов элементов содержания по  математике, физике, информатике для составления контрольных измерительных материалов, демо</w:t>
            </w:r>
            <w:r w:rsidR="00012A49">
              <w:rPr>
                <w:color w:val="222222"/>
                <w:shd w:val="clear" w:color="auto" w:fill="F5F5F5"/>
              </w:rPr>
              <w:t>нстрационных материалов ОГЭ 2024</w:t>
            </w:r>
            <w:r w:rsidRPr="00055FF3">
              <w:rPr>
                <w:color w:val="222222"/>
                <w:shd w:val="clear" w:color="auto" w:fill="F5F5F5"/>
              </w:rPr>
              <w:t xml:space="preserve"> года, сайтов по подготовке к ОГЭ </w:t>
            </w:r>
          </w:p>
        </w:tc>
        <w:tc>
          <w:tcPr>
            <w:tcW w:w="312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Заслушать</w:t>
            </w:r>
          </w:p>
        </w:tc>
        <w:tc>
          <w:tcPr>
            <w:tcW w:w="2363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Планирование мероприятий по проведению предметных недель.</w:t>
            </w:r>
          </w:p>
        </w:tc>
        <w:tc>
          <w:tcPr>
            <w:tcW w:w="312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6C5EB7" w:rsidTr="00141065">
        <w:tc>
          <w:tcPr>
            <w:tcW w:w="9571" w:type="dxa"/>
            <w:gridSpan w:val="4"/>
          </w:tcPr>
          <w:p w:rsidR="006C5EB7" w:rsidRPr="00055FF3" w:rsidRDefault="006C5EB7" w:rsidP="006C5EB7">
            <w:pPr>
              <w:pStyle w:val="a3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055FF3">
              <w:rPr>
                <w:rStyle w:val="a4"/>
                <w:color w:val="000000" w:themeColor="text1"/>
              </w:rPr>
              <w:t>Заседание №3</w:t>
            </w:r>
          </w:p>
          <w:p w:rsidR="006C5EB7" w:rsidRPr="00055FF3" w:rsidRDefault="006C5EB7" w:rsidP="006C5EB7">
            <w:pPr>
              <w:pStyle w:val="a3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055FF3">
              <w:rPr>
                <w:color w:val="000000" w:themeColor="text1"/>
              </w:rPr>
              <w:t>Тема </w:t>
            </w:r>
            <w:r w:rsidRPr="00055FF3">
              <w:rPr>
                <w:rStyle w:val="a4"/>
                <w:color w:val="000000" w:themeColor="text1"/>
              </w:rPr>
              <w:t>«Формирование и развитие функциональной грамотности школьника как один из способов повышения качества обучения »</w:t>
            </w:r>
          </w:p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Обеспечение единства образовательной, развивающей и воспитательной среды - основная задача педагога.</w:t>
            </w:r>
          </w:p>
        </w:tc>
        <w:tc>
          <w:tcPr>
            <w:tcW w:w="312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055FF3">
              <w:rPr>
                <w:rFonts w:eastAsia="Times New Roman"/>
                <w:color w:val="000000" w:themeColor="text1"/>
                <w:lang w:eastAsia="ru-RU"/>
              </w:rPr>
              <w:t>Мингазова</w:t>
            </w:r>
            <w:proofErr w:type="spellEnd"/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 Н. Н.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  <w:tcBorders>
              <w:bottom w:val="single" w:sz="4" w:space="0" w:color="auto"/>
            </w:tcBorders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Метапредметная компетентность педагога как необходимое условие повышения эффективности образовательного процесса.</w:t>
            </w:r>
          </w:p>
        </w:tc>
        <w:tc>
          <w:tcPr>
            <w:tcW w:w="3125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6C5EB7" w:rsidRPr="00055FF3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Филимонова Е. Е.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  <w:shd w:val="clear" w:color="auto" w:fill="auto"/>
          </w:tcPr>
          <w:p w:rsidR="006C5EB7" w:rsidRPr="00055FF3" w:rsidRDefault="00F240A6" w:rsidP="00F240A6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Анализ результатов районных олимпиад, результатов качества знаний и выполнение программ по предметам за 1 полугодие 2021-2022  уч. года.</w:t>
            </w:r>
          </w:p>
        </w:tc>
        <w:tc>
          <w:tcPr>
            <w:tcW w:w="3125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 xml:space="preserve">«Развитие функциональной грамотности учащихся на </w:t>
            </w:r>
            <w:r w:rsidRPr="00055FF3">
              <w:rPr>
                <w:color w:val="222222"/>
                <w:shd w:val="clear" w:color="auto" w:fill="F5F5F5"/>
              </w:rPr>
              <w:lastRenderedPageBreak/>
              <w:t>уроках географии»</w:t>
            </w:r>
          </w:p>
        </w:tc>
        <w:tc>
          <w:tcPr>
            <w:tcW w:w="3125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lastRenderedPageBreak/>
              <w:t>Доклад</w:t>
            </w:r>
          </w:p>
        </w:tc>
        <w:tc>
          <w:tcPr>
            <w:tcW w:w="2363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Филимонова Е. Е.</w:t>
            </w:r>
          </w:p>
        </w:tc>
      </w:tr>
      <w:tr w:rsidR="006C5EB7" w:rsidTr="00741343">
        <w:tc>
          <w:tcPr>
            <w:tcW w:w="778" w:type="dxa"/>
          </w:tcPr>
          <w:p w:rsidR="006C5EB7" w:rsidRDefault="006C5EB7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6C5EB7" w:rsidRPr="00055FF3" w:rsidRDefault="00F240A6" w:rsidP="00F240A6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 xml:space="preserve">Методическая копилка. Совершенствование методики </w:t>
            </w:r>
            <w:proofErr w:type="gramStart"/>
            <w:r w:rsidRPr="00055FF3">
              <w:rPr>
                <w:color w:val="222222"/>
                <w:shd w:val="clear" w:color="auto" w:fill="F5F5F5"/>
              </w:rPr>
              <w:t>работы  по</w:t>
            </w:r>
            <w:proofErr w:type="gramEnd"/>
            <w:r w:rsidRPr="00055FF3">
              <w:rPr>
                <w:color w:val="222222"/>
                <w:shd w:val="clear" w:color="auto" w:fill="F5F5F5"/>
              </w:rPr>
              <w:t>  подготовке к ВПР,ОГЭ</w:t>
            </w:r>
          </w:p>
        </w:tc>
        <w:tc>
          <w:tcPr>
            <w:tcW w:w="3125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6C5EB7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Члены МО</w:t>
            </w: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F240A6" w:rsidP="00F240A6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«Развитие функциональной грамотности учащихся на уроках математики»</w:t>
            </w:r>
          </w:p>
        </w:tc>
        <w:tc>
          <w:tcPr>
            <w:tcW w:w="312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F240A6" w:rsidP="00F240A6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«Развитие функциональной грамотности учащихся на уроках биологии»</w:t>
            </w:r>
          </w:p>
        </w:tc>
        <w:tc>
          <w:tcPr>
            <w:tcW w:w="312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055FF3">
              <w:rPr>
                <w:rFonts w:eastAsia="Times New Roman"/>
                <w:color w:val="000000" w:themeColor="text1"/>
                <w:lang w:eastAsia="ru-RU"/>
              </w:rPr>
              <w:t>Мингазова</w:t>
            </w:r>
            <w:proofErr w:type="spellEnd"/>
            <w:r w:rsidRPr="00055FF3">
              <w:rPr>
                <w:rFonts w:eastAsia="Times New Roman"/>
                <w:color w:val="000000" w:themeColor="text1"/>
                <w:lang w:eastAsia="ru-RU"/>
              </w:rPr>
              <w:t xml:space="preserve"> Н. Н</w:t>
            </w:r>
          </w:p>
        </w:tc>
      </w:tr>
      <w:tr w:rsidR="00F240A6" w:rsidTr="004B6DC7">
        <w:tc>
          <w:tcPr>
            <w:tcW w:w="9571" w:type="dxa"/>
            <w:gridSpan w:val="4"/>
          </w:tcPr>
          <w:p w:rsidR="00F240A6" w:rsidRPr="00055FF3" w:rsidRDefault="00F240A6" w:rsidP="00F240A6">
            <w:pPr>
              <w:pStyle w:val="a3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055FF3">
              <w:rPr>
                <w:rStyle w:val="a4"/>
                <w:color w:val="000000" w:themeColor="text1"/>
              </w:rPr>
              <w:t>Заседание №4</w:t>
            </w:r>
          </w:p>
          <w:p w:rsidR="00F240A6" w:rsidRPr="00055FF3" w:rsidRDefault="00F240A6" w:rsidP="00F240A6">
            <w:pPr>
              <w:pStyle w:val="a3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055FF3">
              <w:rPr>
                <w:color w:val="000000" w:themeColor="text1"/>
              </w:rPr>
              <w:t>Тема</w:t>
            </w:r>
            <w:r w:rsidRPr="00055FF3">
              <w:rPr>
                <w:rStyle w:val="a4"/>
                <w:color w:val="000000" w:themeColor="text1"/>
              </w:rPr>
              <w:t> « Использование современных методов обучения для повышения качества обучения школьников».</w:t>
            </w:r>
          </w:p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Использование современных методов обучения для повышения качества обучения школьников</w:t>
            </w:r>
          </w:p>
        </w:tc>
        <w:tc>
          <w:tcPr>
            <w:tcW w:w="312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Выступление          Обмен опытом</w:t>
            </w:r>
          </w:p>
        </w:tc>
        <w:tc>
          <w:tcPr>
            <w:tcW w:w="2363" w:type="dxa"/>
          </w:tcPr>
          <w:p w:rsidR="00F240A6" w:rsidRPr="00055FF3" w:rsidRDefault="00F240A6" w:rsidP="00F240A6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Руководитель  МО</w:t>
            </w:r>
          </w:p>
          <w:p w:rsidR="00F240A6" w:rsidRPr="00055FF3" w:rsidRDefault="00F240A6" w:rsidP="00F240A6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«Превентивная деятельность учителя математики по предупреждению ошибок</w:t>
            </w:r>
            <w:r w:rsidRPr="00055FF3">
              <w:rPr>
                <w:rStyle w:val="a4"/>
                <w:color w:val="222222"/>
                <w:shd w:val="clear" w:color="auto" w:fill="F5F5F5"/>
              </w:rPr>
              <w:t>»</w:t>
            </w:r>
          </w:p>
        </w:tc>
        <w:tc>
          <w:tcPr>
            <w:tcW w:w="312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Доклад</w:t>
            </w:r>
          </w:p>
        </w:tc>
        <w:tc>
          <w:tcPr>
            <w:tcW w:w="2363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rFonts w:eastAsia="Times New Roman"/>
                <w:color w:val="000000" w:themeColor="text1"/>
                <w:lang w:eastAsia="ru-RU"/>
              </w:rPr>
              <w:t>Хохлова Н. П.</w:t>
            </w: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F240A6" w:rsidP="00870A33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 хода подготовки учащихся 5-9</w:t>
            </w:r>
            <w:r w:rsidR="00870A33">
              <w:rPr>
                <w:color w:val="222222"/>
                <w:shd w:val="clear" w:color="auto" w:fill="F5F5F5"/>
              </w:rPr>
              <w:t xml:space="preserve"> </w:t>
            </w:r>
            <w:r w:rsidRPr="00055FF3">
              <w:rPr>
                <w:color w:val="222222"/>
                <w:shd w:val="clear" w:color="auto" w:fill="F5F5F5"/>
              </w:rPr>
              <w:t>классов к итоговой и промежуточной аттестации  по предметам естественно – математического цикла.</w:t>
            </w:r>
          </w:p>
        </w:tc>
        <w:tc>
          <w:tcPr>
            <w:tcW w:w="3125" w:type="dxa"/>
          </w:tcPr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Обмен опытом</w:t>
            </w:r>
          </w:p>
        </w:tc>
        <w:tc>
          <w:tcPr>
            <w:tcW w:w="2363" w:type="dxa"/>
          </w:tcPr>
          <w:p w:rsidR="00F240A6" w:rsidRPr="00055FF3" w:rsidRDefault="00F240A6" w:rsidP="00F240A6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F240A6" w:rsidTr="00741343">
        <w:tc>
          <w:tcPr>
            <w:tcW w:w="778" w:type="dxa"/>
          </w:tcPr>
          <w:p w:rsidR="00F240A6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F240A6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Анализ посещения уроков в начальной школе с целью обеспеченности преемственности и  последующей адаптации учащихся.</w:t>
            </w:r>
          </w:p>
        </w:tc>
        <w:tc>
          <w:tcPr>
            <w:tcW w:w="3125" w:type="dxa"/>
          </w:tcPr>
          <w:p w:rsidR="00F240A6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741343" w:rsidRPr="00055FF3" w:rsidRDefault="00741343" w:rsidP="0074134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F240A6" w:rsidRPr="00055FF3" w:rsidRDefault="00F240A6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FC6D0D">
        <w:tc>
          <w:tcPr>
            <w:tcW w:w="9571" w:type="dxa"/>
            <w:gridSpan w:val="4"/>
          </w:tcPr>
          <w:p w:rsidR="00741343" w:rsidRPr="00055FF3" w:rsidRDefault="00741343" w:rsidP="00741343">
            <w:pPr>
              <w:pStyle w:val="a3"/>
              <w:shd w:val="clear" w:color="auto" w:fill="FFFFFF"/>
              <w:spacing w:before="0" w:beforeAutospacing="0"/>
              <w:jc w:val="center"/>
            </w:pPr>
            <w:r w:rsidRPr="00055FF3">
              <w:rPr>
                <w:rStyle w:val="a4"/>
              </w:rPr>
              <w:t>Заседание №5</w:t>
            </w:r>
          </w:p>
          <w:p w:rsidR="00741343" w:rsidRPr="00055FF3" w:rsidRDefault="00741343" w:rsidP="00741343">
            <w:pPr>
              <w:pStyle w:val="a3"/>
              <w:shd w:val="clear" w:color="auto" w:fill="FFFFFF"/>
              <w:spacing w:before="0" w:beforeAutospacing="0"/>
              <w:jc w:val="center"/>
            </w:pPr>
            <w:r w:rsidRPr="00055FF3">
              <w:t>Тема  </w:t>
            </w:r>
            <w:r w:rsidRPr="00055FF3">
              <w:rPr>
                <w:rStyle w:val="a4"/>
              </w:rPr>
              <w:t>«Итоги года»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74134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741343" w:rsidRPr="00055FF3" w:rsidRDefault="00741343" w:rsidP="00A117B0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 w:rsidRPr="00055FF3">
              <w:rPr>
                <w:color w:val="222222"/>
                <w:shd w:val="clear" w:color="auto" w:fill="F5F5F5"/>
              </w:rPr>
              <w:t>Анализ ВПР и итоговых (годовых) к/р. Обсуждение и анализ итогов мониторинга качества знаний по предметам за год.</w:t>
            </w:r>
          </w:p>
        </w:tc>
        <w:tc>
          <w:tcPr>
            <w:tcW w:w="3125" w:type="dxa"/>
          </w:tcPr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741343" w:rsidRPr="00055FF3" w:rsidRDefault="00741343" w:rsidP="0074134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74134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741343" w:rsidRPr="00055FF3" w:rsidRDefault="00741343" w:rsidP="00A117B0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 w:rsidRPr="00055FF3">
              <w:rPr>
                <w:color w:val="222222"/>
                <w:shd w:val="clear" w:color="auto" w:fill="F5F5F5"/>
              </w:rPr>
              <w:t>Изучение нормативных документов по ОГЭ</w:t>
            </w:r>
          </w:p>
        </w:tc>
        <w:tc>
          <w:tcPr>
            <w:tcW w:w="3125" w:type="dxa"/>
          </w:tcPr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Ознакомление</w:t>
            </w:r>
          </w:p>
        </w:tc>
        <w:tc>
          <w:tcPr>
            <w:tcW w:w="2363" w:type="dxa"/>
          </w:tcPr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Рук.  МО, ЗД УВР</w:t>
            </w:r>
          </w:p>
        </w:tc>
      </w:tr>
      <w:tr w:rsidR="00741343" w:rsidTr="0074134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741343" w:rsidRPr="00055FF3" w:rsidRDefault="00741343" w:rsidP="00A117B0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 w:rsidRPr="00055FF3">
              <w:rPr>
                <w:color w:val="222222"/>
                <w:shd w:val="clear" w:color="auto" w:fill="F5F5F5"/>
              </w:rPr>
              <w:t xml:space="preserve">Здоровьесберегающие технологии как один из видов </w:t>
            </w:r>
            <w:r w:rsidRPr="00055FF3">
              <w:rPr>
                <w:color w:val="222222"/>
                <w:shd w:val="clear" w:color="auto" w:fill="F5F5F5"/>
              </w:rPr>
              <w:lastRenderedPageBreak/>
              <w:t>современных инновационных технологий.</w:t>
            </w:r>
          </w:p>
        </w:tc>
        <w:tc>
          <w:tcPr>
            <w:tcW w:w="3125" w:type="dxa"/>
          </w:tcPr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lastRenderedPageBreak/>
              <w:t>Доклад</w:t>
            </w:r>
          </w:p>
        </w:tc>
        <w:tc>
          <w:tcPr>
            <w:tcW w:w="2363" w:type="dxa"/>
          </w:tcPr>
          <w:p w:rsidR="00741343" w:rsidRPr="00055FF3" w:rsidRDefault="00741343" w:rsidP="0074134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055FF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  <w:tcBorders>
              <w:bottom w:val="single" w:sz="4" w:space="0" w:color="auto"/>
            </w:tcBorders>
          </w:tcPr>
          <w:p w:rsidR="00741343" w:rsidRPr="00055FF3" w:rsidRDefault="00870A33" w:rsidP="00055FF3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>
              <w:rPr>
                <w:color w:val="222222"/>
                <w:shd w:val="clear" w:color="auto" w:fill="F5F5F5"/>
              </w:rPr>
              <w:t>Анализ работы ШМО за 2023-2024</w:t>
            </w:r>
            <w:r w:rsidR="00741343" w:rsidRPr="00055FF3">
              <w:rPr>
                <w:color w:val="222222"/>
                <w:shd w:val="clear" w:color="auto" w:fill="F5F5F5"/>
              </w:rPr>
              <w:t xml:space="preserve"> </w:t>
            </w:r>
            <w:proofErr w:type="spellStart"/>
            <w:proofErr w:type="gramStart"/>
            <w:r w:rsidR="00741343" w:rsidRPr="00055FF3">
              <w:rPr>
                <w:color w:val="222222"/>
                <w:shd w:val="clear" w:color="auto" w:fill="F5F5F5"/>
              </w:rPr>
              <w:t>уч.год</w:t>
            </w:r>
            <w:proofErr w:type="spellEnd"/>
            <w:proofErr w:type="gramEnd"/>
            <w:r w:rsidR="00741343" w:rsidRPr="00055FF3">
              <w:rPr>
                <w:color w:val="222222"/>
                <w:shd w:val="clear" w:color="auto" w:fill="F5F5F5"/>
              </w:rPr>
              <w:t>. Задачи на новый учебный год. Обсуждение и составление плана МО на 20</w:t>
            </w:r>
            <w:r>
              <w:rPr>
                <w:color w:val="222222"/>
                <w:shd w:val="clear" w:color="auto" w:fill="F5F5F5"/>
              </w:rPr>
              <w:t>24</w:t>
            </w:r>
            <w:r w:rsidR="00741343" w:rsidRPr="00055FF3">
              <w:rPr>
                <w:color w:val="222222"/>
                <w:shd w:val="clear" w:color="auto" w:fill="F5F5F5"/>
              </w:rPr>
              <w:t>-20</w:t>
            </w:r>
            <w:r>
              <w:rPr>
                <w:color w:val="222222"/>
                <w:shd w:val="clear" w:color="auto" w:fill="F5F5F5"/>
              </w:rPr>
              <w:t>25</w:t>
            </w:r>
            <w:r w:rsidR="00741343" w:rsidRPr="00055FF3">
              <w:rPr>
                <w:color w:val="222222"/>
                <w:shd w:val="clear" w:color="auto" w:fill="F5F5F5"/>
              </w:rPr>
              <w:t>год.</w:t>
            </w:r>
          </w:p>
        </w:tc>
        <w:tc>
          <w:tcPr>
            <w:tcW w:w="3125" w:type="dxa"/>
          </w:tcPr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741343" w:rsidRPr="00055FF3" w:rsidRDefault="00741343" w:rsidP="0074134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Руководитель  МО</w:t>
            </w:r>
          </w:p>
          <w:p w:rsidR="00741343" w:rsidRPr="00055FF3" w:rsidRDefault="00741343" w:rsidP="0074134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055FF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  <w:shd w:val="clear" w:color="auto" w:fill="auto"/>
          </w:tcPr>
          <w:p w:rsidR="00741343" w:rsidRPr="00055FF3" w:rsidRDefault="00055FF3" w:rsidP="00055FF3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 w:rsidRPr="00055FF3">
              <w:rPr>
                <w:color w:val="222222"/>
                <w:shd w:val="clear" w:color="auto" w:fill="F5F5F5"/>
              </w:rPr>
              <w:t>Отчеты о работе над темами самообразования членов МО. Утверждени</w:t>
            </w:r>
            <w:r w:rsidR="00870A33">
              <w:rPr>
                <w:color w:val="222222"/>
                <w:shd w:val="clear" w:color="auto" w:fill="F5F5F5"/>
              </w:rPr>
              <w:t>е тем по самообразованию на 2023-2024</w:t>
            </w:r>
            <w:r w:rsidRPr="00055FF3">
              <w:rPr>
                <w:color w:val="222222"/>
                <w:shd w:val="clear" w:color="auto" w:fill="F5F5F5"/>
              </w:rPr>
              <w:t xml:space="preserve"> учебный год.</w:t>
            </w:r>
          </w:p>
        </w:tc>
        <w:tc>
          <w:tcPr>
            <w:tcW w:w="3125" w:type="dxa"/>
          </w:tcPr>
          <w:p w:rsidR="00741343" w:rsidRPr="00055FF3" w:rsidRDefault="00055FF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Заслушать, обсуждение</w:t>
            </w:r>
          </w:p>
        </w:tc>
        <w:tc>
          <w:tcPr>
            <w:tcW w:w="2363" w:type="dxa"/>
          </w:tcPr>
          <w:p w:rsidR="00055FF3" w:rsidRPr="00055FF3" w:rsidRDefault="00055FF3" w:rsidP="00055FF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74134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741343" w:rsidRPr="00055FF3" w:rsidRDefault="00055FF3" w:rsidP="00A117B0">
            <w:pPr>
              <w:spacing w:after="100" w:afterAutospacing="1"/>
              <w:rPr>
                <w:color w:val="222222"/>
                <w:shd w:val="clear" w:color="auto" w:fill="F5F5F5"/>
              </w:rPr>
            </w:pPr>
            <w:r w:rsidRPr="00055FF3">
              <w:rPr>
                <w:color w:val="222222"/>
                <w:shd w:val="clear" w:color="auto" w:fill="F5F5F5"/>
              </w:rPr>
              <w:t>Выполнение учебных программ.</w:t>
            </w:r>
          </w:p>
        </w:tc>
        <w:tc>
          <w:tcPr>
            <w:tcW w:w="3125" w:type="dxa"/>
          </w:tcPr>
          <w:p w:rsidR="00741343" w:rsidRPr="00055FF3" w:rsidRDefault="00055FF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  <w:r w:rsidRPr="00055FF3">
              <w:rPr>
                <w:color w:val="222222"/>
                <w:shd w:val="clear" w:color="auto" w:fill="F5F5F5"/>
              </w:rPr>
              <w:t>Обсуждение</w:t>
            </w:r>
          </w:p>
        </w:tc>
        <w:tc>
          <w:tcPr>
            <w:tcW w:w="2363" w:type="dxa"/>
          </w:tcPr>
          <w:p w:rsidR="00055FF3" w:rsidRPr="00055FF3" w:rsidRDefault="00055FF3" w:rsidP="00055FF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Руководитель  МО</w:t>
            </w:r>
          </w:p>
          <w:p w:rsidR="00055FF3" w:rsidRPr="00055FF3" w:rsidRDefault="00055FF3" w:rsidP="00055FF3">
            <w:pPr>
              <w:pStyle w:val="a3"/>
              <w:shd w:val="clear" w:color="auto" w:fill="F5F5F5"/>
              <w:spacing w:before="0" w:beforeAutospacing="0"/>
              <w:rPr>
                <w:color w:val="222222"/>
              </w:rPr>
            </w:pPr>
            <w:r w:rsidRPr="00055FF3">
              <w:rPr>
                <w:color w:val="222222"/>
              </w:rPr>
              <w:t>Учителя МО</w:t>
            </w:r>
          </w:p>
          <w:p w:rsidR="00741343" w:rsidRPr="00055FF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  <w:tr w:rsidR="00741343" w:rsidTr="00741343">
        <w:tc>
          <w:tcPr>
            <w:tcW w:w="778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305" w:type="dxa"/>
          </w:tcPr>
          <w:p w:rsidR="00741343" w:rsidRDefault="00741343" w:rsidP="00A117B0">
            <w:pPr>
              <w:spacing w:after="100" w:afterAutospacing="1"/>
              <w:rPr>
                <w:rFonts w:ascii="Arial" w:hAnsi="Arial" w:cs="Arial"/>
                <w:color w:val="222222"/>
                <w:shd w:val="clear" w:color="auto" w:fill="F5F5F5"/>
              </w:rPr>
            </w:pPr>
          </w:p>
        </w:tc>
        <w:tc>
          <w:tcPr>
            <w:tcW w:w="3125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2363" w:type="dxa"/>
          </w:tcPr>
          <w:p w:rsidR="00741343" w:rsidRDefault="00741343" w:rsidP="00A117B0">
            <w:pPr>
              <w:spacing w:after="100" w:afterAutospacing="1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A117B0" w:rsidRPr="00A117B0" w:rsidRDefault="00A117B0" w:rsidP="00A117B0">
      <w:pPr>
        <w:shd w:val="clear" w:color="auto" w:fill="FFFFFF"/>
        <w:spacing w:after="100" w:afterAutospacing="1" w:line="240" w:lineRule="auto"/>
        <w:rPr>
          <w:rFonts w:eastAsia="Times New Roman"/>
          <w:color w:val="000000" w:themeColor="text1"/>
          <w:lang w:eastAsia="ru-RU"/>
        </w:rPr>
      </w:pPr>
    </w:p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Pr="00A117B0" w:rsidRDefault="00A117B0" w:rsidP="00A117B0"/>
    <w:p w:rsidR="00A117B0" w:rsidRP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Default="00A117B0" w:rsidP="00A117B0"/>
    <w:p w:rsidR="00A117B0" w:rsidRPr="00A117B0" w:rsidRDefault="00A117B0" w:rsidP="00A117B0"/>
    <w:sectPr w:rsidR="00A117B0" w:rsidRPr="00A1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355AF"/>
    <w:multiLevelType w:val="multilevel"/>
    <w:tmpl w:val="E09C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D55781"/>
    <w:multiLevelType w:val="multilevel"/>
    <w:tmpl w:val="5BE25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34A39"/>
    <w:multiLevelType w:val="multilevel"/>
    <w:tmpl w:val="3FB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BA56FF"/>
    <w:multiLevelType w:val="multilevel"/>
    <w:tmpl w:val="67FA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7E210F"/>
    <w:multiLevelType w:val="multilevel"/>
    <w:tmpl w:val="0AA6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7B0"/>
    <w:rsid w:val="00012A49"/>
    <w:rsid w:val="00055FF3"/>
    <w:rsid w:val="00581046"/>
    <w:rsid w:val="00683EFD"/>
    <w:rsid w:val="006C5EB7"/>
    <w:rsid w:val="00741343"/>
    <w:rsid w:val="00853F75"/>
    <w:rsid w:val="00870A33"/>
    <w:rsid w:val="00A117B0"/>
    <w:rsid w:val="00F2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40D9"/>
  <w15:docId w15:val="{6293936F-E34F-4EA0-8A17-9DD6661C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7B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A117B0"/>
    <w:rPr>
      <w:b/>
      <w:bCs/>
    </w:rPr>
  </w:style>
  <w:style w:type="table" w:styleId="a5">
    <w:name w:val="Table Grid"/>
    <w:basedOn w:val="a1"/>
    <w:uiPriority w:val="59"/>
    <w:rsid w:val="00A11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860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Acer</dc:creator>
  <cp:lastModifiedBy>Пользователь</cp:lastModifiedBy>
  <cp:revision>4</cp:revision>
  <dcterms:created xsi:type="dcterms:W3CDTF">2021-11-10T12:08:00Z</dcterms:created>
  <dcterms:modified xsi:type="dcterms:W3CDTF">2023-10-16T07:34:00Z</dcterms:modified>
</cp:coreProperties>
</file>