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185" w:rsidRPr="00394185" w:rsidRDefault="00394185" w:rsidP="00394185">
      <w:pPr>
        <w:jc w:val="center"/>
        <w:rPr>
          <w:rFonts w:eastAsia="Calibri"/>
        </w:rPr>
      </w:pPr>
      <w:r w:rsidRPr="00394185">
        <w:rPr>
          <w:rFonts w:eastAsia="Calibri"/>
        </w:rPr>
        <w:t xml:space="preserve">Муниципальное общеобразовательное учреждение «Основная Общеобразовательная школа с. </w:t>
      </w:r>
      <w:proofErr w:type="spellStart"/>
      <w:r w:rsidRPr="00394185">
        <w:rPr>
          <w:rFonts w:eastAsia="Calibri"/>
        </w:rPr>
        <w:t>Руновка</w:t>
      </w:r>
      <w:proofErr w:type="spellEnd"/>
      <w:r w:rsidRPr="00394185">
        <w:rPr>
          <w:rFonts w:eastAsia="Calibri"/>
        </w:rPr>
        <w:t>»</w:t>
      </w:r>
    </w:p>
    <w:p w:rsidR="00394185" w:rsidRPr="00394185" w:rsidRDefault="00394185" w:rsidP="00394185">
      <w:pPr>
        <w:jc w:val="center"/>
        <w:rPr>
          <w:rFonts w:eastAsia="Calibri"/>
        </w:rPr>
      </w:pPr>
    </w:p>
    <w:p w:rsidR="00394185" w:rsidRPr="00394185" w:rsidRDefault="00394185" w:rsidP="00394185">
      <w:pPr>
        <w:jc w:val="center"/>
        <w:rPr>
          <w:rFonts w:eastAsia="Calibri"/>
        </w:rPr>
      </w:pPr>
    </w:p>
    <w:p w:rsidR="00394185" w:rsidRPr="00394185" w:rsidRDefault="00394185" w:rsidP="00394185">
      <w:pPr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</w:t>
      </w:r>
      <w:r w:rsidRPr="00394185">
        <w:rPr>
          <w:rFonts w:eastAsia="Calibri"/>
        </w:rPr>
        <w:t>Урок по</w:t>
      </w:r>
      <w:r>
        <w:rPr>
          <w:rFonts w:eastAsia="Calibri"/>
        </w:rPr>
        <w:t xml:space="preserve"> физике  в 7</w:t>
      </w:r>
      <w:r w:rsidRPr="00394185">
        <w:rPr>
          <w:rFonts w:eastAsia="Calibri"/>
        </w:rPr>
        <w:t xml:space="preserve">  классе</w:t>
      </w:r>
    </w:p>
    <w:p w:rsidR="00394185" w:rsidRPr="00394185" w:rsidRDefault="00394185" w:rsidP="00394185">
      <w:pPr>
        <w:jc w:val="center"/>
        <w:rPr>
          <w:rFonts w:eastAsia="Calibri"/>
        </w:rPr>
      </w:pPr>
      <w:r w:rsidRPr="00394185">
        <w:rPr>
          <w:rFonts w:eastAsia="Calibri"/>
        </w:rPr>
        <w:t xml:space="preserve">на тему: </w:t>
      </w:r>
      <w:r w:rsidRPr="00394185">
        <w:rPr>
          <w:rFonts w:eastAsia="Times New Roman"/>
          <w:lang w:eastAsia="ru-RU"/>
        </w:rPr>
        <w:t>«</w:t>
      </w:r>
      <w:r w:rsidRPr="00394185">
        <w:rPr>
          <w:rFonts w:eastAsia="Times New Roman"/>
        </w:rPr>
        <w:t>Давление в технике. Развитие функциональной грамотности</w:t>
      </w:r>
      <w:proofErr w:type="gramStart"/>
      <w:r w:rsidRPr="00394185">
        <w:rPr>
          <w:rFonts w:eastAsia="Times New Roman"/>
        </w:rPr>
        <w:t>.</w:t>
      </w:r>
      <w:r w:rsidRPr="00394185">
        <w:rPr>
          <w:rFonts w:eastAsia="Times New Roman"/>
          <w:lang w:eastAsia="ru-RU"/>
        </w:rPr>
        <w:t>»</w:t>
      </w:r>
      <w:proofErr w:type="gramEnd"/>
    </w:p>
    <w:p w:rsidR="00394185" w:rsidRPr="00394185" w:rsidRDefault="00394185" w:rsidP="00394185">
      <w:pPr>
        <w:rPr>
          <w:rFonts w:eastAsia="Calibri"/>
        </w:rPr>
      </w:pPr>
    </w:p>
    <w:p w:rsidR="00394185" w:rsidRPr="00394185" w:rsidRDefault="00394185" w:rsidP="00394185">
      <w:pPr>
        <w:rPr>
          <w:rFonts w:eastAsia="Calibri"/>
        </w:rPr>
      </w:pPr>
    </w:p>
    <w:p w:rsidR="00394185" w:rsidRPr="00394185" w:rsidRDefault="00394185" w:rsidP="00394185">
      <w:pPr>
        <w:rPr>
          <w:rFonts w:eastAsia="Calibri"/>
        </w:rPr>
      </w:pPr>
    </w:p>
    <w:p w:rsidR="00394185" w:rsidRPr="00394185" w:rsidRDefault="00394185" w:rsidP="00394185">
      <w:pPr>
        <w:rPr>
          <w:rFonts w:eastAsia="Calibri"/>
        </w:rPr>
      </w:pPr>
    </w:p>
    <w:p w:rsidR="00394185" w:rsidRPr="00394185" w:rsidRDefault="00394185" w:rsidP="00394185">
      <w:pPr>
        <w:jc w:val="right"/>
        <w:rPr>
          <w:rFonts w:eastAsia="Calibri"/>
        </w:rPr>
      </w:pPr>
      <w:r w:rsidRPr="00394185">
        <w:rPr>
          <w:rFonts w:eastAsia="Calibri"/>
        </w:rPr>
        <w:t>Разработала:</w:t>
      </w:r>
    </w:p>
    <w:p w:rsidR="00394185" w:rsidRPr="00394185" w:rsidRDefault="00394185" w:rsidP="00394185">
      <w:pPr>
        <w:jc w:val="right"/>
        <w:rPr>
          <w:rFonts w:eastAsia="Calibri"/>
        </w:rPr>
      </w:pPr>
      <w:r w:rsidRPr="00394185">
        <w:rPr>
          <w:rFonts w:eastAsia="Calibri"/>
        </w:rPr>
        <w:t>учитель математики</w:t>
      </w:r>
    </w:p>
    <w:p w:rsidR="00394185" w:rsidRPr="00394185" w:rsidRDefault="00394185" w:rsidP="00394185">
      <w:pPr>
        <w:rPr>
          <w:rFonts w:eastAsia="Calibri"/>
        </w:rPr>
      </w:pPr>
      <w:r w:rsidRPr="00394185">
        <w:rPr>
          <w:rFonts w:eastAsia="Calibri"/>
        </w:rPr>
        <w:t xml:space="preserve">                                                                                   </w:t>
      </w:r>
      <w:r>
        <w:rPr>
          <w:rFonts w:eastAsia="Calibri"/>
        </w:rPr>
        <w:t xml:space="preserve">                                                                             </w:t>
      </w:r>
      <w:r w:rsidRPr="00394185">
        <w:rPr>
          <w:rFonts w:eastAsia="Calibri"/>
        </w:rPr>
        <w:t xml:space="preserve"> Хохова Наталья  Павловна                               </w:t>
      </w:r>
    </w:p>
    <w:p w:rsidR="00394185" w:rsidRPr="00394185" w:rsidRDefault="00394185" w:rsidP="00394185">
      <w:pPr>
        <w:jc w:val="center"/>
        <w:rPr>
          <w:rFonts w:eastAsia="Calibri"/>
        </w:rPr>
      </w:pPr>
      <w:r>
        <w:rPr>
          <w:rFonts w:eastAsia="Calibri"/>
        </w:rPr>
        <w:t xml:space="preserve">С. </w:t>
      </w:r>
      <w:proofErr w:type="spellStart"/>
      <w:r>
        <w:rPr>
          <w:rFonts w:eastAsia="Calibri"/>
        </w:rPr>
        <w:t>Руновка</w:t>
      </w:r>
      <w:proofErr w:type="spellEnd"/>
    </w:p>
    <w:p w:rsidR="00394185" w:rsidRDefault="00394185" w:rsidP="00394185">
      <w:pPr>
        <w:spacing w:before="100" w:after="0" w:line="240" w:lineRule="auto"/>
        <w:rPr>
          <w:rFonts w:eastAsia="Times New Roman"/>
          <w:b/>
          <w:bCs/>
          <w:lang w:eastAsia="ru-RU"/>
        </w:rPr>
      </w:pPr>
    </w:p>
    <w:p w:rsidR="00394185" w:rsidRDefault="00394185" w:rsidP="00394185">
      <w:pPr>
        <w:spacing w:before="100" w:after="0" w:line="240" w:lineRule="auto"/>
        <w:rPr>
          <w:rFonts w:eastAsia="Times New Roman"/>
          <w:b/>
          <w:bCs/>
          <w:lang w:eastAsia="ru-RU"/>
        </w:rPr>
      </w:pPr>
    </w:p>
    <w:p w:rsidR="00394185" w:rsidRDefault="00394185" w:rsidP="00394185">
      <w:pPr>
        <w:spacing w:before="100" w:after="0" w:line="240" w:lineRule="auto"/>
        <w:rPr>
          <w:rFonts w:eastAsia="Times New Roman"/>
          <w:b/>
          <w:bCs/>
          <w:lang w:eastAsia="ru-RU"/>
        </w:rPr>
      </w:pPr>
    </w:p>
    <w:p w:rsidR="00394185" w:rsidRDefault="00394185" w:rsidP="00394185">
      <w:pPr>
        <w:spacing w:before="100" w:after="0" w:line="240" w:lineRule="auto"/>
        <w:rPr>
          <w:rFonts w:eastAsia="Times New Roman"/>
          <w:b/>
          <w:bCs/>
          <w:lang w:eastAsia="ru-RU"/>
        </w:rPr>
      </w:pPr>
    </w:p>
    <w:p w:rsidR="00394185" w:rsidRPr="00394185" w:rsidRDefault="00394185" w:rsidP="00394185">
      <w:pPr>
        <w:spacing w:before="100" w:after="0" w:line="240" w:lineRule="auto"/>
        <w:rPr>
          <w:rFonts w:eastAsia="Times New Roman"/>
          <w:lang w:eastAsia="ru-RU"/>
        </w:rPr>
      </w:pPr>
      <w:bookmarkStart w:id="0" w:name="_GoBack"/>
      <w:bookmarkEnd w:id="0"/>
      <w:r w:rsidRPr="00394185">
        <w:rPr>
          <w:rFonts w:eastAsia="Times New Roman"/>
          <w:b/>
          <w:bCs/>
          <w:lang w:eastAsia="ru-RU"/>
        </w:rPr>
        <w:lastRenderedPageBreak/>
        <w:t>Тип урока</w:t>
      </w:r>
      <w:r w:rsidRPr="00394185">
        <w:rPr>
          <w:rFonts w:eastAsia="Times New Roman"/>
          <w:lang w:eastAsia="ru-RU"/>
        </w:rPr>
        <w:t xml:space="preserve">: </w:t>
      </w:r>
      <w:r w:rsidRPr="00394185">
        <w:rPr>
          <w:rFonts w:eastAsia="Times New Roman"/>
          <w:color w:val="000000"/>
        </w:rPr>
        <w:t>урок </w:t>
      </w:r>
      <w:r w:rsidRPr="00394185">
        <w:rPr>
          <w:rFonts w:eastAsia="Times New Roman"/>
          <w:color w:val="000000"/>
          <w:shd w:val="clear" w:color="auto" w:fill="FFFFFF"/>
        </w:rPr>
        <w:t>комплексного развития практических знаний и умений.</w:t>
      </w:r>
    </w:p>
    <w:p w:rsidR="00394185" w:rsidRPr="00394185" w:rsidRDefault="00394185" w:rsidP="00394185">
      <w:pPr>
        <w:spacing w:before="100" w:after="0" w:line="240" w:lineRule="auto"/>
        <w:rPr>
          <w:rFonts w:eastAsia="Times New Roman"/>
          <w:lang w:eastAsia="ru-RU"/>
        </w:rPr>
      </w:pPr>
    </w:p>
    <w:p w:rsidR="00394185" w:rsidRPr="00394185" w:rsidRDefault="00394185" w:rsidP="00394185">
      <w:pPr>
        <w:spacing w:before="100" w:after="0" w:line="240" w:lineRule="auto"/>
        <w:rPr>
          <w:rFonts w:eastAsia="Times New Roman"/>
          <w:lang w:eastAsia="ru-RU"/>
        </w:rPr>
      </w:pPr>
      <w:r w:rsidRPr="00394185">
        <w:rPr>
          <w:rFonts w:eastAsia="Times New Roman"/>
          <w:b/>
          <w:bCs/>
          <w:lang w:eastAsia="ru-RU"/>
        </w:rPr>
        <w:t>Тема урока</w:t>
      </w:r>
      <w:r w:rsidRPr="00394185">
        <w:rPr>
          <w:rFonts w:eastAsia="Times New Roman"/>
          <w:lang w:eastAsia="ru-RU"/>
        </w:rPr>
        <w:t>: «</w:t>
      </w:r>
      <w:r w:rsidRPr="00394185">
        <w:rPr>
          <w:rFonts w:eastAsia="Times New Roman"/>
        </w:rPr>
        <w:t>Давление в технике. Развитие функциональной грамотности</w:t>
      </w:r>
      <w:proofErr w:type="gramStart"/>
      <w:r w:rsidRPr="00394185">
        <w:rPr>
          <w:rFonts w:eastAsia="Times New Roman"/>
        </w:rPr>
        <w:t>.</w:t>
      </w:r>
      <w:r w:rsidRPr="00394185">
        <w:rPr>
          <w:rFonts w:eastAsia="Times New Roman"/>
          <w:lang w:eastAsia="ru-RU"/>
        </w:rPr>
        <w:t>»</w:t>
      </w:r>
      <w:proofErr w:type="gramEnd"/>
    </w:p>
    <w:p w:rsidR="00394185" w:rsidRPr="00394185" w:rsidRDefault="00394185" w:rsidP="00394185">
      <w:pPr>
        <w:spacing w:before="100" w:after="0" w:line="240" w:lineRule="auto"/>
        <w:rPr>
          <w:rFonts w:eastAsia="Times New Roman"/>
          <w:lang w:eastAsia="ru-RU"/>
        </w:rPr>
      </w:pPr>
    </w:p>
    <w:p w:rsidR="00394185" w:rsidRPr="00394185" w:rsidRDefault="00394185" w:rsidP="00394185">
      <w:pPr>
        <w:spacing w:before="100" w:after="0" w:line="240" w:lineRule="auto"/>
        <w:jc w:val="both"/>
        <w:rPr>
          <w:rFonts w:eastAsia="Times New Roman"/>
          <w:lang w:eastAsia="ru-RU"/>
        </w:rPr>
      </w:pPr>
      <w:r w:rsidRPr="00394185">
        <w:rPr>
          <w:rFonts w:eastAsia="Times New Roman"/>
          <w:b/>
          <w:bCs/>
          <w:lang w:eastAsia="ru-RU"/>
        </w:rPr>
        <w:t xml:space="preserve">Цель: </w:t>
      </w:r>
      <w:r w:rsidRPr="00394185">
        <w:rPr>
          <w:rFonts w:eastAsia="Times New Roman"/>
          <w:b/>
          <w:bCs/>
          <w:color w:val="000000"/>
        </w:rPr>
        <w:t> </w:t>
      </w:r>
      <w:r w:rsidRPr="00394185">
        <w:rPr>
          <w:rFonts w:eastAsia="Times New Roman"/>
          <w:color w:val="000000"/>
        </w:rPr>
        <w:t>формирование функциональной грамотности обучающихся, используя  теоретические знания  о давлении твердых тел, жидкостей и газов, закона Паскаля.</w:t>
      </w:r>
      <w:r w:rsidRPr="00394185">
        <w:rPr>
          <w:rFonts w:eastAsia="Times New Roman"/>
          <w:b/>
          <w:bCs/>
          <w:lang w:eastAsia="ru-RU"/>
        </w:rPr>
        <w:t xml:space="preserve"> </w:t>
      </w:r>
    </w:p>
    <w:p w:rsidR="00394185" w:rsidRPr="00394185" w:rsidRDefault="00394185" w:rsidP="00394185">
      <w:pPr>
        <w:spacing w:after="0" w:line="360" w:lineRule="auto"/>
        <w:jc w:val="both"/>
        <w:rPr>
          <w:rFonts w:eastAsia="Times New Roman"/>
          <w:b/>
          <w:bCs/>
        </w:rPr>
      </w:pPr>
    </w:p>
    <w:p w:rsidR="00394185" w:rsidRPr="00394185" w:rsidRDefault="00394185" w:rsidP="00394185">
      <w:pPr>
        <w:spacing w:after="0" w:line="360" w:lineRule="auto"/>
        <w:jc w:val="both"/>
        <w:rPr>
          <w:rFonts w:eastAsia="Times New Roman"/>
        </w:rPr>
      </w:pPr>
      <w:r w:rsidRPr="00394185">
        <w:rPr>
          <w:rFonts w:eastAsia="Times New Roman"/>
          <w:b/>
          <w:bCs/>
        </w:rPr>
        <w:t>Планируемые результаты</w:t>
      </w:r>
      <w:r w:rsidRPr="00394185">
        <w:rPr>
          <w:rFonts w:eastAsia="Times New Roman"/>
        </w:rPr>
        <w:t>.</w:t>
      </w:r>
    </w:p>
    <w:p w:rsidR="00394185" w:rsidRPr="00394185" w:rsidRDefault="00394185" w:rsidP="00394185">
      <w:pPr>
        <w:spacing w:before="100"/>
        <w:jc w:val="both"/>
        <w:rPr>
          <w:rFonts w:eastAsia="Times New Roman"/>
        </w:rPr>
      </w:pPr>
      <w:r w:rsidRPr="00394185">
        <w:rPr>
          <w:rFonts w:eastAsia="Times New Roman"/>
          <w:i/>
          <w:iCs/>
        </w:rPr>
        <w:t>Предметные:</w:t>
      </w:r>
      <w:r w:rsidRPr="00394185">
        <w:rPr>
          <w:rFonts w:eastAsia="Times New Roman"/>
          <w:color w:val="181818"/>
          <w:shd w:val="clear" w:color="auto" w:fill="FFFFFF"/>
        </w:rPr>
        <w:t xml:space="preserve">  </w:t>
      </w:r>
      <w:r w:rsidRPr="00394185">
        <w:rPr>
          <w:rFonts w:eastAsia="Times New Roman"/>
        </w:rPr>
        <w:t xml:space="preserve">Познакомить учащихся с методами измерения давления, с простейшими приемами получения оценочных данных </w:t>
      </w:r>
      <w:proofErr w:type="gramStart"/>
      <w:r w:rsidRPr="00394185">
        <w:rPr>
          <w:rFonts w:eastAsia="Times New Roman"/>
        </w:rPr>
        <w:t xml:space="preserve">( </w:t>
      </w:r>
      <w:proofErr w:type="gramEnd"/>
      <w:r w:rsidRPr="00394185">
        <w:rPr>
          <w:rFonts w:eastAsia="Times New Roman"/>
        </w:rPr>
        <w:t>давление газа, давление трактора, тормозной путь); создать условия для развития умений анализировать информацию.</w:t>
      </w:r>
    </w:p>
    <w:p w:rsidR="00394185" w:rsidRPr="00394185" w:rsidRDefault="00394185" w:rsidP="00394185">
      <w:pPr>
        <w:spacing w:before="100"/>
        <w:jc w:val="both"/>
        <w:rPr>
          <w:rFonts w:eastAsia="Times New Roman"/>
          <w:i/>
          <w:iCs/>
        </w:rPr>
      </w:pPr>
      <w:proofErr w:type="spellStart"/>
      <w:r w:rsidRPr="00394185">
        <w:rPr>
          <w:rFonts w:eastAsia="Times New Roman"/>
          <w:i/>
          <w:iCs/>
        </w:rPr>
        <w:t>Метапредметные</w:t>
      </w:r>
      <w:proofErr w:type="spellEnd"/>
      <w:r w:rsidRPr="00394185">
        <w:rPr>
          <w:rFonts w:eastAsia="Times New Roman"/>
          <w:i/>
          <w:iCs/>
        </w:rPr>
        <w:t>:</w:t>
      </w:r>
    </w:p>
    <w:p w:rsidR="00394185" w:rsidRPr="00394185" w:rsidRDefault="00394185" w:rsidP="00394185">
      <w:pPr>
        <w:jc w:val="center"/>
        <w:rPr>
          <w:rFonts w:eastAsia="Calibri"/>
        </w:rPr>
      </w:pPr>
      <w:r w:rsidRPr="00394185">
        <w:rPr>
          <w:rFonts w:eastAsia="Times New Roman"/>
        </w:rPr>
        <w:t>познавательные - управлять своей познавательной и учебной деятельно</w:t>
      </w:r>
      <w:r w:rsidRPr="00394185">
        <w:rPr>
          <w:rFonts w:eastAsia="Times New Roman"/>
        </w:rPr>
        <w:softHyphen/>
        <w:t>стью посредством постановки целей,</w:t>
      </w:r>
      <w:r w:rsidRPr="00394185">
        <w:rPr>
          <w:rFonts w:eastAsia="Times New Roman"/>
          <w:color w:val="000000"/>
          <w:shd w:val="clear" w:color="auto" w:fill="FFFFFF"/>
        </w:rPr>
        <w:t xml:space="preserve"> анализировать данные и использовать научные доказательства для получения выводов; </w:t>
      </w:r>
      <w:r w:rsidRPr="00394185">
        <w:rPr>
          <w:rFonts w:eastAsia="Times New Roman"/>
          <w:color w:val="000000"/>
          <w:szCs w:val="20"/>
          <w:lang w:eastAsia="ru-RU"/>
        </w:rPr>
        <w:t>корректировать свою учебную</w:t>
      </w:r>
    </w:p>
    <w:p w:rsidR="00394185" w:rsidRPr="00394185" w:rsidRDefault="00394185" w:rsidP="00394185">
      <w:pPr>
        <w:spacing w:before="100"/>
        <w:jc w:val="both"/>
        <w:rPr>
          <w:rFonts w:eastAsia="Times New Roman"/>
          <w:i/>
          <w:iCs/>
        </w:rPr>
      </w:pPr>
      <w:r w:rsidRPr="00394185">
        <w:rPr>
          <w:rFonts w:eastAsia="Times New Roman"/>
          <w:color w:val="000000"/>
          <w:szCs w:val="20"/>
          <w:lang w:eastAsia="ru-RU"/>
        </w:rPr>
        <w:t>деятельность в соответствии с поставленными задачами; анализировать данные и использовать научные доказательства для получения выводов;</w:t>
      </w:r>
    </w:p>
    <w:p w:rsidR="00394185" w:rsidRPr="00394185" w:rsidRDefault="00394185" w:rsidP="00394185">
      <w:pPr>
        <w:spacing w:before="100"/>
        <w:jc w:val="both"/>
        <w:rPr>
          <w:rFonts w:eastAsia="Times New Roman"/>
        </w:rPr>
      </w:pPr>
      <w:r w:rsidRPr="00394185">
        <w:rPr>
          <w:rFonts w:eastAsia="Times New Roman"/>
        </w:rPr>
        <w:t>регулятивные - самостоятельно определять цели своего обучения, ставить и формулировать для себя новые задачи в учебе и познавательной деятель</w:t>
      </w:r>
      <w:r w:rsidRPr="00394185">
        <w:rPr>
          <w:rFonts w:eastAsia="Times New Roman"/>
        </w:rPr>
        <w:softHyphen/>
        <w:t>ности; оценивать достигнутый результат;</w:t>
      </w:r>
    </w:p>
    <w:p w:rsidR="00394185" w:rsidRPr="00394185" w:rsidRDefault="00394185" w:rsidP="00394185">
      <w:pPr>
        <w:spacing w:before="100"/>
        <w:jc w:val="both"/>
        <w:rPr>
          <w:rFonts w:eastAsia="Times New Roman"/>
        </w:rPr>
      </w:pPr>
      <w:r w:rsidRPr="00394185">
        <w:rPr>
          <w:rFonts w:eastAsia="Times New Roman"/>
        </w:rPr>
        <w:t>коммуникативные - находить общее решение и разрешать конфликты на основе согласования позиций.</w:t>
      </w:r>
    </w:p>
    <w:p w:rsidR="00394185" w:rsidRDefault="00394185" w:rsidP="00394185">
      <w:pPr>
        <w:spacing w:before="100"/>
        <w:jc w:val="both"/>
        <w:rPr>
          <w:rFonts w:eastAsia="Times New Roman"/>
          <w:i/>
          <w:iCs/>
        </w:rPr>
      </w:pPr>
    </w:p>
    <w:p w:rsidR="00394185" w:rsidRPr="00394185" w:rsidRDefault="00394185" w:rsidP="00394185">
      <w:pPr>
        <w:spacing w:before="100"/>
        <w:jc w:val="both"/>
        <w:rPr>
          <w:rFonts w:eastAsia="Times New Roman"/>
        </w:rPr>
      </w:pPr>
      <w:r w:rsidRPr="00394185">
        <w:rPr>
          <w:rFonts w:eastAsia="Times New Roman"/>
          <w:i/>
          <w:iCs/>
        </w:rPr>
        <w:lastRenderedPageBreak/>
        <w:t>Личностные:</w:t>
      </w:r>
      <w:r w:rsidRPr="00394185">
        <w:rPr>
          <w:rFonts w:eastAsia="Times New Roman"/>
        </w:rPr>
        <w:t xml:space="preserve"> </w:t>
      </w:r>
    </w:p>
    <w:p w:rsidR="00394185" w:rsidRPr="00394185" w:rsidRDefault="00394185" w:rsidP="00394185">
      <w:pPr>
        <w:spacing w:before="100"/>
        <w:jc w:val="both"/>
        <w:rPr>
          <w:rFonts w:eastAsia="Times New Roman"/>
        </w:rPr>
      </w:pPr>
      <w:r w:rsidRPr="00394185">
        <w:rPr>
          <w:rFonts w:eastAsia="Times New Roman"/>
        </w:rPr>
        <w:t>развитие  познавательных интересов, интеллектуальных способностей учащихся; развитие инициатив</w:t>
      </w:r>
      <w:r w:rsidRPr="00394185">
        <w:rPr>
          <w:rFonts w:eastAsia="Times New Roman"/>
        </w:rPr>
        <w:softHyphen/>
        <w:t xml:space="preserve">ности; </w:t>
      </w:r>
      <w:r w:rsidRPr="00394185">
        <w:rPr>
          <w:rFonts w:eastAsia="Times New Roman"/>
        </w:rPr>
        <w:br/>
      </w:r>
      <w:r w:rsidRPr="00394185">
        <w:rPr>
          <w:rFonts w:eastAsia="Times New Roman"/>
          <w:color w:val="000000"/>
          <w:shd w:val="clear" w:color="auto" w:fill="FFFFFF"/>
        </w:rPr>
        <w:t xml:space="preserve">уметь сотрудничать с одноклассниками для достижения общей цели; </w:t>
      </w:r>
      <w:r w:rsidRPr="00394185">
        <w:rPr>
          <w:rFonts w:eastAsia="Times New Roman"/>
          <w:color w:val="000000"/>
          <w:lang w:eastAsia="ru-RU"/>
        </w:rPr>
        <w:t>владеть навыками исследовательской деятельности; формирование устойчивого интереса к учебе.</w:t>
      </w:r>
    </w:p>
    <w:p w:rsidR="00394185" w:rsidRPr="00394185" w:rsidRDefault="00394185" w:rsidP="00394185">
      <w:pPr>
        <w:spacing w:before="100"/>
        <w:rPr>
          <w:rFonts w:eastAsia="Times New Roman"/>
          <w:sz w:val="24"/>
          <w:szCs w:val="24"/>
        </w:rPr>
      </w:pPr>
    </w:p>
    <w:p w:rsidR="00394185" w:rsidRPr="00394185" w:rsidRDefault="00394185" w:rsidP="00394185">
      <w:pPr>
        <w:spacing w:before="100"/>
        <w:rPr>
          <w:rFonts w:ascii="Calibri" w:eastAsia="Times New Roman" w:hAnsi="Calibri" w:cs="Calibri"/>
          <w:sz w:val="20"/>
          <w:szCs w:val="20"/>
        </w:rPr>
      </w:pPr>
    </w:p>
    <w:p w:rsidR="00394185" w:rsidRPr="00394185" w:rsidRDefault="00394185" w:rsidP="00394185">
      <w:pPr>
        <w:jc w:val="center"/>
        <w:rPr>
          <w:rFonts w:eastAsia="Calibri"/>
        </w:rPr>
      </w:pPr>
    </w:p>
    <w:p w:rsidR="00394185" w:rsidRPr="00394185" w:rsidRDefault="00394185" w:rsidP="00394185">
      <w:pPr>
        <w:jc w:val="center"/>
        <w:rPr>
          <w:rFonts w:eastAsia="Calibri"/>
        </w:rPr>
      </w:pPr>
    </w:p>
    <w:p w:rsidR="00394185" w:rsidRPr="00394185" w:rsidRDefault="00394185" w:rsidP="00394185">
      <w:pPr>
        <w:jc w:val="center"/>
        <w:rPr>
          <w:rFonts w:eastAsia="Calibri"/>
        </w:rPr>
      </w:pPr>
    </w:p>
    <w:p w:rsidR="00394185" w:rsidRPr="00394185" w:rsidRDefault="00394185" w:rsidP="00394185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:rsidR="00394185" w:rsidRPr="00394185" w:rsidRDefault="00394185" w:rsidP="00394185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  <w:r w:rsidRPr="00394185">
        <w:rPr>
          <w:rFonts w:eastAsia="Times New Roman"/>
          <w:b/>
          <w:bCs/>
          <w:color w:val="000000"/>
          <w:lang w:eastAsia="ru-RU"/>
        </w:rPr>
        <w:t xml:space="preserve">                                                               </w:t>
      </w:r>
    </w:p>
    <w:p w:rsidR="00394185" w:rsidRPr="00394185" w:rsidRDefault="00394185" w:rsidP="00394185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:rsidR="00394185" w:rsidRPr="00394185" w:rsidRDefault="00394185" w:rsidP="00394185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:rsidR="00394185" w:rsidRPr="00394185" w:rsidRDefault="00394185" w:rsidP="00394185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:rsidR="00683EFD" w:rsidRDefault="00683EFD"/>
    <w:p w:rsidR="00394185" w:rsidRDefault="00394185"/>
    <w:p w:rsidR="00394185" w:rsidRDefault="00394185"/>
    <w:p w:rsidR="00394185" w:rsidRDefault="00394185"/>
    <w:p w:rsidR="00394185" w:rsidRDefault="00394185"/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9"/>
        <w:gridCol w:w="1378"/>
        <w:gridCol w:w="1845"/>
        <w:gridCol w:w="7162"/>
        <w:gridCol w:w="2715"/>
        <w:gridCol w:w="967"/>
      </w:tblGrid>
      <w:tr w:rsidR="00394185" w:rsidRPr="00394185" w:rsidTr="00AE570B">
        <w:trPr>
          <w:trHeight w:val="985"/>
        </w:trPr>
        <w:tc>
          <w:tcPr>
            <w:tcW w:w="243" w:type="pct"/>
          </w:tcPr>
          <w:p w:rsidR="00394185" w:rsidRPr="00394185" w:rsidRDefault="00394185" w:rsidP="00394185">
            <w:pPr>
              <w:spacing w:before="10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394185">
              <w:rPr>
                <w:rFonts w:eastAsia="Times New Roman"/>
                <w:b/>
                <w:bCs/>
                <w:lang w:eastAsia="ru-RU"/>
              </w:rPr>
              <w:lastRenderedPageBreak/>
              <w:t>№</w:t>
            </w:r>
          </w:p>
        </w:tc>
        <w:tc>
          <w:tcPr>
            <w:tcW w:w="466" w:type="pct"/>
          </w:tcPr>
          <w:p w:rsidR="00394185" w:rsidRPr="00394185" w:rsidRDefault="00394185" w:rsidP="00394185">
            <w:pPr>
              <w:spacing w:before="10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394185">
              <w:rPr>
                <w:rFonts w:eastAsia="Times New Roman"/>
                <w:b/>
                <w:bCs/>
                <w:lang w:eastAsia="ru-RU"/>
              </w:rPr>
              <w:t>Этап урока</w:t>
            </w:r>
          </w:p>
        </w:tc>
        <w:tc>
          <w:tcPr>
            <w:tcW w:w="624" w:type="pct"/>
          </w:tcPr>
          <w:p w:rsidR="00394185" w:rsidRPr="00394185" w:rsidRDefault="00394185" w:rsidP="00394185">
            <w:pPr>
              <w:spacing w:before="100"/>
              <w:jc w:val="both"/>
              <w:rPr>
                <w:rFonts w:eastAsia="Times New Roman"/>
                <w:b/>
                <w:bCs/>
                <w:lang w:eastAsia="ru-RU"/>
              </w:rPr>
            </w:pPr>
            <w:r w:rsidRPr="00394185">
              <w:rPr>
                <w:rFonts w:eastAsia="Times New Roman"/>
                <w:b/>
                <w:bCs/>
                <w:lang w:eastAsia="ru-RU"/>
              </w:rPr>
              <w:t xml:space="preserve">Название </w:t>
            </w:r>
            <w:proofErr w:type="gramStart"/>
            <w:r w:rsidRPr="00394185">
              <w:rPr>
                <w:rFonts w:eastAsia="Times New Roman"/>
                <w:b/>
                <w:bCs/>
                <w:lang w:eastAsia="ru-RU"/>
              </w:rPr>
              <w:t>используемых</w:t>
            </w:r>
            <w:proofErr w:type="gramEnd"/>
            <w:r w:rsidRPr="00394185">
              <w:rPr>
                <w:rFonts w:eastAsia="Times New Roman"/>
                <w:b/>
                <w:bCs/>
                <w:lang w:eastAsia="ru-RU"/>
              </w:rPr>
              <w:t xml:space="preserve"> ЭОР</w:t>
            </w:r>
          </w:p>
        </w:tc>
        <w:tc>
          <w:tcPr>
            <w:tcW w:w="2422" w:type="pct"/>
          </w:tcPr>
          <w:p w:rsidR="00394185" w:rsidRPr="00394185" w:rsidRDefault="00394185" w:rsidP="00394185">
            <w:pPr>
              <w:spacing w:before="10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394185">
              <w:rPr>
                <w:rFonts w:eastAsia="Times New Roman"/>
                <w:b/>
                <w:bCs/>
                <w:lang w:eastAsia="ru-RU"/>
              </w:rPr>
              <w:t xml:space="preserve">Деятельность учителя </w:t>
            </w:r>
          </w:p>
        </w:tc>
        <w:tc>
          <w:tcPr>
            <w:tcW w:w="918" w:type="pct"/>
          </w:tcPr>
          <w:p w:rsidR="00394185" w:rsidRPr="00394185" w:rsidRDefault="00394185" w:rsidP="00394185">
            <w:pPr>
              <w:spacing w:before="10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394185">
              <w:rPr>
                <w:rFonts w:eastAsia="Times New Roman"/>
                <w:b/>
                <w:bCs/>
                <w:lang w:eastAsia="ru-RU"/>
              </w:rPr>
              <w:t xml:space="preserve">Деятельность </w:t>
            </w:r>
          </w:p>
          <w:p w:rsidR="00394185" w:rsidRPr="00394185" w:rsidRDefault="00394185" w:rsidP="00394185">
            <w:pPr>
              <w:spacing w:before="10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394185">
              <w:rPr>
                <w:rFonts w:eastAsia="Times New Roman"/>
                <w:b/>
                <w:bCs/>
                <w:lang w:eastAsia="ru-RU"/>
              </w:rPr>
              <w:t>ученика</w:t>
            </w:r>
          </w:p>
        </w:tc>
        <w:tc>
          <w:tcPr>
            <w:tcW w:w="327" w:type="pct"/>
          </w:tcPr>
          <w:p w:rsidR="00394185" w:rsidRPr="00394185" w:rsidRDefault="00394185" w:rsidP="00394185">
            <w:pPr>
              <w:spacing w:before="10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394185">
              <w:rPr>
                <w:rFonts w:eastAsia="Times New Roman"/>
                <w:b/>
                <w:bCs/>
                <w:lang w:eastAsia="ru-RU"/>
              </w:rPr>
              <w:t>Время</w:t>
            </w:r>
          </w:p>
          <w:p w:rsidR="00394185" w:rsidRPr="00394185" w:rsidRDefault="00394185" w:rsidP="00394185">
            <w:pPr>
              <w:spacing w:before="10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394185">
              <w:rPr>
                <w:rFonts w:eastAsia="Times New Roman"/>
                <w:i/>
                <w:iCs/>
                <w:lang w:eastAsia="ru-RU"/>
              </w:rPr>
              <w:t>(мин.)</w:t>
            </w:r>
          </w:p>
        </w:tc>
      </w:tr>
      <w:tr w:rsidR="00394185" w:rsidRPr="00394185" w:rsidTr="00AE570B">
        <w:trPr>
          <w:trHeight w:val="102"/>
        </w:trPr>
        <w:tc>
          <w:tcPr>
            <w:tcW w:w="243" w:type="pct"/>
          </w:tcPr>
          <w:p w:rsidR="00394185" w:rsidRPr="00394185" w:rsidRDefault="00394185" w:rsidP="00394185">
            <w:pPr>
              <w:spacing w:before="60" w:after="60" w:line="192" w:lineRule="auto"/>
              <w:jc w:val="center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66" w:type="pct"/>
          </w:tcPr>
          <w:p w:rsidR="00394185" w:rsidRPr="00394185" w:rsidRDefault="00394185" w:rsidP="00394185">
            <w:pPr>
              <w:spacing w:before="60" w:after="60" w:line="192" w:lineRule="auto"/>
              <w:jc w:val="center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24" w:type="pct"/>
          </w:tcPr>
          <w:p w:rsidR="00394185" w:rsidRPr="00394185" w:rsidRDefault="00394185" w:rsidP="00394185">
            <w:pPr>
              <w:spacing w:before="100"/>
              <w:jc w:val="center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422" w:type="pct"/>
          </w:tcPr>
          <w:p w:rsidR="00394185" w:rsidRPr="00394185" w:rsidRDefault="00394185" w:rsidP="00394185">
            <w:pPr>
              <w:spacing w:before="100"/>
              <w:jc w:val="center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918" w:type="pct"/>
          </w:tcPr>
          <w:p w:rsidR="00394185" w:rsidRPr="00394185" w:rsidRDefault="00394185" w:rsidP="00394185">
            <w:pPr>
              <w:spacing w:before="100"/>
              <w:jc w:val="center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327" w:type="pct"/>
          </w:tcPr>
          <w:p w:rsidR="00394185" w:rsidRPr="00394185" w:rsidRDefault="00394185" w:rsidP="00394185">
            <w:pPr>
              <w:spacing w:before="100"/>
              <w:jc w:val="center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6</w:t>
            </w:r>
          </w:p>
        </w:tc>
      </w:tr>
      <w:tr w:rsidR="00394185" w:rsidRPr="00394185" w:rsidTr="00AE570B">
        <w:trPr>
          <w:trHeight w:val="925"/>
        </w:trPr>
        <w:tc>
          <w:tcPr>
            <w:tcW w:w="243" w:type="pct"/>
          </w:tcPr>
          <w:p w:rsidR="00394185" w:rsidRPr="00394185" w:rsidRDefault="00394185" w:rsidP="00394185">
            <w:pPr>
              <w:numPr>
                <w:ilvl w:val="0"/>
                <w:numId w:val="1"/>
              </w:num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66" w:type="pct"/>
          </w:tcPr>
          <w:p w:rsidR="00394185" w:rsidRPr="00394185" w:rsidRDefault="00394185" w:rsidP="00394185">
            <w:pPr>
              <w:spacing w:before="240"/>
              <w:jc w:val="both"/>
              <w:rPr>
                <w:rFonts w:eastAsia="Times New Roman"/>
              </w:rPr>
            </w:pPr>
            <w:r w:rsidRPr="00394185">
              <w:rPr>
                <w:rFonts w:eastAsia="Times New Roman"/>
                <w:lang w:eastAsia="ru-RU"/>
              </w:rPr>
              <w:t xml:space="preserve">Организационный момент. </w:t>
            </w:r>
            <w:r w:rsidRPr="00394185">
              <w:rPr>
                <w:rFonts w:eastAsia="Times New Roman"/>
              </w:rPr>
              <w:t>Приветствие. Постановка цели урока.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</w:tc>
        <w:tc>
          <w:tcPr>
            <w:tcW w:w="624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</w:tc>
        <w:tc>
          <w:tcPr>
            <w:tcW w:w="2422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Приветствие, список класса.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i/>
              </w:rPr>
              <w:t xml:space="preserve">В начале урока: Тема и домашнее задание  </w:t>
            </w:r>
            <w:proofErr w:type="gramStart"/>
            <w:r w:rsidRPr="00394185">
              <w:rPr>
                <w:rFonts w:eastAsia="Times New Roman"/>
                <w:i/>
              </w:rPr>
              <w:t>записаны</w:t>
            </w:r>
            <w:proofErr w:type="gramEnd"/>
            <w:r w:rsidRPr="00394185">
              <w:rPr>
                <w:rFonts w:eastAsia="Times New Roman"/>
                <w:i/>
              </w:rPr>
              <w:t xml:space="preserve"> на доске, доска закрыта,</w:t>
            </w:r>
          </w:p>
          <w:p w:rsidR="00394185" w:rsidRPr="00394185" w:rsidRDefault="00394185" w:rsidP="00394185">
            <w:pPr>
              <w:spacing w:before="100"/>
              <w:jc w:val="both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t xml:space="preserve">       Мы продолжаем изучать тему «Давление в твердых, жидких и газообразных телах».  Сегодня мы узнаем еще много  нового о давлении. «Как работают фонтаны, почему из крана течет вода, что такое шлюзы, почему не все чайники удобны в быту, что такое гейзер?», - на эти и многие другие вопросы мы с вами попытаемся ответить в течение урока. Одним словом, как и где в природе и в хозяйственной деятельности давление твердых тел, жидкостей и газов.</w:t>
            </w:r>
          </w:p>
          <w:p w:rsidR="00394185" w:rsidRPr="00394185" w:rsidRDefault="00394185" w:rsidP="00394185">
            <w:pPr>
              <w:spacing w:before="100"/>
              <w:jc w:val="both"/>
              <w:rPr>
                <w:rFonts w:eastAsia="Times New Roman"/>
                <w:b/>
              </w:rPr>
            </w:pPr>
            <w:r w:rsidRPr="00394185">
              <w:rPr>
                <w:rFonts w:eastAsia="Times New Roman"/>
                <w:b/>
              </w:rPr>
              <w:t>Какое название вы бы дали теме  урока?</w:t>
            </w:r>
          </w:p>
          <w:p w:rsidR="00394185" w:rsidRPr="00394185" w:rsidRDefault="00394185" w:rsidP="00394185">
            <w:pPr>
              <w:spacing w:before="240"/>
              <w:jc w:val="both"/>
              <w:rPr>
                <w:rFonts w:eastAsia="Times New Roman"/>
              </w:rPr>
            </w:pPr>
            <w:r w:rsidRPr="00394185">
              <w:rPr>
                <w:rFonts w:eastAsia="Times New Roman"/>
                <w:i/>
              </w:rPr>
              <w:t xml:space="preserve">Открываю доску.   </w:t>
            </w:r>
            <w:proofErr w:type="gramStart"/>
            <w:r w:rsidRPr="00394185">
              <w:rPr>
                <w:rFonts w:eastAsia="Times New Roman"/>
                <w:i/>
              </w:rPr>
              <w:t>Обучающие</w:t>
            </w:r>
            <w:proofErr w:type="gramEnd"/>
            <w:r w:rsidRPr="00394185">
              <w:rPr>
                <w:rFonts w:eastAsia="Times New Roman"/>
                <w:i/>
              </w:rPr>
              <w:t xml:space="preserve"> записываю тему в тетрадь.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</w:tc>
        <w:tc>
          <w:tcPr>
            <w:tcW w:w="918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lastRenderedPageBreak/>
              <w:t>Приветствуют учителя, дежурные сообщают об отсутствующих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</w:tc>
        <w:tc>
          <w:tcPr>
            <w:tcW w:w="327" w:type="pct"/>
          </w:tcPr>
          <w:p w:rsidR="00394185" w:rsidRPr="00394185" w:rsidRDefault="00394185" w:rsidP="00394185">
            <w:pPr>
              <w:spacing w:before="10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394185">
              <w:rPr>
                <w:rFonts w:eastAsia="Times New Roman"/>
                <w:b/>
                <w:bCs/>
                <w:lang w:eastAsia="ru-RU"/>
              </w:rPr>
              <w:t>3</w:t>
            </w:r>
          </w:p>
        </w:tc>
      </w:tr>
      <w:tr w:rsidR="00394185" w:rsidRPr="00394185" w:rsidTr="00AE570B">
        <w:trPr>
          <w:trHeight w:val="925"/>
        </w:trPr>
        <w:tc>
          <w:tcPr>
            <w:tcW w:w="243" w:type="pct"/>
          </w:tcPr>
          <w:p w:rsidR="00394185" w:rsidRPr="00394185" w:rsidRDefault="00394185" w:rsidP="00394185">
            <w:pPr>
              <w:numPr>
                <w:ilvl w:val="0"/>
                <w:numId w:val="1"/>
              </w:num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lastRenderedPageBreak/>
              <w:t>2.</w:t>
            </w:r>
          </w:p>
        </w:tc>
        <w:tc>
          <w:tcPr>
            <w:tcW w:w="466" w:type="pct"/>
          </w:tcPr>
          <w:p w:rsidR="00394185" w:rsidRPr="00394185" w:rsidRDefault="00394185" w:rsidP="00394185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Актуализация знаний.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</w:tc>
        <w:tc>
          <w:tcPr>
            <w:tcW w:w="624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Слайд 1-6</w:t>
            </w:r>
          </w:p>
        </w:tc>
        <w:tc>
          <w:tcPr>
            <w:tcW w:w="2422" w:type="pct"/>
          </w:tcPr>
          <w:p w:rsidR="00394185" w:rsidRPr="00394185" w:rsidRDefault="00394185" w:rsidP="00394185">
            <w:pPr>
              <w:spacing w:before="100"/>
              <w:jc w:val="both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t>Учитель задает вопросы. Выслушивает ответы. Обращает внимание на детали изучаемых  явлений.</w:t>
            </w:r>
          </w:p>
          <w:p w:rsidR="00394185" w:rsidRPr="00394185" w:rsidRDefault="00394185" w:rsidP="00394185">
            <w:pPr>
              <w:spacing w:before="100"/>
              <w:jc w:val="both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t>1. Что такое давление?</w:t>
            </w:r>
          </w:p>
          <w:p w:rsidR="00394185" w:rsidRPr="00394185" w:rsidRDefault="00394185" w:rsidP="00394185">
            <w:pPr>
              <w:spacing w:before="100"/>
              <w:jc w:val="both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t>2. Сформулируйте закон Паскаля.</w:t>
            </w:r>
          </w:p>
          <w:p w:rsidR="00394185" w:rsidRPr="00394185" w:rsidRDefault="00394185" w:rsidP="00394185">
            <w:pPr>
              <w:spacing w:before="100"/>
              <w:jc w:val="both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t>3. Что вы знаете о гиростатическом парадоксе?</w:t>
            </w:r>
          </w:p>
          <w:p w:rsidR="00394185" w:rsidRPr="00394185" w:rsidRDefault="00394185" w:rsidP="00394185">
            <w:pPr>
              <w:spacing w:after="0" w:line="240" w:lineRule="auto"/>
              <w:rPr>
                <w:rFonts w:eastAsia="Calibri"/>
                <w:lang w:eastAsia="ru-RU"/>
              </w:rPr>
            </w:pPr>
          </w:p>
        </w:tc>
        <w:tc>
          <w:tcPr>
            <w:tcW w:w="918" w:type="pct"/>
          </w:tcPr>
          <w:p w:rsidR="00394185" w:rsidRPr="00394185" w:rsidRDefault="00394185" w:rsidP="00394185">
            <w:pPr>
              <w:spacing w:before="100"/>
              <w:jc w:val="both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t>Обучающиеся формулируют ответы.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</w:tc>
        <w:tc>
          <w:tcPr>
            <w:tcW w:w="327" w:type="pct"/>
          </w:tcPr>
          <w:p w:rsidR="00394185" w:rsidRPr="00394185" w:rsidRDefault="00394185" w:rsidP="00394185">
            <w:pPr>
              <w:spacing w:before="10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394185"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</w:tr>
      <w:tr w:rsidR="00394185" w:rsidRPr="00394185" w:rsidTr="00AE570B">
        <w:tc>
          <w:tcPr>
            <w:tcW w:w="243" w:type="pct"/>
          </w:tcPr>
          <w:p w:rsidR="00394185" w:rsidRPr="00394185" w:rsidRDefault="00394185" w:rsidP="00394185">
            <w:pPr>
              <w:numPr>
                <w:ilvl w:val="0"/>
                <w:numId w:val="1"/>
              </w:num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66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t xml:space="preserve">Первичное усвоение новых знаний. 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</w:rPr>
              <w:t>Развитие функциональной грамотности.</w:t>
            </w:r>
          </w:p>
        </w:tc>
        <w:tc>
          <w:tcPr>
            <w:tcW w:w="624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Слайд 7</w:t>
            </w:r>
          </w:p>
        </w:tc>
        <w:tc>
          <w:tcPr>
            <w:tcW w:w="2422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  <w:b/>
              </w:rPr>
            </w:pPr>
            <w:r w:rsidRPr="00394185">
              <w:rPr>
                <w:rFonts w:eastAsia="Times New Roman"/>
                <w:b/>
              </w:rPr>
              <w:t>Ситуация 1.</w:t>
            </w:r>
            <w:r w:rsidRPr="00394185">
              <w:rPr>
                <w:rFonts w:eastAsia="Times New Roman"/>
              </w:rPr>
              <w:t xml:space="preserve"> Тяжелый гусеничный трактор производит давление на почву 40 -50 кПа, что сравнимо с </w:t>
            </w:r>
            <w:proofErr w:type="gramStart"/>
            <w:r w:rsidRPr="00394185">
              <w:rPr>
                <w:rFonts w:eastAsia="Times New Roman"/>
              </w:rPr>
              <w:t>давлением</w:t>
            </w:r>
            <w:proofErr w:type="gramEnd"/>
            <w:r w:rsidRPr="00394185">
              <w:rPr>
                <w:rFonts w:eastAsia="Times New Roman"/>
              </w:rPr>
              <w:t xml:space="preserve"> которое производит на почву человек. Это объясняется тем, что вес трактора распределяется на большую площадь. В последние время актуален вопрос применения широкопрофильных шин низкого давления на тракторах типа </w:t>
            </w:r>
            <w:r w:rsidRPr="00394185">
              <w:rPr>
                <w:rFonts w:eastAsia="Times New Roman"/>
                <w:lang w:val="en-US"/>
              </w:rPr>
              <w:t>T</w:t>
            </w:r>
            <w:r w:rsidRPr="00394185">
              <w:rPr>
                <w:rFonts w:eastAsia="Times New Roman"/>
              </w:rPr>
              <w:t>-150 и К-700</w:t>
            </w:r>
            <w:r w:rsidRPr="00394185">
              <w:rPr>
                <w:rFonts w:eastAsia="Times New Roman"/>
                <w:b/>
              </w:rPr>
              <w:t xml:space="preserve">. 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b/>
              </w:rPr>
            </w:pPr>
            <w:r w:rsidRPr="00394185">
              <w:rPr>
                <w:rFonts w:eastAsia="Times New Roman"/>
                <w:b/>
              </w:rPr>
              <w:t xml:space="preserve"> Просмотр Видео «Т150 на Шинах низкого давления».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b/>
              </w:rPr>
            </w:pPr>
            <w:r w:rsidRPr="00394185">
              <w:rPr>
                <w:rFonts w:eastAsia="Times New Roman"/>
                <w:b/>
              </w:rPr>
              <w:t>Просмотр Фото «След трактора на шинах Низкого давления», «След на Штатных шинах».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lastRenderedPageBreak/>
              <w:t xml:space="preserve">Предлагаю решить задачу. 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t xml:space="preserve">Пятно контакта широкопрофильной шины низкого давления шины имеет размер 1х0,8м. Найти давление на почву трактора </w:t>
            </w:r>
            <w:proofErr w:type="gramStart"/>
            <w:r w:rsidRPr="00394185">
              <w:rPr>
                <w:rFonts w:eastAsia="Times New Roman"/>
              </w:rPr>
              <w:t>К-700</w:t>
            </w:r>
            <w:proofErr w:type="gramEnd"/>
            <w:r w:rsidRPr="00394185">
              <w:rPr>
                <w:rFonts w:eastAsia="Times New Roman"/>
              </w:rPr>
              <w:t xml:space="preserve"> если его масса 12,8 т. (Ответ: 40 кПа).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b/>
              </w:rPr>
            </w:pPr>
            <w:r w:rsidRPr="00394185">
              <w:rPr>
                <w:rFonts w:eastAsia="Times New Roman"/>
                <w:b/>
              </w:rPr>
              <w:t>Выводы о применении  широкопрофильных шин  низкого давления: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t>1. Рост тягового КПД на 15-20% за счет снижения пробуксовки и сопротивления качению;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t xml:space="preserve">2. </w:t>
            </w:r>
            <w:proofErr w:type="spellStart"/>
            <w:proofErr w:type="gramStart"/>
            <w:r w:rsidRPr="00394185">
              <w:rPr>
                <w:rFonts w:eastAsia="Times New Roman"/>
              </w:rPr>
              <w:t>C</w:t>
            </w:r>
            <w:proofErr w:type="gramEnd"/>
            <w:r w:rsidRPr="00394185">
              <w:rPr>
                <w:rFonts w:eastAsia="Times New Roman"/>
              </w:rPr>
              <w:t>нижение</w:t>
            </w:r>
            <w:proofErr w:type="spellEnd"/>
            <w:r w:rsidRPr="00394185">
              <w:rPr>
                <w:rFonts w:eastAsia="Times New Roman"/>
              </w:rPr>
              <w:t xml:space="preserve"> прироста сопротивления обработки почвы по следам трактора в 6 раз;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t>3. Рост производительности почвообрабатывающего комплекса на 40-50%;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t>4. Обрабатывая за смену</w:t>
            </w:r>
            <w:proofErr w:type="gramStart"/>
            <w:r w:rsidRPr="00394185">
              <w:rPr>
                <w:rFonts w:eastAsia="Times New Roman"/>
              </w:rPr>
              <w:t xml:space="preserve"> ,</w:t>
            </w:r>
            <w:proofErr w:type="gramEnd"/>
            <w:r w:rsidRPr="00394185">
              <w:rPr>
                <w:rFonts w:eastAsia="Times New Roman"/>
              </w:rPr>
              <w:t xml:space="preserve"> а за сутки до 400 гектар, в зависимости от региона;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t>5. Снижение износа шин в 2,5 раза;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t>6. Снижение расхода  топлива;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t xml:space="preserve">7.  Сокращение сроков проведения </w:t>
            </w:r>
            <w:proofErr w:type="gramStart"/>
            <w:r w:rsidRPr="00394185">
              <w:rPr>
                <w:rFonts w:eastAsia="Times New Roman"/>
              </w:rPr>
              <w:t>весеннее-полевых</w:t>
            </w:r>
            <w:proofErr w:type="gramEnd"/>
            <w:r w:rsidRPr="00394185">
              <w:rPr>
                <w:rFonts w:eastAsia="Times New Roman"/>
              </w:rPr>
              <w:t xml:space="preserve"> работ в разы,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lastRenderedPageBreak/>
              <w:t>8. Снижение удельного давления на почву</w:t>
            </w:r>
            <w:proofErr w:type="gramStart"/>
            <w:r w:rsidRPr="00394185">
              <w:rPr>
                <w:rFonts w:eastAsia="Times New Roman"/>
              </w:rPr>
              <w:t> .</w:t>
            </w:r>
            <w:proofErr w:type="gramEnd"/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</w:tc>
        <w:tc>
          <w:tcPr>
            <w:tcW w:w="918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lastRenderedPageBreak/>
              <w:t>Слушают учителя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Отвечают.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t>Делают выводы о применении  широкопрофильных шин  низкого давления: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</w:tc>
        <w:tc>
          <w:tcPr>
            <w:tcW w:w="327" w:type="pct"/>
          </w:tcPr>
          <w:p w:rsidR="00394185" w:rsidRPr="00394185" w:rsidRDefault="00394185" w:rsidP="00394185">
            <w:pPr>
              <w:spacing w:before="10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394185">
              <w:rPr>
                <w:rFonts w:eastAsia="Times New Roman"/>
                <w:b/>
                <w:bCs/>
                <w:lang w:eastAsia="ru-RU"/>
              </w:rPr>
              <w:t>15</w:t>
            </w:r>
          </w:p>
        </w:tc>
      </w:tr>
      <w:tr w:rsidR="00394185" w:rsidRPr="00394185" w:rsidTr="00AE570B">
        <w:trPr>
          <w:trHeight w:val="985"/>
        </w:trPr>
        <w:tc>
          <w:tcPr>
            <w:tcW w:w="243" w:type="pct"/>
          </w:tcPr>
          <w:p w:rsidR="00394185" w:rsidRPr="00394185" w:rsidRDefault="00394185" w:rsidP="00394185">
            <w:pPr>
              <w:numPr>
                <w:ilvl w:val="0"/>
                <w:numId w:val="1"/>
              </w:num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lastRenderedPageBreak/>
              <w:t>4</w:t>
            </w:r>
          </w:p>
        </w:tc>
        <w:tc>
          <w:tcPr>
            <w:tcW w:w="466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Развитие функциональной грамотности.</w:t>
            </w:r>
          </w:p>
        </w:tc>
        <w:tc>
          <w:tcPr>
            <w:tcW w:w="624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</w:tc>
        <w:tc>
          <w:tcPr>
            <w:tcW w:w="2422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  <w:b/>
              </w:rPr>
            </w:pPr>
            <w:r w:rsidRPr="00394185">
              <w:rPr>
                <w:rFonts w:eastAsia="Times New Roman"/>
                <w:b/>
              </w:rPr>
              <w:lastRenderedPageBreak/>
              <w:t xml:space="preserve">Ситуация 2. 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t xml:space="preserve">   Дима с интересом наблюдал за работой отца, который с особой тщательностью проверял давление в шинах автомобиля. Почему так важно давление воздуха в автомобильных шинах, спросил Дима у Папы. «Давление нужно проверять через каждые 500 км</w:t>
            </w:r>
            <w:proofErr w:type="gramStart"/>
            <w:r w:rsidRPr="00394185">
              <w:rPr>
                <w:rFonts w:eastAsia="Times New Roman"/>
              </w:rPr>
              <w:t>.</w:t>
            </w:r>
            <w:proofErr w:type="gramEnd"/>
            <w:r w:rsidRPr="00394185">
              <w:rPr>
                <w:rFonts w:eastAsia="Times New Roman"/>
              </w:rPr>
              <w:t xml:space="preserve"> </w:t>
            </w:r>
            <w:proofErr w:type="gramStart"/>
            <w:r w:rsidRPr="00394185">
              <w:rPr>
                <w:rFonts w:eastAsia="Times New Roman"/>
              </w:rPr>
              <w:t>п</w:t>
            </w:r>
            <w:proofErr w:type="gramEnd"/>
            <w:r w:rsidRPr="00394185">
              <w:rPr>
                <w:rFonts w:eastAsia="Times New Roman"/>
              </w:rPr>
              <w:t>робега», - ответил отец.  Как бы вы ответили на этот вопрос?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b/>
              </w:rPr>
            </w:pPr>
            <w:r w:rsidRPr="00394185">
              <w:rPr>
                <w:rFonts w:eastAsia="Times New Roman"/>
              </w:rPr>
              <w:t xml:space="preserve"> </w:t>
            </w:r>
            <w:r w:rsidRPr="00394185">
              <w:rPr>
                <w:rFonts w:eastAsia="Times New Roman"/>
                <w:b/>
              </w:rPr>
              <w:t xml:space="preserve">Просмотр видео: «Давление в шинах легкового автомобиля». 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b/>
              </w:rPr>
            </w:pPr>
            <w:r w:rsidRPr="00394185">
              <w:rPr>
                <w:rFonts w:eastAsia="Times New Roman"/>
                <w:b/>
              </w:rPr>
              <w:t>Выводы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t xml:space="preserve">1. Нормальное давление 220- 250 кПа у шин с шириной профиля  185- 195 мм зависит от марки автомобиля. 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t>2. От давления зависит тормозной путь и управляемость автомобиля.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t>3. При повышенном давлении возможен взрыв покрышки, во время движения.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i/>
              </w:rPr>
            </w:pPr>
            <w:r w:rsidRPr="00394185">
              <w:rPr>
                <w:rFonts w:eastAsia="Times New Roman"/>
                <w:i/>
              </w:rPr>
              <w:t>(Подготовленный ученик)</w:t>
            </w:r>
          </w:p>
          <w:p w:rsidR="00394185" w:rsidRPr="00394185" w:rsidRDefault="00394185" w:rsidP="00394185">
            <w:pPr>
              <w:shd w:val="clear" w:color="auto" w:fill="FFFFFF"/>
              <w:spacing w:before="100" w:after="100" w:line="200" w:lineRule="atLeast"/>
              <w:rPr>
                <w:rFonts w:eastAsia="Times New Roman"/>
                <w:color w:val="343434"/>
              </w:rPr>
            </w:pPr>
            <w:r w:rsidRPr="00394185">
              <w:rPr>
                <w:rFonts w:eastAsia="Times New Roman"/>
                <w:color w:val="343434"/>
              </w:rPr>
              <w:t>Пониженное давление проявляется следующими эффектами:</w:t>
            </w:r>
          </w:p>
          <w:p w:rsidR="00394185" w:rsidRPr="00394185" w:rsidRDefault="00394185" w:rsidP="00394185">
            <w:pPr>
              <w:numPr>
                <w:ilvl w:val="0"/>
                <w:numId w:val="2"/>
              </w:numPr>
              <w:shd w:val="clear" w:color="auto" w:fill="FFFFFF"/>
              <w:spacing w:before="100" w:after="100" w:line="200" w:lineRule="atLeast"/>
              <w:rPr>
                <w:rFonts w:eastAsia="Times New Roman"/>
                <w:color w:val="343434"/>
              </w:rPr>
            </w:pPr>
            <w:proofErr w:type="gramStart"/>
            <w:r w:rsidRPr="00394185">
              <w:rPr>
                <w:rFonts w:eastAsia="Times New Roman"/>
                <w:color w:val="343434"/>
              </w:rPr>
              <w:t>ухудшение управляемости (автомобиль «рыскает», его «уводит» в сторону и т.д.);</w:t>
            </w:r>
            <w:proofErr w:type="gramEnd"/>
          </w:p>
          <w:p w:rsidR="00394185" w:rsidRPr="00394185" w:rsidRDefault="00394185" w:rsidP="00394185">
            <w:pPr>
              <w:numPr>
                <w:ilvl w:val="0"/>
                <w:numId w:val="2"/>
              </w:numPr>
              <w:shd w:val="clear" w:color="auto" w:fill="FFFFFF"/>
              <w:spacing w:before="100" w:after="100" w:line="200" w:lineRule="atLeast"/>
              <w:rPr>
                <w:rFonts w:eastAsia="Times New Roman"/>
                <w:color w:val="343434"/>
              </w:rPr>
            </w:pPr>
            <w:r w:rsidRPr="00394185">
              <w:rPr>
                <w:rFonts w:eastAsia="Times New Roman"/>
                <w:color w:val="343434"/>
              </w:rPr>
              <w:t>ухудшается маневренность, главным образом — становится сложнее совершать повороты;</w:t>
            </w:r>
          </w:p>
          <w:p w:rsidR="00394185" w:rsidRPr="00394185" w:rsidRDefault="00394185" w:rsidP="00394185">
            <w:pPr>
              <w:numPr>
                <w:ilvl w:val="0"/>
                <w:numId w:val="2"/>
              </w:numPr>
              <w:shd w:val="clear" w:color="auto" w:fill="FFFFFF"/>
              <w:spacing w:before="100" w:after="100" w:line="200" w:lineRule="atLeast"/>
              <w:rPr>
                <w:rFonts w:eastAsia="Times New Roman"/>
                <w:color w:val="343434"/>
              </w:rPr>
            </w:pPr>
            <w:r w:rsidRPr="00394185">
              <w:rPr>
                <w:rFonts w:eastAsia="Times New Roman"/>
                <w:color w:val="343434"/>
              </w:rPr>
              <w:t>нехарактерный износ боковин покрышки;</w:t>
            </w:r>
          </w:p>
          <w:p w:rsidR="00394185" w:rsidRPr="00394185" w:rsidRDefault="00394185" w:rsidP="00394185">
            <w:pPr>
              <w:numPr>
                <w:ilvl w:val="0"/>
                <w:numId w:val="2"/>
              </w:numPr>
              <w:shd w:val="clear" w:color="auto" w:fill="FFFFFF"/>
              <w:spacing w:before="100" w:after="100" w:line="200" w:lineRule="atLeast"/>
              <w:rPr>
                <w:rFonts w:eastAsia="Times New Roman"/>
                <w:color w:val="343434"/>
              </w:rPr>
            </w:pPr>
            <w:r w:rsidRPr="00394185">
              <w:rPr>
                <w:rFonts w:eastAsia="Times New Roman"/>
                <w:color w:val="343434"/>
              </w:rPr>
              <w:t>снижение скорости начала «</w:t>
            </w:r>
            <w:proofErr w:type="spellStart"/>
            <w:r w:rsidRPr="00394185">
              <w:rPr>
                <w:rFonts w:eastAsia="Times New Roman"/>
                <w:color w:val="343434"/>
              </w:rPr>
              <w:t>аквапланирования</w:t>
            </w:r>
            <w:proofErr w:type="spellEnd"/>
            <w:r w:rsidRPr="00394185">
              <w:rPr>
                <w:rFonts w:eastAsia="Times New Roman"/>
                <w:color w:val="343434"/>
              </w:rPr>
              <w:t>»;</w:t>
            </w:r>
          </w:p>
          <w:p w:rsidR="00394185" w:rsidRPr="00394185" w:rsidRDefault="00394185" w:rsidP="00394185">
            <w:pPr>
              <w:numPr>
                <w:ilvl w:val="0"/>
                <w:numId w:val="2"/>
              </w:numPr>
              <w:shd w:val="clear" w:color="auto" w:fill="FFFFFF"/>
              <w:spacing w:before="100" w:after="100" w:line="200" w:lineRule="atLeast"/>
              <w:rPr>
                <w:rFonts w:eastAsia="Times New Roman"/>
                <w:color w:val="343434"/>
              </w:rPr>
            </w:pPr>
            <w:r w:rsidRPr="00394185">
              <w:rPr>
                <w:rFonts w:eastAsia="Times New Roman"/>
                <w:color w:val="343434"/>
              </w:rPr>
              <w:t>несколько повышенный расход топлива (хотя рост редко превышает 3-5%);</w:t>
            </w:r>
          </w:p>
          <w:p w:rsidR="00394185" w:rsidRPr="00394185" w:rsidRDefault="00394185" w:rsidP="00394185">
            <w:pPr>
              <w:numPr>
                <w:ilvl w:val="0"/>
                <w:numId w:val="2"/>
              </w:numPr>
              <w:shd w:val="clear" w:color="auto" w:fill="FFFFFF"/>
              <w:spacing w:before="100" w:after="100" w:line="200" w:lineRule="atLeast"/>
              <w:rPr>
                <w:rFonts w:eastAsia="Times New Roman"/>
                <w:color w:val="343434"/>
              </w:rPr>
            </w:pPr>
            <w:r w:rsidRPr="00394185">
              <w:rPr>
                <w:rFonts w:eastAsia="Times New Roman"/>
                <w:color w:val="343434"/>
              </w:rPr>
              <w:t>повышение комфорта движения;</w:t>
            </w:r>
          </w:p>
          <w:p w:rsidR="00394185" w:rsidRPr="00394185" w:rsidRDefault="00394185" w:rsidP="00394185">
            <w:pPr>
              <w:numPr>
                <w:ilvl w:val="0"/>
                <w:numId w:val="2"/>
              </w:numPr>
              <w:shd w:val="clear" w:color="auto" w:fill="FFFFFF"/>
              <w:spacing w:before="100" w:after="100" w:line="200" w:lineRule="atLeast"/>
              <w:rPr>
                <w:rFonts w:eastAsia="Times New Roman"/>
                <w:color w:val="343434"/>
              </w:rPr>
            </w:pPr>
            <w:r w:rsidRPr="00394185">
              <w:rPr>
                <w:rFonts w:eastAsia="Times New Roman"/>
                <w:color w:val="343434"/>
              </w:rPr>
              <w:t>уменьшение тормозного пути;</w:t>
            </w:r>
          </w:p>
          <w:p w:rsidR="00394185" w:rsidRPr="00394185" w:rsidRDefault="00394185" w:rsidP="00394185">
            <w:pPr>
              <w:numPr>
                <w:ilvl w:val="0"/>
                <w:numId w:val="2"/>
              </w:numPr>
              <w:shd w:val="clear" w:color="auto" w:fill="FFFFFF"/>
              <w:spacing w:before="100" w:after="100" w:line="200" w:lineRule="atLeast"/>
              <w:rPr>
                <w:rFonts w:eastAsia="Times New Roman"/>
                <w:color w:val="343434"/>
              </w:rPr>
            </w:pPr>
            <w:r w:rsidRPr="00394185">
              <w:rPr>
                <w:rFonts w:eastAsia="Times New Roman"/>
                <w:color w:val="343434"/>
              </w:rPr>
              <w:t>повышение вероятности срыва в занос;</w:t>
            </w:r>
          </w:p>
          <w:p w:rsidR="00394185" w:rsidRPr="00394185" w:rsidRDefault="00394185" w:rsidP="00394185">
            <w:pPr>
              <w:numPr>
                <w:ilvl w:val="0"/>
                <w:numId w:val="2"/>
              </w:numPr>
              <w:shd w:val="clear" w:color="auto" w:fill="FFFFFF"/>
              <w:spacing w:before="100" w:after="100" w:line="200" w:lineRule="atLeast"/>
              <w:rPr>
                <w:rFonts w:eastAsia="Times New Roman"/>
                <w:color w:val="343434"/>
              </w:rPr>
            </w:pPr>
            <w:r w:rsidRPr="00394185">
              <w:rPr>
                <w:rFonts w:eastAsia="Times New Roman"/>
                <w:color w:val="343434"/>
              </w:rPr>
              <w:t>повышение проходимости автомобиля;</w:t>
            </w:r>
          </w:p>
          <w:p w:rsidR="00394185" w:rsidRPr="00394185" w:rsidRDefault="00394185" w:rsidP="00394185">
            <w:pPr>
              <w:numPr>
                <w:ilvl w:val="0"/>
                <w:numId w:val="2"/>
              </w:numPr>
              <w:shd w:val="clear" w:color="auto" w:fill="FFFFFF"/>
              <w:spacing w:before="100" w:after="100" w:line="200" w:lineRule="atLeast"/>
              <w:rPr>
                <w:rFonts w:eastAsia="Times New Roman"/>
                <w:color w:val="343434"/>
              </w:rPr>
            </w:pPr>
            <w:r w:rsidRPr="00394185">
              <w:rPr>
                <w:rFonts w:eastAsia="Times New Roman"/>
                <w:color w:val="343434"/>
              </w:rPr>
              <w:t>сокращение ресурса покрышек.</w:t>
            </w:r>
          </w:p>
          <w:p w:rsidR="00394185" w:rsidRPr="00394185" w:rsidRDefault="00394185" w:rsidP="00394185">
            <w:pPr>
              <w:shd w:val="clear" w:color="auto" w:fill="FFFFFF"/>
              <w:spacing w:before="100" w:after="100" w:line="200" w:lineRule="atLeast"/>
              <w:rPr>
                <w:rFonts w:eastAsia="Times New Roman"/>
                <w:color w:val="343434"/>
              </w:rPr>
            </w:pPr>
          </w:p>
          <w:p w:rsidR="00394185" w:rsidRPr="00394185" w:rsidRDefault="00394185" w:rsidP="00394185">
            <w:pPr>
              <w:shd w:val="clear" w:color="auto" w:fill="FFFFFF"/>
              <w:spacing w:before="100" w:after="100" w:line="200" w:lineRule="atLeast"/>
              <w:rPr>
                <w:rFonts w:eastAsia="Times New Roman"/>
                <w:color w:val="343434"/>
              </w:rPr>
            </w:pPr>
            <w:r w:rsidRPr="00394185">
              <w:rPr>
                <w:rFonts w:eastAsia="Times New Roman"/>
                <w:color w:val="343434"/>
              </w:rPr>
              <w:t>Повышенное давление в шинах имеет противоположные эффекты:</w:t>
            </w:r>
          </w:p>
          <w:p w:rsidR="00394185" w:rsidRPr="00394185" w:rsidRDefault="00394185" w:rsidP="00394185">
            <w:pPr>
              <w:numPr>
                <w:ilvl w:val="0"/>
                <w:numId w:val="3"/>
              </w:numPr>
              <w:shd w:val="clear" w:color="auto" w:fill="FFFFFF"/>
              <w:spacing w:before="100" w:after="100" w:line="200" w:lineRule="atLeast"/>
              <w:rPr>
                <w:rFonts w:eastAsia="Times New Roman"/>
                <w:color w:val="343434"/>
              </w:rPr>
            </w:pPr>
            <w:r w:rsidRPr="00394185">
              <w:rPr>
                <w:rFonts w:eastAsia="Times New Roman"/>
                <w:color w:val="343434"/>
              </w:rPr>
              <w:t>увеличенный износ центральной части протектора;</w:t>
            </w:r>
          </w:p>
          <w:p w:rsidR="00394185" w:rsidRPr="00394185" w:rsidRDefault="00394185" w:rsidP="00394185">
            <w:pPr>
              <w:numPr>
                <w:ilvl w:val="0"/>
                <w:numId w:val="3"/>
              </w:numPr>
              <w:shd w:val="clear" w:color="auto" w:fill="FFFFFF"/>
              <w:spacing w:before="100" w:after="100" w:line="200" w:lineRule="atLeast"/>
              <w:rPr>
                <w:rFonts w:eastAsia="Times New Roman"/>
                <w:color w:val="343434"/>
              </w:rPr>
            </w:pPr>
            <w:r w:rsidRPr="00394185">
              <w:rPr>
                <w:rFonts w:eastAsia="Times New Roman"/>
                <w:color w:val="343434"/>
              </w:rPr>
              <w:t>ухудшение управляемости;</w:t>
            </w:r>
          </w:p>
          <w:p w:rsidR="00394185" w:rsidRPr="00394185" w:rsidRDefault="00394185" w:rsidP="00394185">
            <w:pPr>
              <w:numPr>
                <w:ilvl w:val="0"/>
                <w:numId w:val="3"/>
              </w:numPr>
              <w:shd w:val="clear" w:color="auto" w:fill="FFFFFF"/>
              <w:spacing w:before="100" w:after="100" w:line="200" w:lineRule="atLeast"/>
              <w:rPr>
                <w:rFonts w:eastAsia="Times New Roman"/>
                <w:color w:val="343434"/>
              </w:rPr>
            </w:pPr>
            <w:r w:rsidRPr="00394185">
              <w:rPr>
                <w:rFonts w:eastAsia="Times New Roman"/>
                <w:color w:val="343434"/>
              </w:rPr>
              <w:lastRenderedPageBreak/>
              <w:t>увеличение тормозного пути;</w:t>
            </w:r>
          </w:p>
          <w:p w:rsidR="00394185" w:rsidRPr="00394185" w:rsidRDefault="00394185" w:rsidP="00394185">
            <w:pPr>
              <w:numPr>
                <w:ilvl w:val="0"/>
                <w:numId w:val="3"/>
              </w:numPr>
              <w:shd w:val="clear" w:color="auto" w:fill="FFFFFF"/>
              <w:spacing w:before="100" w:after="100" w:line="200" w:lineRule="atLeast"/>
              <w:rPr>
                <w:rFonts w:eastAsia="Times New Roman"/>
                <w:color w:val="343434"/>
              </w:rPr>
            </w:pPr>
            <w:r w:rsidRPr="00394185">
              <w:rPr>
                <w:rFonts w:eastAsia="Times New Roman"/>
                <w:color w:val="343434"/>
              </w:rPr>
              <w:t>ухудшение комфорта движения;</w:t>
            </w:r>
          </w:p>
          <w:p w:rsidR="00394185" w:rsidRPr="00394185" w:rsidRDefault="00394185" w:rsidP="00394185">
            <w:pPr>
              <w:numPr>
                <w:ilvl w:val="0"/>
                <w:numId w:val="3"/>
              </w:numPr>
              <w:shd w:val="clear" w:color="auto" w:fill="FFFFFF"/>
              <w:spacing w:before="100" w:after="100" w:line="200" w:lineRule="atLeast"/>
              <w:rPr>
                <w:rFonts w:eastAsia="Times New Roman"/>
                <w:color w:val="343434"/>
              </w:rPr>
            </w:pPr>
            <w:r w:rsidRPr="00394185">
              <w:rPr>
                <w:rFonts w:eastAsia="Times New Roman"/>
                <w:color w:val="343434"/>
              </w:rPr>
              <w:t>повышенный износ деталей подвески;</w:t>
            </w:r>
          </w:p>
          <w:p w:rsidR="00394185" w:rsidRPr="00394185" w:rsidRDefault="00394185" w:rsidP="00394185">
            <w:pPr>
              <w:numPr>
                <w:ilvl w:val="0"/>
                <w:numId w:val="3"/>
              </w:numPr>
              <w:shd w:val="clear" w:color="auto" w:fill="FFFFFF"/>
              <w:spacing w:before="100" w:after="100" w:line="200" w:lineRule="atLeast"/>
              <w:rPr>
                <w:rFonts w:eastAsia="Times New Roman"/>
                <w:color w:val="343434"/>
              </w:rPr>
            </w:pPr>
            <w:r w:rsidRPr="00394185">
              <w:rPr>
                <w:rFonts w:eastAsia="Times New Roman"/>
                <w:color w:val="343434"/>
              </w:rPr>
              <w:t>повышение вероятности повреждения шины и даже ее «взрыв»;</w:t>
            </w:r>
          </w:p>
          <w:p w:rsidR="00394185" w:rsidRPr="00394185" w:rsidRDefault="00394185" w:rsidP="00394185">
            <w:pPr>
              <w:numPr>
                <w:ilvl w:val="0"/>
                <w:numId w:val="3"/>
              </w:numPr>
              <w:shd w:val="clear" w:color="auto" w:fill="FFFFFF"/>
              <w:spacing w:before="100" w:after="100" w:line="200" w:lineRule="atLeast"/>
              <w:rPr>
                <w:rFonts w:eastAsia="Times New Roman"/>
                <w:color w:val="343434"/>
              </w:rPr>
            </w:pPr>
            <w:r w:rsidRPr="00394185">
              <w:rPr>
                <w:rFonts w:eastAsia="Times New Roman"/>
                <w:color w:val="343434"/>
              </w:rPr>
              <w:t>некоторое снижение расхода топлива.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  <w:r w:rsidRPr="00394185">
              <w:rPr>
                <w:rFonts w:eastAsia="Times New Roman"/>
                <w:color w:val="343434"/>
                <w:shd w:val="clear" w:color="auto" w:fill="FFFFFF"/>
              </w:rPr>
              <w:t>Постоянный контроль давления в шинах и его изменение в зависимости от ситуации — хорошая привычка, которая присуща опытным водителям и тем, кто привык чувствовать контроль над автомобилем и дорогой. </w:t>
            </w:r>
          </w:p>
          <w:p w:rsidR="00394185" w:rsidRPr="00394185" w:rsidRDefault="00394185" w:rsidP="00394185">
            <w:pPr>
              <w:shd w:val="clear" w:color="auto" w:fill="FFFFFF"/>
              <w:spacing w:before="100" w:line="224" w:lineRule="atLeast"/>
              <w:jc w:val="both"/>
              <w:rPr>
                <w:rFonts w:eastAsia="Times New Roman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</w:tc>
        <w:tc>
          <w:tcPr>
            <w:tcW w:w="918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lastRenderedPageBreak/>
              <w:t xml:space="preserve">Отвечают на поставленные вопросы, участвуя в беседе. 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Записи в опорных конспектах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Просмотр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Выдвигают гипотезы, заполняют опорный конспект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 xml:space="preserve">Учащиеся высказывают свои предположения, делают выводы. 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</w:tc>
        <w:tc>
          <w:tcPr>
            <w:tcW w:w="327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10</w:t>
            </w:r>
          </w:p>
        </w:tc>
      </w:tr>
      <w:tr w:rsidR="00394185" w:rsidRPr="00394185" w:rsidTr="00AE570B">
        <w:tc>
          <w:tcPr>
            <w:tcW w:w="243" w:type="pct"/>
          </w:tcPr>
          <w:p w:rsidR="00394185" w:rsidRPr="00394185" w:rsidRDefault="00394185" w:rsidP="00394185">
            <w:pPr>
              <w:numPr>
                <w:ilvl w:val="0"/>
                <w:numId w:val="1"/>
              </w:num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lastRenderedPageBreak/>
              <w:t>8.</w:t>
            </w:r>
          </w:p>
        </w:tc>
        <w:tc>
          <w:tcPr>
            <w:tcW w:w="466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Рефлексия</w:t>
            </w:r>
          </w:p>
        </w:tc>
        <w:tc>
          <w:tcPr>
            <w:tcW w:w="624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</w:tc>
        <w:tc>
          <w:tcPr>
            <w:tcW w:w="2422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  <w:b/>
                <w:bCs/>
                <w:i/>
                <w:iCs/>
                <w:shd w:val="clear" w:color="auto" w:fill="FFFFFF"/>
                <w:lang w:eastAsia="ru-RU"/>
              </w:rPr>
            </w:pPr>
            <w:r w:rsidRPr="00394185">
              <w:rPr>
                <w:rFonts w:eastAsia="Times New Roman"/>
                <w:b/>
                <w:bCs/>
                <w:i/>
                <w:iCs/>
                <w:shd w:val="clear" w:color="auto" w:fill="FFFFFF"/>
                <w:lang w:eastAsia="ru-RU"/>
              </w:rPr>
              <w:t xml:space="preserve">Твое отношение к уроку!    </w:t>
            </w:r>
            <w:r w:rsidRPr="00394185">
              <w:rPr>
                <w:rFonts w:eastAsia="Times New Roman"/>
                <w:lang w:eastAsia="ru-RU"/>
              </w:rPr>
              <w:t xml:space="preserve"> Выставляет оценки за урок.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b/>
                <w:bCs/>
                <w:lang w:eastAsia="ru-RU"/>
              </w:rPr>
              <w:t>1.Урок полезен, все понятно.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b/>
                <w:bCs/>
                <w:lang w:eastAsia="ru-RU"/>
              </w:rPr>
              <w:t>2.Лишь кое-что чуть-чуть неясно.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b/>
                <w:bCs/>
                <w:lang w:eastAsia="ru-RU"/>
              </w:rPr>
              <w:t xml:space="preserve"> 3.Еще придется потрудиться.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shd w:val="clear" w:color="auto" w:fill="FFFFFF"/>
                <w:lang w:eastAsia="ru-RU"/>
              </w:rPr>
            </w:pPr>
            <w:r w:rsidRPr="00394185">
              <w:rPr>
                <w:rFonts w:eastAsia="Times New Roman"/>
                <w:b/>
                <w:bCs/>
                <w:lang w:eastAsia="ru-RU"/>
              </w:rPr>
              <w:t>4.Да, трудно все-таки учиться!</w:t>
            </w:r>
            <w:r w:rsidRPr="00394185">
              <w:rPr>
                <w:rFonts w:eastAsia="Times New Roman"/>
                <w:lang w:eastAsia="ru-RU"/>
              </w:rPr>
              <w:br/>
            </w:r>
          </w:p>
        </w:tc>
        <w:tc>
          <w:tcPr>
            <w:tcW w:w="918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Пишут на листочках.</w:t>
            </w:r>
          </w:p>
        </w:tc>
        <w:tc>
          <w:tcPr>
            <w:tcW w:w="327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4</w:t>
            </w:r>
          </w:p>
        </w:tc>
      </w:tr>
      <w:tr w:rsidR="00394185" w:rsidRPr="00394185" w:rsidTr="00AE570B">
        <w:tc>
          <w:tcPr>
            <w:tcW w:w="243" w:type="pct"/>
          </w:tcPr>
          <w:p w:rsidR="00394185" w:rsidRPr="00394185" w:rsidRDefault="00394185" w:rsidP="00394185">
            <w:pPr>
              <w:numPr>
                <w:ilvl w:val="0"/>
                <w:numId w:val="1"/>
              </w:num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lastRenderedPageBreak/>
              <w:t>9</w:t>
            </w:r>
          </w:p>
        </w:tc>
        <w:tc>
          <w:tcPr>
            <w:tcW w:w="466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Домашнее задание</w:t>
            </w:r>
          </w:p>
        </w:tc>
        <w:tc>
          <w:tcPr>
            <w:tcW w:w="624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Слайд 8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</w:p>
        </w:tc>
        <w:tc>
          <w:tcPr>
            <w:tcW w:w="2422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t>Домашнее задание.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</w:rPr>
            </w:pPr>
            <w:r w:rsidRPr="00394185">
              <w:rPr>
                <w:rFonts w:eastAsia="Times New Roman"/>
              </w:rPr>
              <w:t>§ 36  учебника, вопросы стр. 105.</w:t>
            </w:r>
          </w:p>
          <w:p w:rsidR="00394185" w:rsidRPr="00394185" w:rsidRDefault="00394185" w:rsidP="00394185">
            <w:pPr>
              <w:spacing w:after="0" w:line="240" w:lineRule="auto"/>
              <w:rPr>
                <w:rFonts w:eastAsia="Calibri"/>
              </w:rPr>
            </w:pPr>
            <w:r w:rsidRPr="00394185">
              <w:rPr>
                <w:rFonts w:eastAsia="Calibri"/>
              </w:rPr>
              <w:t xml:space="preserve">Домашний </w:t>
            </w:r>
            <w:r w:rsidRPr="00394185">
              <w:rPr>
                <w:rFonts w:eastAsia="Calibri"/>
                <w:bCs/>
              </w:rPr>
              <w:t>проект</w:t>
            </w:r>
            <w:r w:rsidRPr="00394185">
              <w:rPr>
                <w:rFonts w:eastAsia="Calibri"/>
              </w:rPr>
              <w:t>. Зная свою массу и площадь ботинка</w:t>
            </w:r>
            <w:proofErr w:type="gramStart"/>
            <w:r w:rsidRPr="00394185">
              <w:rPr>
                <w:rFonts w:eastAsia="Calibri"/>
              </w:rPr>
              <w:t xml:space="preserve"> ,</w:t>
            </w:r>
            <w:proofErr w:type="gramEnd"/>
            <w:r w:rsidRPr="00394185">
              <w:rPr>
                <w:rFonts w:eastAsia="Calibri"/>
              </w:rPr>
              <w:t xml:space="preserve"> вычислите давление вы производите на пол.</w:t>
            </w:r>
          </w:p>
          <w:p w:rsidR="00394185" w:rsidRPr="00394185" w:rsidRDefault="00394185" w:rsidP="00394185">
            <w:pPr>
              <w:spacing w:before="100"/>
              <w:rPr>
                <w:rFonts w:eastAsia="Times New Roman"/>
                <w:iCs/>
                <w:lang w:eastAsia="ru-RU"/>
              </w:rPr>
            </w:pPr>
            <w:r w:rsidRPr="00394185">
              <w:rPr>
                <w:rFonts w:eastAsia="Times New Roman"/>
                <w:iCs/>
                <w:lang w:eastAsia="ru-RU"/>
              </w:rPr>
              <w:t>Инструктирует обучающихся.</w:t>
            </w:r>
          </w:p>
        </w:tc>
        <w:tc>
          <w:tcPr>
            <w:tcW w:w="918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Записывают домашнее задание в дневники.</w:t>
            </w:r>
          </w:p>
        </w:tc>
        <w:tc>
          <w:tcPr>
            <w:tcW w:w="327" w:type="pct"/>
          </w:tcPr>
          <w:p w:rsidR="00394185" w:rsidRPr="00394185" w:rsidRDefault="00394185" w:rsidP="00394185">
            <w:pPr>
              <w:spacing w:before="100"/>
              <w:rPr>
                <w:rFonts w:eastAsia="Times New Roman"/>
                <w:lang w:eastAsia="ru-RU"/>
              </w:rPr>
            </w:pPr>
            <w:r w:rsidRPr="00394185">
              <w:rPr>
                <w:rFonts w:eastAsia="Times New Roman"/>
                <w:lang w:eastAsia="ru-RU"/>
              </w:rPr>
              <w:t>3</w:t>
            </w:r>
          </w:p>
        </w:tc>
      </w:tr>
    </w:tbl>
    <w:p w:rsidR="00394185" w:rsidRPr="00394185" w:rsidRDefault="00394185" w:rsidP="00394185">
      <w:pPr>
        <w:tabs>
          <w:tab w:val="num" w:pos="1429"/>
        </w:tabs>
        <w:spacing w:after="0" w:line="240" w:lineRule="auto"/>
        <w:jc w:val="center"/>
        <w:rPr>
          <w:rFonts w:eastAsia="Times New Roman"/>
          <w:b/>
          <w:bCs/>
          <w:sz w:val="20"/>
          <w:szCs w:val="20"/>
        </w:rPr>
      </w:pPr>
    </w:p>
    <w:p w:rsidR="00394185" w:rsidRDefault="00394185"/>
    <w:sectPr w:rsidR="00394185" w:rsidSect="00394185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0565"/>
    <w:multiLevelType w:val="multilevel"/>
    <w:tmpl w:val="A39C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A02F18"/>
    <w:multiLevelType w:val="hybridMultilevel"/>
    <w:tmpl w:val="B5AAD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967FE"/>
    <w:multiLevelType w:val="multilevel"/>
    <w:tmpl w:val="8A2C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185"/>
    <w:rsid w:val="00394185"/>
    <w:rsid w:val="0068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Acer</dc:creator>
  <cp:lastModifiedBy>Пользователь Acer</cp:lastModifiedBy>
  <cp:revision>1</cp:revision>
  <dcterms:created xsi:type="dcterms:W3CDTF">2023-10-18T14:25:00Z</dcterms:created>
  <dcterms:modified xsi:type="dcterms:W3CDTF">2023-10-18T14:33:00Z</dcterms:modified>
</cp:coreProperties>
</file>