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EA0" w:rsidRDefault="008A3EA0">
      <w:pPr>
        <w:autoSpaceDE w:val="0"/>
        <w:autoSpaceDN w:val="0"/>
        <w:spacing w:after="78" w:line="220" w:lineRule="exact"/>
      </w:pPr>
    </w:p>
    <w:p w:rsidR="008A3EA0" w:rsidRPr="00496735" w:rsidRDefault="00235E75">
      <w:pPr>
        <w:autoSpaceDE w:val="0"/>
        <w:autoSpaceDN w:val="0"/>
        <w:spacing w:after="0" w:line="230" w:lineRule="auto"/>
        <w:ind w:left="1494"/>
        <w:rPr>
          <w:lang w:val="ru-RU"/>
        </w:rPr>
      </w:pPr>
      <w:r w:rsidRPr="00496735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8A3EA0" w:rsidRPr="00496735" w:rsidRDefault="008A3EA0">
      <w:pPr>
        <w:autoSpaceDE w:val="0"/>
        <w:autoSpaceDN w:val="0"/>
        <w:spacing w:before="670" w:after="2096" w:line="230" w:lineRule="auto"/>
        <w:ind w:left="990"/>
        <w:rPr>
          <w:lang w:val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62"/>
        <w:gridCol w:w="3560"/>
        <w:gridCol w:w="3400"/>
      </w:tblGrid>
      <w:tr w:rsidR="008A3EA0">
        <w:trPr>
          <w:trHeight w:hRule="exact" w:val="270"/>
        </w:trPr>
        <w:tc>
          <w:tcPr>
            <w:tcW w:w="3062" w:type="dxa"/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44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РАССМОТРЕНО</w:t>
            </w:r>
          </w:p>
        </w:tc>
        <w:tc>
          <w:tcPr>
            <w:tcW w:w="3560" w:type="dxa"/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44" w:after="0" w:line="230" w:lineRule="auto"/>
              <w:ind w:left="4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3400" w:type="dxa"/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44" w:after="0" w:line="230" w:lineRule="auto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УТВЕРЖДЕНО</w:t>
            </w:r>
          </w:p>
        </w:tc>
      </w:tr>
      <w:tr w:rsidR="008A3EA0">
        <w:trPr>
          <w:trHeight w:hRule="exact" w:val="200"/>
        </w:trPr>
        <w:tc>
          <w:tcPr>
            <w:tcW w:w="3062" w:type="dxa"/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методическим объединением</w:t>
            </w:r>
          </w:p>
        </w:tc>
        <w:tc>
          <w:tcPr>
            <w:tcW w:w="3560" w:type="dxa"/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Заместитель директора по УВР</w:t>
            </w:r>
          </w:p>
        </w:tc>
        <w:tc>
          <w:tcPr>
            <w:tcW w:w="3400" w:type="dxa"/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after="0" w:line="230" w:lineRule="auto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</w:t>
            </w:r>
          </w:p>
        </w:tc>
      </w:tr>
      <w:tr w:rsidR="008A3EA0">
        <w:trPr>
          <w:trHeight w:hRule="exact" w:val="488"/>
        </w:trPr>
        <w:tc>
          <w:tcPr>
            <w:tcW w:w="3062" w:type="dxa"/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учителей эстетического цикла</w:t>
            </w:r>
          </w:p>
        </w:tc>
        <w:tc>
          <w:tcPr>
            <w:tcW w:w="3560" w:type="dxa"/>
            <w:tcMar>
              <w:left w:w="0" w:type="dxa"/>
              <w:right w:w="0" w:type="dxa"/>
            </w:tcMar>
          </w:tcPr>
          <w:p w:rsidR="008A3EA0" w:rsidRDefault="00235E75" w:rsidP="00940FD1">
            <w:pPr>
              <w:autoSpaceDE w:val="0"/>
              <w:autoSpaceDN w:val="0"/>
              <w:spacing w:before="202" w:after="0" w:line="230" w:lineRule="auto"/>
              <w:ind w:left="4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</w:t>
            </w:r>
          </w:p>
        </w:tc>
        <w:tc>
          <w:tcPr>
            <w:tcW w:w="3400" w:type="dxa"/>
            <w:tcMar>
              <w:left w:w="0" w:type="dxa"/>
              <w:right w:w="0" w:type="dxa"/>
            </w:tcMar>
          </w:tcPr>
          <w:p w:rsidR="008A3EA0" w:rsidRDefault="008A3EA0">
            <w:pPr>
              <w:autoSpaceDE w:val="0"/>
              <w:autoSpaceDN w:val="0"/>
              <w:spacing w:before="202" w:after="0" w:line="230" w:lineRule="auto"/>
              <w:ind w:left="412"/>
            </w:pPr>
          </w:p>
        </w:tc>
      </w:tr>
    </w:tbl>
    <w:p w:rsidR="008A3EA0" w:rsidRDefault="008A3EA0">
      <w:pPr>
        <w:autoSpaceDE w:val="0"/>
        <w:autoSpaceDN w:val="0"/>
        <w:spacing w:after="0" w:line="62" w:lineRule="exac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82"/>
        <w:gridCol w:w="2720"/>
        <w:gridCol w:w="3280"/>
      </w:tblGrid>
      <w:tr w:rsidR="008A3EA0">
        <w:trPr>
          <w:trHeight w:hRule="exact" w:val="370"/>
        </w:trPr>
        <w:tc>
          <w:tcPr>
            <w:tcW w:w="3082" w:type="dxa"/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60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Руководитель МО</w:t>
            </w:r>
          </w:p>
        </w:tc>
        <w:tc>
          <w:tcPr>
            <w:tcW w:w="2720" w:type="dxa"/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60" w:after="0" w:line="230" w:lineRule="auto"/>
              <w:ind w:left="43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</w:t>
            </w:r>
          </w:p>
        </w:tc>
        <w:tc>
          <w:tcPr>
            <w:tcW w:w="3280" w:type="dxa"/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6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 №</w:t>
            </w:r>
          </w:p>
        </w:tc>
      </w:tr>
      <w:tr w:rsidR="008A3EA0">
        <w:trPr>
          <w:trHeight w:hRule="exact" w:val="384"/>
        </w:trPr>
        <w:tc>
          <w:tcPr>
            <w:tcW w:w="3082" w:type="dxa"/>
            <w:tcMar>
              <w:left w:w="0" w:type="dxa"/>
              <w:right w:w="0" w:type="dxa"/>
            </w:tcMar>
          </w:tcPr>
          <w:p w:rsidR="008A3EA0" w:rsidRDefault="00235E75" w:rsidP="00940FD1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</w:t>
            </w:r>
          </w:p>
        </w:tc>
        <w:tc>
          <w:tcPr>
            <w:tcW w:w="2720" w:type="dxa"/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43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""    г.</w:t>
            </w:r>
          </w:p>
        </w:tc>
        <w:tc>
          <w:tcPr>
            <w:tcW w:w="3280" w:type="dxa"/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right="1406"/>
              <w:jc w:val="right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""  г.</w:t>
            </w:r>
          </w:p>
        </w:tc>
      </w:tr>
    </w:tbl>
    <w:p w:rsidR="008A3EA0" w:rsidRPr="00A53030" w:rsidRDefault="00235E75">
      <w:pPr>
        <w:autoSpaceDE w:val="0"/>
        <w:autoSpaceDN w:val="0"/>
        <w:spacing w:before="122" w:after="0" w:line="230" w:lineRule="auto"/>
        <w:rPr>
          <w:lang w:val="ru-RU"/>
        </w:rPr>
      </w:pPr>
      <w:r w:rsidRPr="00A53030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Протокол №</w:t>
      </w:r>
    </w:p>
    <w:p w:rsidR="008A3EA0" w:rsidRPr="00A53030" w:rsidRDefault="00235E75">
      <w:pPr>
        <w:autoSpaceDE w:val="0"/>
        <w:autoSpaceDN w:val="0"/>
        <w:spacing w:before="182" w:after="0" w:line="230" w:lineRule="auto"/>
        <w:rPr>
          <w:lang w:val="ru-RU"/>
        </w:rPr>
      </w:pPr>
      <w:r w:rsidRPr="00A53030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от "" </w:t>
      </w:r>
      <w:proofErr w:type="gramStart"/>
      <w:r w:rsidRPr="00A53030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г</w:t>
      </w:r>
      <w:proofErr w:type="gramEnd"/>
      <w:r w:rsidRPr="00A53030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.</w:t>
      </w:r>
    </w:p>
    <w:p w:rsidR="008A3EA0" w:rsidRPr="00A53030" w:rsidRDefault="00235E75">
      <w:pPr>
        <w:autoSpaceDE w:val="0"/>
        <w:autoSpaceDN w:val="0"/>
        <w:spacing w:before="1038" w:after="0" w:line="262" w:lineRule="auto"/>
        <w:ind w:left="3744" w:right="3600"/>
        <w:jc w:val="center"/>
        <w:rPr>
          <w:lang w:val="ru-RU"/>
        </w:rPr>
      </w:pPr>
      <w:r w:rsidRPr="00A5303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РАБОЧАЯ ПРОГРАММА </w:t>
      </w:r>
      <w:r w:rsidRPr="00A53030">
        <w:rPr>
          <w:lang w:val="ru-RU"/>
        </w:rPr>
        <w:br/>
      </w:r>
      <w:r w:rsidRPr="00A53030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A5303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1616695)</w:t>
      </w:r>
    </w:p>
    <w:p w:rsidR="008A3EA0" w:rsidRPr="008A16B2" w:rsidRDefault="00235E75">
      <w:pPr>
        <w:autoSpaceDE w:val="0"/>
        <w:autoSpaceDN w:val="0"/>
        <w:spacing w:before="166" w:after="0" w:line="262" w:lineRule="auto"/>
        <w:ind w:left="4320" w:right="3888"/>
        <w:jc w:val="center"/>
        <w:rPr>
          <w:lang w:val="ru-RU"/>
        </w:rPr>
      </w:pPr>
      <w:r w:rsidRPr="008A16B2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  <w:r w:rsidRPr="008A16B2">
        <w:rPr>
          <w:lang w:val="ru-RU"/>
        </w:rPr>
        <w:br/>
      </w:r>
      <w:r w:rsidRPr="008A16B2">
        <w:rPr>
          <w:rFonts w:ascii="Times New Roman" w:eastAsia="Times New Roman" w:hAnsi="Times New Roman"/>
          <w:color w:val="000000"/>
          <w:sz w:val="24"/>
          <w:lang w:val="ru-RU"/>
        </w:rPr>
        <w:t>«Музыка»</w:t>
      </w:r>
    </w:p>
    <w:p w:rsidR="008A3EA0" w:rsidRPr="00496735" w:rsidRDefault="00235E75">
      <w:pPr>
        <w:autoSpaceDE w:val="0"/>
        <w:autoSpaceDN w:val="0"/>
        <w:spacing w:before="670" w:after="0" w:line="262" w:lineRule="auto"/>
        <w:ind w:left="3024" w:right="2736"/>
        <w:jc w:val="center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для 5 класса основного общего образования </w:t>
      </w:r>
      <w:r w:rsidRPr="00496735">
        <w:rPr>
          <w:lang w:val="ru-RU"/>
        </w:rPr>
        <w:br/>
      </w:r>
      <w:r w:rsidR="008A16B2">
        <w:rPr>
          <w:rFonts w:ascii="Times New Roman" w:eastAsia="Times New Roman" w:hAnsi="Times New Roman"/>
          <w:color w:val="000000"/>
          <w:sz w:val="24"/>
          <w:lang w:val="ru-RU"/>
        </w:rPr>
        <w:t>на 2025-2026</w:t>
      </w:r>
      <w:bookmarkStart w:id="0" w:name="_GoBack"/>
      <w:bookmarkEnd w:id="0"/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  учебный год</w:t>
      </w:r>
    </w:p>
    <w:p w:rsidR="008A3EA0" w:rsidRPr="00496735" w:rsidRDefault="00235E75">
      <w:pPr>
        <w:autoSpaceDE w:val="0"/>
        <w:autoSpaceDN w:val="0"/>
        <w:spacing w:before="2112" w:after="0" w:line="262" w:lineRule="auto"/>
        <w:ind w:left="8630" w:hanging="2784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</w:t>
      </w:r>
      <w:r w:rsidR="00940FD1">
        <w:rPr>
          <w:rFonts w:ascii="Times New Roman" w:eastAsia="Times New Roman" w:hAnsi="Times New Roman"/>
          <w:color w:val="000000"/>
          <w:sz w:val="24"/>
          <w:lang w:val="ru-RU"/>
        </w:rPr>
        <w:t>Филимонова Елена Евгеньевна</w:t>
      </w:r>
      <w:r w:rsidRPr="00496735">
        <w:rPr>
          <w:lang w:val="ru-RU"/>
        </w:rPr>
        <w:br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учитель музыки</w:t>
      </w:r>
    </w:p>
    <w:p w:rsidR="008A3EA0" w:rsidRPr="00496735" w:rsidRDefault="008A3EA0">
      <w:pPr>
        <w:rPr>
          <w:lang w:val="ru-RU"/>
        </w:rPr>
        <w:sectPr w:rsidR="008A3EA0" w:rsidRPr="00496735">
          <w:pgSz w:w="11900" w:h="16840"/>
          <w:pgMar w:top="298" w:right="870" w:bottom="1440" w:left="738" w:header="720" w:footer="720" w:gutter="0"/>
          <w:cols w:space="720" w:equalWidth="0">
            <w:col w:w="10292" w:space="0"/>
          </w:cols>
          <w:docGrid w:linePitch="360"/>
        </w:sectPr>
      </w:pPr>
    </w:p>
    <w:p w:rsidR="008A3EA0" w:rsidRPr="00496735" w:rsidRDefault="008A3EA0">
      <w:pPr>
        <w:autoSpaceDE w:val="0"/>
        <w:autoSpaceDN w:val="0"/>
        <w:spacing w:after="222" w:line="220" w:lineRule="exact"/>
        <w:rPr>
          <w:lang w:val="ru-RU"/>
        </w:rPr>
      </w:pPr>
    </w:p>
    <w:p w:rsidR="008A3EA0" w:rsidRPr="00496735" w:rsidRDefault="008A3EA0">
      <w:pPr>
        <w:autoSpaceDE w:val="0"/>
        <w:autoSpaceDN w:val="0"/>
        <w:spacing w:after="78" w:line="220" w:lineRule="exact"/>
        <w:rPr>
          <w:lang w:val="ru-RU"/>
        </w:rPr>
      </w:pPr>
    </w:p>
    <w:p w:rsidR="008A3EA0" w:rsidRPr="00496735" w:rsidRDefault="00235E75">
      <w:pPr>
        <w:autoSpaceDE w:val="0"/>
        <w:autoSpaceDN w:val="0"/>
        <w:spacing w:after="0" w:line="230" w:lineRule="auto"/>
        <w:rPr>
          <w:lang w:val="ru-RU"/>
        </w:rPr>
      </w:pPr>
      <w:r w:rsidRPr="00496735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8A3EA0" w:rsidRPr="00496735" w:rsidRDefault="00235E75">
      <w:pPr>
        <w:autoSpaceDE w:val="0"/>
        <w:autoSpaceDN w:val="0"/>
        <w:spacing w:before="346" w:after="0" w:line="281" w:lineRule="auto"/>
        <w:ind w:firstLine="180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по предмету «Музыка» на уровне 5 класса основного общего образования составлена на основе Требований к результатам освоения программы основного общего образования, представленных в Федеральном государственном образовательном стандарте основного общего образования,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предмету «Музыка», Примерной программы воспитания.</w:t>
      </w:r>
    </w:p>
    <w:p w:rsidR="008A3EA0" w:rsidRPr="00496735" w:rsidRDefault="00235E75">
      <w:pPr>
        <w:autoSpaceDE w:val="0"/>
        <w:autoSpaceDN w:val="0"/>
        <w:spacing w:before="262" w:after="0" w:line="230" w:lineRule="auto"/>
        <w:rPr>
          <w:lang w:val="ru-RU"/>
        </w:rPr>
      </w:pPr>
      <w:r w:rsidRPr="00496735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«МУЗЫКА»</w:t>
      </w:r>
    </w:p>
    <w:p w:rsidR="008A3EA0" w:rsidRPr="00496735" w:rsidRDefault="00235E75">
      <w:pPr>
        <w:autoSpaceDE w:val="0"/>
        <w:autoSpaceDN w:val="0"/>
        <w:spacing w:before="168" w:after="0" w:line="286" w:lineRule="auto"/>
        <w:ind w:right="288" w:firstLine="180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 —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обобщённости, с другой — глубокая степень психологической вовлечённости личности. Эта особенность открывает уникальный потенциал для развития внутреннего мира человека, </w:t>
      </w:r>
      <w:r w:rsidRPr="00496735">
        <w:rPr>
          <w:lang w:val="ru-RU"/>
        </w:rPr>
        <w:br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гармонизации его взаимоотношений с самим собой, другими людьми, окружающим миром через занятия музыкальным искусством.</w:t>
      </w:r>
    </w:p>
    <w:p w:rsidR="008A3EA0" w:rsidRPr="00496735" w:rsidRDefault="00235E75">
      <w:pPr>
        <w:autoSpaceDE w:val="0"/>
        <w:autoSpaceDN w:val="0"/>
        <w:spacing w:before="70" w:after="0" w:line="281" w:lineRule="auto"/>
        <w:ind w:right="288" w:firstLine="180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8A3EA0" w:rsidRPr="00496735" w:rsidRDefault="00235E75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Музыка, являясь эффективным способом коммуникации, обеспечивает межличностное и </w:t>
      </w:r>
      <w:r w:rsidRPr="00496735">
        <w:rPr>
          <w:lang w:val="ru-RU"/>
        </w:rPr>
        <w:br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социальное взаимодействие людей, в том числе является средством сохранения и передачи идей и смыслов, рождённых в предыдущие века и отражённых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свёрнутом виде всю систему </w:t>
      </w:r>
      <w:r w:rsidRPr="00496735">
        <w:rPr>
          <w:lang w:val="ru-RU"/>
        </w:rPr>
        <w:br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мировоззрения предков, передаваемую музыкой не только через сознание, но и на более глубоком —подсознательном — уровне.</w:t>
      </w:r>
    </w:p>
    <w:p w:rsidR="008A3EA0" w:rsidRPr="00496735" w:rsidRDefault="00235E75">
      <w:pPr>
        <w:autoSpaceDE w:val="0"/>
        <w:autoSpaceDN w:val="0"/>
        <w:spacing w:before="72" w:after="0"/>
        <w:ind w:right="144" w:firstLine="180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 — временнóе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обогощать </w:t>
      </w:r>
      <w:r w:rsidRPr="00496735">
        <w:rPr>
          <w:lang w:val="ru-RU"/>
        </w:rPr>
        <w:br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индивидуальный опыт в предвидении будущего и его сравнении с прошлым.</w:t>
      </w:r>
    </w:p>
    <w:p w:rsidR="008A3EA0" w:rsidRPr="00496735" w:rsidRDefault="00235E75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 обеспечивает развитие интеллектуальных и творческих способностей ребёнка, развивает его абстрактное мышление, память и воображение, формирует умения и навыки в сфере </w:t>
      </w:r>
      <w:r w:rsidRPr="00496735">
        <w:rPr>
          <w:lang w:val="ru-RU"/>
        </w:rPr>
        <w:br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эмоционального интеллекта, способствует самореализации и самопринятию личности. Таким образом музыкальное обучение и воспитание вносит огромный вклад в эстетическое и нравственное развитие ребёнка, формирование всей системы ценностей.</w:t>
      </w:r>
    </w:p>
    <w:p w:rsidR="008A3EA0" w:rsidRPr="00496735" w:rsidRDefault="00235E75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позволит учителю:</w:t>
      </w:r>
    </w:p>
    <w:p w:rsidR="008A3EA0" w:rsidRPr="00496735" w:rsidRDefault="00235E75">
      <w:pPr>
        <w:autoSpaceDE w:val="0"/>
        <w:autoSpaceDN w:val="0"/>
        <w:spacing w:before="178" w:after="0" w:line="271" w:lineRule="auto"/>
        <w:ind w:left="420" w:right="720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—  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Федеральном государственном образовательном стандарте основного общего образования;</w:t>
      </w:r>
    </w:p>
    <w:p w:rsidR="008A3EA0" w:rsidRPr="00496735" w:rsidRDefault="00235E75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—  определить и структурировать планируемые результаты обучения и содержание учебного предмета «Музыка» по годам обучения в соответствии с ФГОС ООО (утв. приказом</w:t>
      </w:r>
    </w:p>
    <w:p w:rsidR="008A3EA0" w:rsidRPr="00496735" w:rsidRDefault="008A3EA0">
      <w:pPr>
        <w:rPr>
          <w:lang w:val="ru-RU"/>
        </w:rPr>
        <w:sectPr w:rsidR="008A3EA0" w:rsidRPr="00496735">
          <w:pgSz w:w="11900" w:h="16840"/>
          <w:pgMar w:top="298" w:right="650" w:bottom="30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A3EA0" w:rsidRPr="00496735" w:rsidRDefault="008A3EA0">
      <w:pPr>
        <w:autoSpaceDE w:val="0"/>
        <w:autoSpaceDN w:val="0"/>
        <w:spacing w:after="78" w:line="220" w:lineRule="exact"/>
        <w:rPr>
          <w:lang w:val="ru-RU"/>
        </w:rPr>
      </w:pPr>
    </w:p>
    <w:p w:rsidR="008A3EA0" w:rsidRPr="00496735" w:rsidRDefault="00235E75">
      <w:pPr>
        <w:autoSpaceDE w:val="0"/>
        <w:autoSpaceDN w:val="0"/>
        <w:spacing w:after="0" w:line="281" w:lineRule="auto"/>
        <w:ind w:left="420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Министерства образования и науки РФ от 17 декабря 2010 г. № 1897, с изменениями и </w:t>
      </w:r>
      <w:r w:rsidRPr="00496735">
        <w:rPr>
          <w:lang w:val="ru-RU"/>
        </w:rPr>
        <w:br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дополнениями от 29 декабря 2014 г., 31 декабря 2015 г., 11 декабря 2020 г.); Примерной основной образовательной программой основного общего образования (в редакции протокола № 1/20 от 04.02.2020 Федерального учебно-методического объединения по общему образованию); Примерной программой воспитания (одобрена решением Федерального учебно-методического объединения по общему образованию, протокол от 2 июня 2020 г. №2/20);</w:t>
      </w:r>
    </w:p>
    <w:p w:rsidR="008A3EA0" w:rsidRPr="00496735" w:rsidRDefault="00235E75">
      <w:pPr>
        <w:autoSpaceDE w:val="0"/>
        <w:autoSpaceDN w:val="0"/>
        <w:spacing w:before="190" w:after="0"/>
        <w:ind w:left="420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—  разработать календарно-тематическое планирование с учётом особенностей конкретного региона, образовательного учреждения, класса, используя рекомендованное в рабочей программе примерное распределение учебного времени на изучение определённого раздела/темы, а также предложенные основные виды учебной деятельности для освоения учебного материала.</w:t>
      </w:r>
    </w:p>
    <w:p w:rsidR="008A3EA0" w:rsidRPr="00496735" w:rsidRDefault="00235E75">
      <w:pPr>
        <w:autoSpaceDE w:val="0"/>
        <w:autoSpaceDN w:val="0"/>
        <w:spacing w:before="324" w:after="0" w:line="230" w:lineRule="auto"/>
        <w:rPr>
          <w:lang w:val="ru-RU"/>
        </w:rPr>
      </w:pPr>
      <w:r w:rsidRPr="00496735">
        <w:rPr>
          <w:rFonts w:ascii="Times New Roman" w:eastAsia="Times New Roman" w:hAnsi="Times New Roman"/>
          <w:b/>
          <w:color w:val="000000"/>
          <w:sz w:val="24"/>
          <w:lang w:val="ru-RU"/>
        </w:rPr>
        <w:t>ЦЕЛИ И ЗАДАЧИ ИЗУЧЕНИЯ УЧЕБНОГО ПРЕДМЕТА «МУЗЫКА»</w:t>
      </w:r>
    </w:p>
    <w:p w:rsidR="008A3EA0" w:rsidRPr="00496735" w:rsidRDefault="00235E75">
      <w:pPr>
        <w:autoSpaceDE w:val="0"/>
        <w:autoSpaceDN w:val="0"/>
        <w:spacing w:before="166" w:after="0"/>
        <w:ind w:right="144" w:firstLine="180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 жизненно необходима для полноценного образования и воспитания ребёнка, развития его психики, эмоциональной и интеллектуальной сфер, творческого потенциала. Признание </w:t>
      </w:r>
      <w:r w:rsidRPr="00496735">
        <w:rPr>
          <w:lang w:val="ru-RU"/>
        </w:rPr>
        <w:br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самоценности творческого развития человека, уникального вклада искусства в образование и воспитание делает неприменимыми критерии утилитарности.</w:t>
      </w:r>
    </w:p>
    <w:p w:rsidR="008A3EA0" w:rsidRPr="00496735" w:rsidRDefault="00235E75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Основная цель реализации программы —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8A3EA0" w:rsidRPr="00496735" w:rsidRDefault="00235E75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В процессе конкретизации учебных целей их реализация осуществляется по следующим </w:t>
      </w:r>
      <w:r w:rsidRPr="00496735">
        <w:rPr>
          <w:lang w:val="ru-RU"/>
        </w:rPr>
        <w:br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направлениям: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1) становление системы ценностей обучающихся, развитие целостного миропонимания в единстве эмоциональной и познавательной сферы;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2) 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автокоммуникации;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3) формирование творческих способностей ребёнка, развитие внутренней мотивации к </w:t>
      </w:r>
      <w:r w:rsidRPr="00496735">
        <w:rPr>
          <w:lang w:val="ru-RU"/>
        </w:rPr>
        <w:br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интонационно-содержательной деятельности.</w:t>
      </w:r>
    </w:p>
    <w:p w:rsidR="008A3EA0" w:rsidRPr="00496735" w:rsidRDefault="00235E75">
      <w:pPr>
        <w:tabs>
          <w:tab w:val="left" w:pos="180"/>
        </w:tabs>
        <w:autoSpaceDE w:val="0"/>
        <w:autoSpaceDN w:val="0"/>
        <w:spacing w:before="72" w:after="0" w:line="271" w:lineRule="auto"/>
        <w:ind w:right="288"/>
        <w:rPr>
          <w:lang w:val="ru-RU"/>
        </w:rPr>
      </w:pP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Важнейшими задачами изучения предмета «Музыка» в основной школе являются: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1.   Приобщение к общечеловеческим духовным ценностям через личный психологический опыт эмоционально-эстетического переживания.</w:t>
      </w:r>
    </w:p>
    <w:p w:rsidR="008A3EA0" w:rsidRPr="00496735" w:rsidRDefault="00235E75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2.   Осознание социальной функции музыки.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её воздействия на человека.</w:t>
      </w:r>
    </w:p>
    <w:p w:rsidR="008A3EA0" w:rsidRPr="00496735" w:rsidRDefault="00235E75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3.   Формирование ценностных личных предпочтений в сфере музыкального искусства. Воспитание уважительного отношения к системе культурных ценностей других людей. Приверженность парадигме сохранения и развития культурного многообразия.</w:t>
      </w:r>
    </w:p>
    <w:p w:rsidR="008A3EA0" w:rsidRPr="00496735" w:rsidRDefault="00235E75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4.   Формирование целостного представления о комплексе выразительных средств музыкального искусства. Освоение ключевых элементов музыкального языка, характерных для различных музыкальных стилей.</w:t>
      </w:r>
    </w:p>
    <w:p w:rsidR="008A3EA0" w:rsidRPr="00496735" w:rsidRDefault="00235E75">
      <w:pPr>
        <w:tabs>
          <w:tab w:val="left" w:pos="180"/>
        </w:tabs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5.   Развитие общих и специальных музыкальных способностей, совершенствование в предметных умениях и навыках, в том числе: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а) слушание (расширение приёмов и навыков вдумчивого, осмысленного восприятия музыки;</w:t>
      </w:r>
    </w:p>
    <w:p w:rsidR="008A3EA0" w:rsidRPr="00496735" w:rsidRDefault="008A3EA0">
      <w:pPr>
        <w:rPr>
          <w:lang w:val="ru-RU"/>
        </w:rPr>
        <w:sectPr w:rsidR="008A3EA0" w:rsidRPr="00496735">
          <w:pgSz w:w="11900" w:h="16840"/>
          <w:pgMar w:top="298" w:right="718" w:bottom="362" w:left="666" w:header="720" w:footer="720" w:gutter="0"/>
          <w:cols w:space="720" w:equalWidth="0">
            <w:col w:w="10516" w:space="0"/>
          </w:cols>
          <w:docGrid w:linePitch="360"/>
        </w:sectPr>
      </w:pPr>
    </w:p>
    <w:p w:rsidR="008A3EA0" w:rsidRPr="00496735" w:rsidRDefault="008A3EA0">
      <w:pPr>
        <w:autoSpaceDE w:val="0"/>
        <w:autoSpaceDN w:val="0"/>
        <w:spacing w:after="66" w:line="220" w:lineRule="exact"/>
        <w:rPr>
          <w:lang w:val="ru-RU"/>
        </w:rPr>
      </w:pPr>
    </w:p>
    <w:p w:rsidR="008A3EA0" w:rsidRPr="00496735" w:rsidRDefault="00235E75">
      <w:pPr>
        <w:tabs>
          <w:tab w:val="left" w:pos="180"/>
        </w:tabs>
        <w:autoSpaceDE w:val="0"/>
        <w:autoSpaceDN w:val="0"/>
        <w:spacing w:after="0" w:line="288" w:lineRule="auto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аналитической, оценочной, рефлексивной деятельности в связи с прослушанным музыкальным произведением);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б) исполнение (пение в различных манерах, составах, стилях; игра на доступных музыкальных инструментах, опыт исполнительской деятельности на электронных и виртуальных музыкальных инструментах);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в) сочинение (элементы вокальной и инструментальной импровизации, композиции, аранжировки, в том числе с использованием цифровых программных продуктов);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г) музыкальное движение (пластическое интонирование, инсценировка, танец, двигательное моделирование и др.);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д) творческие проекты, музыкально-театральная деятельность (концерты, фестивали, </w:t>
      </w:r>
      <w:r w:rsidRPr="00496735">
        <w:rPr>
          <w:lang w:val="ru-RU"/>
        </w:rPr>
        <w:br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представления);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е) исследовательская деятельность на материале музыкального искусства.</w:t>
      </w:r>
    </w:p>
    <w:p w:rsidR="008A3EA0" w:rsidRPr="00496735" w:rsidRDefault="00235E75">
      <w:pPr>
        <w:autoSpaceDE w:val="0"/>
        <w:autoSpaceDN w:val="0"/>
        <w:spacing w:before="70" w:after="0"/>
        <w:ind w:firstLine="180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6.   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ориентации в истории развития музыкального искусства и современной музыкальной культуре.</w:t>
      </w:r>
    </w:p>
    <w:p w:rsidR="008A3EA0" w:rsidRPr="00496735" w:rsidRDefault="00235E75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Программа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</w:t>
      </w:r>
    </w:p>
    <w:p w:rsidR="008A3EA0" w:rsidRPr="00496735" w:rsidRDefault="00235E75">
      <w:pPr>
        <w:tabs>
          <w:tab w:val="left" w:pos="180"/>
        </w:tabs>
        <w:autoSpaceDE w:val="0"/>
        <w:autoSpaceDN w:val="0"/>
        <w:spacing w:before="70" w:after="0" w:line="288" w:lineRule="auto"/>
        <w:ind w:right="576"/>
        <w:rPr>
          <w:lang w:val="ru-RU"/>
        </w:rPr>
      </w:pP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Содержание предмета «Музыка» структурно представлено девятью модулями (тематическими линиями), обеспечивающими преемственность с образовательной программой начального образования и непрерывность изучения предмета и образовательной области «Искусство» на протяжении всего курса школьного обучения: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1 «Музыка моего края»;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2 «Народное музыкальное творчество России»;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3 «Музыка народов мира»;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4 «Европейская классическая музыка»;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5 «Русская классическая музыка»;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6 «Истоки и образы русской и европейской духовной музыки»;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7 «Современная музыка: основные жанры и направления»;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8 «Связь музыки с другими видами искусства»;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модуль № 9 «Жанры музыкального искусства».</w:t>
      </w:r>
    </w:p>
    <w:p w:rsidR="008A3EA0" w:rsidRPr="00496735" w:rsidRDefault="00235E75">
      <w:pPr>
        <w:autoSpaceDE w:val="0"/>
        <w:autoSpaceDN w:val="0"/>
        <w:spacing w:before="264" w:after="0" w:line="230" w:lineRule="auto"/>
        <w:rPr>
          <w:lang w:val="ru-RU"/>
        </w:rPr>
      </w:pPr>
      <w:r w:rsidRPr="00496735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«МУЗЫКА» В УЧЕБНОМ ПЛАНЕ</w:t>
      </w:r>
    </w:p>
    <w:p w:rsidR="008A3EA0" w:rsidRPr="00496735" w:rsidRDefault="00235E75">
      <w:pPr>
        <w:autoSpaceDE w:val="0"/>
        <w:autoSpaceDN w:val="0"/>
        <w:spacing w:before="166" w:after="0" w:line="271" w:lineRule="auto"/>
        <w:ind w:right="144" w:firstLine="180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Федеральным государственным образовательным стандартом основного общего образования учебный предмет «Музыка» входит в предметную область «Искусство», является обязательным для изучения и преподаётся в основной школе с 5 по 8 класс включительно.</w:t>
      </w:r>
    </w:p>
    <w:p w:rsidR="008A3EA0" w:rsidRPr="00496735" w:rsidRDefault="00235E75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предмета «Музыка» предполагает активную социокультурную деятельность </w:t>
      </w:r>
      <w:r w:rsidRPr="00496735">
        <w:rPr>
          <w:lang w:val="ru-RU"/>
        </w:rPr>
        <w:br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обучающихся, участие в исследовательских и творческих проектах, в том числе основанных на межпредметных связях с такими дисциплинами образовательной программы, как «Изобразительное искусство», «Литература», «География», «История», «Обществознание», «Иностранный язык» и др. Общее число часов, отведённых на изучение предмета «Музыка» в 5 классе составляет 34 часа (не менее 1 часа в неделю).</w:t>
      </w:r>
    </w:p>
    <w:p w:rsidR="008A3EA0" w:rsidRPr="00496735" w:rsidRDefault="008A3EA0">
      <w:pPr>
        <w:rPr>
          <w:lang w:val="ru-RU"/>
        </w:rPr>
        <w:sectPr w:rsidR="008A3EA0" w:rsidRPr="00496735">
          <w:pgSz w:w="11900" w:h="16840"/>
          <w:pgMar w:top="286" w:right="682" w:bottom="968" w:left="666" w:header="720" w:footer="720" w:gutter="0"/>
          <w:cols w:space="720" w:equalWidth="0">
            <w:col w:w="10552" w:space="0"/>
          </w:cols>
          <w:docGrid w:linePitch="360"/>
        </w:sectPr>
      </w:pPr>
    </w:p>
    <w:p w:rsidR="008A3EA0" w:rsidRPr="00496735" w:rsidRDefault="008A3EA0">
      <w:pPr>
        <w:autoSpaceDE w:val="0"/>
        <w:autoSpaceDN w:val="0"/>
        <w:spacing w:after="78" w:line="220" w:lineRule="exact"/>
        <w:rPr>
          <w:lang w:val="ru-RU"/>
        </w:rPr>
      </w:pPr>
    </w:p>
    <w:p w:rsidR="008A3EA0" w:rsidRPr="00496735" w:rsidRDefault="00235E75">
      <w:pPr>
        <w:autoSpaceDE w:val="0"/>
        <w:autoSpaceDN w:val="0"/>
        <w:spacing w:after="0" w:line="230" w:lineRule="auto"/>
        <w:rPr>
          <w:lang w:val="ru-RU"/>
        </w:rPr>
      </w:pPr>
      <w:r w:rsidRPr="0049673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8A3EA0" w:rsidRPr="00496735" w:rsidRDefault="00235E75">
      <w:pPr>
        <w:tabs>
          <w:tab w:val="left" w:pos="180"/>
        </w:tabs>
        <w:autoSpaceDE w:val="0"/>
        <w:autoSpaceDN w:val="0"/>
        <w:spacing w:before="346" w:after="0"/>
        <w:ind w:right="288"/>
        <w:rPr>
          <w:lang w:val="ru-RU"/>
        </w:rPr>
      </w:pP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«МУЗЫКА МОЕГО КРАЯ»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Фольклор — народное творчество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Традиционная музыка — отражение жизни народа. Жанры детского и игрового фольклора (игры, пляски, хороводы и др.).</w:t>
      </w:r>
    </w:p>
    <w:p w:rsidR="008A3EA0" w:rsidRPr="00496735" w:rsidRDefault="00235E75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Календарный фольклор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Календарные обряды, традиционные для данной местности (осенние, зимние, весенние — на выбор учителя).</w:t>
      </w:r>
    </w:p>
    <w:p w:rsidR="008A3EA0" w:rsidRPr="00496735" w:rsidRDefault="00235E75">
      <w:pPr>
        <w:tabs>
          <w:tab w:val="left" w:pos="180"/>
        </w:tabs>
        <w:autoSpaceDE w:val="0"/>
        <w:autoSpaceDN w:val="0"/>
        <w:spacing w:before="192" w:after="0" w:line="281" w:lineRule="auto"/>
        <w:ind w:right="432"/>
        <w:rPr>
          <w:lang w:val="ru-RU"/>
        </w:rPr>
      </w:pPr>
      <w:r w:rsidRPr="00496735">
        <w:rPr>
          <w:lang w:val="ru-RU"/>
        </w:rPr>
        <w:tab/>
      </w:r>
      <w:r>
        <w:rPr>
          <w:rFonts w:ascii="Times New Roman" w:eastAsia="Times New Roman" w:hAnsi="Times New Roman"/>
          <w:b/>
          <w:color w:val="000000"/>
          <w:sz w:val="24"/>
        </w:rPr>
        <w:t>M</w:t>
      </w:r>
      <w:r w:rsidRPr="00496735">
        <w:rPr>
          <w:rFonts w:ascii="Times New Roman" w:eastAsia="Times New Roman" w:hAnsi="Times New Roman"/>
          <w:b/>
          <w:color w:val="000000"/>
          <w:sz w:val="24"/>
          <w:lang w:val="ru-RU"/>
        </w:rPr>
        <w:t>одуль «ЕВРОПЕЙСКАЯ КЛАССИЧЕСКАЯ МУЗЫКА»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Национальные истоки классической музыки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Национальный музыкальный стиль на примере творчества Ф. Шопена, Э. Грига и др. Значение и роль композитора — основоположника национальной классической музыки. Характерные жанры, образы, элементы музыкального языка.</w:t>
      </w:r>
    </w:p>
    <w:p w:rsidR="008A3EA0" w:rsidRPr="00496735" w:rsidRDefault="00235E75">
      <w:pPr>
        <w:autoSpaceDE w:val="0"/>
        <w:autoSpaceDN w:val="0"/>
        <w:spacing w:before="70" w:after="0" w:line="262" w:lineRule="auto"/>
        <w:ind w:left="180" w:right="1440"/>
        <w:rPr>
          <w:lang w:val="ru-RU"/>
        </w:rPr>
      </w:pPr>
      <w:r w:rsidRPr="0049673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Музыкант и публика </w:t>
      </w:r>
      <w:r w:rsidRPr="00496735">
        <w:rPr>
          <w:lang w:val="ru-RU"/>
        </w:rPr>
        <w:br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Кумиры публики (на примере творчества В. А. Моцарта, Н. Паганини, Ф. Листа и др.).</w:t>
      </w:r>
    </w:p>
    <w:p w:rsidR="008A3EA0" w:rsidRPr="00496735" w:rsidRDefault="00235E75">
      <w:pPr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Виртуозность.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8A3EA0" w:rsidRPr="00496735" w:rsidRDefault="00235E75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</w:t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«</w:t>
      </w:r>
      <w:r w:rsidRPr="00496735">
        <w:rPr>
          <w:rFonts w:ascii="Times New Roman" w:eastAsia="Times New Roman" w:hAnsi="Times New Roman"/>
          <w:b/>
          <w:color w:val="000000"/>
          <w:sz w:val="24"/>
          <w:lang w:val="ru-RU"/>
        </w:rPr>
        <w:t>РУССКАЯ КЛАССИЧЕСКАЯ МУЗЫКА</w:t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»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Образы родной земли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Вокальная музыка на стихи русских поэтов, программные инструментальные произведения, посвящённые картинам русской природы, народного быта, сказкам, легендам (на примере творчества М. И. Глинки, С. В. Рахманинова, В. А. Гаврилина и др.).</w:t>
      </w:r>
    </w:p>
    <w:p w:rsidR="008A3EA0" w:rsidRPr="00496735" w:rsidRDefault="00235E75">
      <w:pPr>
        <w:tabs>
          <w:tab w:val="left" w:pos="180"/>
        </w:tabs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Русская исполнительская школа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Творчество выдающихся отечественных исполнителей (С. Рихтер, Л. Коган, М. Ростропович, Е. Мравинский и др.). Консерватории в Москве и Санкт-Петербурге, родном городе. Конкурс имени П.</w:t>
      </w:r>
    </w:p>
    <w:p w:rsidR="008A3EA0" w:rsidRPr="00496735" w:rsidRDefault="00235E75">
      <w:pPr>
        <w:autoSpaceDE w:val="0"/>
        <w:autoSpaceDN w:val="0"/>
        <w:spacing w:before="70" w:after="0" w:line="230" w:lineRule="auto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И. Чайковского</w:t>
      </w:r>
    </w:p>
    <w:p w:rsidR="008A3EA0" w:rsidRPr="00496735" w:rsidRDefault="00235E75">
      <w:pPr>
        <w:tabs>
          <w:tab w:val="left" w:pos="180"/>
        </w:tabs>
        <w:autoSpaceDE w:val="0"/>
        <w:autoSpaceDN w:val="0"/>
        <w:spacing w:before="190" w:after="0" w:line="283" w:lineRule="auto"/>
        <w:ind w:right="144"/>
        <w:rPr>
          <w:lang w:val="ru-RU"/>
        </w:rPr>
      </w:pP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</w:t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«</w:t>
      </w:r>
      <w:r w:rsidRPr="00496735">
        <w:rPr>
          <w:rFonts w:ascii="Times New Roman" w:eastAsia="Times New Roman" w:hAnsi="Times New Roman"/>
          <w:b/>
          <w:color w:val="000000"/>
          <w:sz w:val="24"/>
          <w:lang w:val="ru-RU"/>
        </w:rPr>
        <w:t>СВЯЗЬ МУЗЫКИ С ДРУГИМИ ВИДАМИ ИСКУССТВА</w:t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»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Музыка и литература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Колокола. Колокольные звоны (благовест, трезвон и др.). Звонарские приговорки. Колокольность в музыке русских композиторов. Единство слова и музыки в вокальных жанрах (песня, романс, кантата, ноктюрн, баркарола, былина и др.). Интонации рассказа, повествования в инструментальной музыке (поэма, баллада и др.). Программная музыка.</w:t>
      </w:r>
    </w:p>
    <w:p w:rsidR="008A3EA0" w:rsidRPr="00496735" w:rsidRDefault="00235E75">
      <w:pPr>
        <w:tabs>
          <w:tab w:val="left" w:pos="180"/>
        </w:tabs>
        <w:autoSpaceDE w:val="0"/>
        <w:autoSpaceDN w:val="0"/>
        <w:spacing w:before="70" w:after="0"/>
        <w:rPr>
          <w:lang w:val="ru-RU"/>
        </w:rPr>
      </w:pP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Музыка и живопись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Молитва, хорал, песнопение, духовный стих. Образы духовной музыки в творчестве композиторов-классиковВыразительные средства музыкального и изобразительного искусства. Аналогии: ритм, композиция, линия — мелодия, пятно — созвучие, колорит — тембр, светлотность — динамика и т. д.</w:t>
      </w:r>
    </w:p>
    <w:p w:rsidR="008A3EA0" w:rsidRPr="00496735" w:rsidRDefault="00235E75">
      <w:pPr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Программная музыка. Импрессионизм (на примере творчества французских клавесинистов, К. Дебюсси, А.К. Лядова и др.).</w:t>
      </w:r>
    </w:p>
    <w:p w:rsidR="008A3EA0" w:rsidRPr="00496735" w:rsidRDefault="008A3EA0">
      <w:pPr>
        <w:rPr>
          <w:lang w:val="ru-RU"/>
        </w:rPr>
        <w:sectPr w:rsidR="008A3EA0" w:rsidRPr="00496735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A3EA0" w:rsidRPr="00496735" w:rsidRDefault="008A3EA0">
      <w:pPr>
        <w:autoSpaceDE w:val="0"/>
        <w:autoSpaceDN w:val="0"/>
        <w:spacing w:after="78" w:line="220" w:lineRule="exact"/>
        <w:rPr>
          <w:lang w:val="ru-RU"/>
        </w:rPr>
      </w:pPr>
    </w:p>
    <w:p w:rsidR="008A3EA0" w:rsidRPr="00496735" w:rsidRDefault="00235E75">
      <w:pPr>
        <w:autoSpaceDE w:val="0"/>
        <w:autoSpaceDN w:val="0"/>
        <w:spacing w:after="0" w:line="230" w:lineRule="auto"/>
        <w:rPr>
          <w:lang w:val="ru-RU"/>
        </w:rPr>
      </w:pPr>
      <w:r w:rsidRPr="00496735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8A3EA0" w:rsidRPr="00496735" w:rsidRDefault="00235E75">
      <w:pPr>
        <w:tabs>
          <w:tab w:val="left" w:pos="180"/>
        </w:tabs>
        <w:autoSpaceDE w:val="0"/>
        <w:autoSpaceDN w:val="0"/>
        <w:spacing w:before="346" w:after="0" w:line="262" w:lineRule="auto"/>
        <w:ind w:right="288"/>
        <w:rPr>
          <w:lang w:val="ru-RU"/>
        </w:rPr>
      </w:pP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Специфика эстетического содержания предмета «Музыка» обусловливает тесное взаимодействие, смысловое единство трёх групп результатов: личностных, метапредметных и предметных.</w:t>
      </w:r>
    </w:p>
    <w:p w:rsidR="008A3EA0" w:rsidRPr="00496735" w:rsidRDefault="00235E75">
      <w:pPr>
        <w:autoSpaceDE w:val="0"/>
        <w:autoSpaceDN w:val="0"/>
        <w:spacing w:before="262" w:after="0" w:line="230" w:lineRule="auto"/>
        <w:rPr>
          <w:lang w:val="ru-RU"/>
        </w:rPr>
      </w:pPr>
      <w:r w:rsidRPr="00496735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8A3EA0" w:rsidRPr="00496735" w:rsidRDefault="00235E75">
      <w:pPr>
        <w:tabs>
          <w:tab w:val="left" w:pos="180"/>
        </w:tabs>
        <w:autoSpaceDE w:val="0"/>
        <w:autoSpaceDN w:val="0"/>
        <w:spacing w:before="166" w:after="0" w:line="288" w:lineRule="auto"/>
        <w:ind w:right="432"/>
        <w:rPr>
          <w:lang w:val="ru-RU"/>
        </w:rPr>
      </w:pP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рабочей программы по музыке для основного общего образования достигаются во взаимодействии учебной и воспитательной работы, урочной и внеурочной деятельности. Они должны отражать готовность обучающихся руководствоваться системой позитивных ценностных ориентаций, в том числе в части: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Патриотического воспитания: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осознание российской гражданской идентичности в поликультурном и многоконфессиональном обществе; знание Гимна России и традиций его исполнения, уважение музыкальных символов республик Российской Федерации и других стран мира; проявление интереса к освоению музыкальных традиций своего края, музыкальной культуры народов России; знание достижений отечественных музыкантов, их вклада в мировую музыкальную культуру; интерес к изучению истории отечественной музыкальной культуры; стремление развивать и сохранять музыкальную культуру своей страны, своего края.</w:t>
      </w:r>
    </w:p>
    <w:p w:rsidR="008A3EA0" w:rsidRPr="00496735" w:rsidRDefault="00235E75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Гражданского воспитания: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 осознание комплекса идей и моделей поведения, отражённых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отражёнными в них; 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волонтёра в дни праздничных мероприятий.</w:t>
      </w:r>
    </w:p>
    <w:p w:rsidR="008A3EA0" w:rsidRPr="00496735" w:rsidRDefault="00235E75">
      <w:pPr>
        <w:tabs>
          <w:tab w:val="left" w:pos="180"/>
        </w:tabs>
        <w:autoSpaceDE w:val="0"/>
        <w:autoSpaceDN w:val="0"/>
        <w:spacing w:before="70" w:after="0" w:line="283" w:lineRule="auto"/>
        <w:ind w:right="288"/>
        <w:rPr>
          <w:lang w:val="ru-RU"/>
        </w:rPr>
      </w:pP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Духовно-нравственного воспитания: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ориентация на моральные ценности и нормы в ситуациях нравственного выбора; готовность воспринимать музыкальное искусство с учётом моральных и духовных ценностей этического и религиозного контекста, социально-исторических особенностей этики и эстетики; придерживаться принципов справедливости, взаимопомощи и творческого сотрудничества в процессе </w:t>
      </w:r>
      <w:r w:rsidRPr="00496735">
        <w:rPr>
          <w:lang w:val="ru-RU"/>
        </w:rPr>
        <w:br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непосредственной музыкальной и учебной деятельности, при подготовке внеклассных концертов, фестивалей, конкурсов.</w:t>
      </w:r>
    </w:p>
    <w:p w:rsidR="008A3EA0" w:rsidRPr="00496735" w:rsidRDefault="00235E75">
      <w:pPr>
        <w:tabs>
          <w:tab w:val="left" w:pos="180"/>
        </w:tabs>
        <w:autoSpaceDE w:val="0"/>
        <w:autoSpaceDN w:val="0"/>
        <w:spacing w:before="72" w:after="0" w:line="283" w:lineRule="auto"/>
        <w:ind w:right="288"/>
        <w:rPr>
          <w:lang w:val="ru-RU"/>
        </w:rPr>
      </w:pP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Эстетического воспитания: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 осознание ценности творчества, таланта; осознание важности музыкального искусства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 видах искусства.</w:t>
      </w:r>
    </w:p>
    <w:p w:rsidR="008A3EA0" w:rsidRPr="00496735" w:rsidRDefault="00235E75">
      <w:pPr>
        <w:tabs>
          <w:tab w:val="left" w:pos="180"/>
        </w:tabs>
        <w:autoSpaceDE w:val="0"/>
        <w:autoSpaceDN w:val="0"/>
        <w:spacing w:before="70" w:after="0" w:line="283" w:lineRule="auto"/>
        <w:ind w:right="144"/>
        <w:rPr>
          <w:lang w:val="ru-RU"/>
        </w:rPr>
      </w:pP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Ценности научного познания: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 овладение музыкальным языком, навыками познания музыки как искусства интонируемого смысла; овладение основными способами исследовательской деятельности 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</w:t>
      </w:r>
    </w:p>
    <w:p w:rsidR="008A3EA0" w:rsidRPr="00496735" w:rsidRDefault="008A3EA0">
      <w:pPr>
        <w:rPr>
          <w:lang w:val="ru-RU"/>
        </w:rPr>
        <w:sectPr w:rsidR="008A3EA0" w:rsidRPr="00496735">
          <w:pgSz w:w="11900" w:h="16840"/>
          <w:pgMar w:top="298" w:right="650" w:bottom="31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A3EA0" w:rsidRPr="00496735" w:rsidRDefault="008A3EA0">
      <w:pPr>
        <w:autoSpaceDE w:val="0"/>
        <w:autoSpaceDN w:val="0"/>
        <w:spacing w:after="72" w:line="220" w:lineRule="exact"/>
        <w:rPr>
          <w:lang w:val="ru-RU"/>
        </w:rPr>
      </w:pPr>
    </w:p>
    <w:p w:rsidR="008A3EA0" w:rsidRPr="00496735" w:rsidRDefault="00235E75">
      <w:pPr>
        <w:autoSpaceDE w:val="0"/>
        <w:autoSpaceDN w:val="0"/>
        <w:spacing w:after="0" w:line="230" w:lineRule="auto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доступного объёма специальной терминологии.</w:t>
      </w:r>
    </w:p>
    <w:p w:rsidR="008A3EA0" w:rsidRPr="00496735" w:rsidRDefault="00235E75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Физического воспитания, формирования культуры здоровья и эмоционального благополучия: </w:t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ценности жизни с опорой на собственный жизненный опыт и опыт восприятия </w:t>
      </w:r>
      <w:r w:rsidRPr="00496735">
        <w:rPr>
          <w:lang w:val="ru-RU"/>
        </w:rPr>
        <w:br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произведений искусства; соблюдение правил личной безопасности и гигиены, в том числе в процессе музыкально-исполнительской, творческой, исследовательской деятельности; умение осознавать своё эмоциональное состояние и эмоциональное состояние других, использовать адекватные </w:t>
      </w:r>
      <w:r w:rsidRPr="00496735">
        <w:rPr>
          <w:lang w:val="ru-RU"/>
        </w:rPr>
        <w:br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интонационные средства для выражения своего состояния, в том числе в процессе повседневного общения; сформированность навыков рефлексии, признание своего права на ошибку и такого же права другого человека.</w:t>
      </w:r>
    </w:p>
    <w:p w:rsidR="008A3EA0" w:rsidRPr="00496735" w:rsidRDefault="00235E75">
      <w:pPr>
        <w:tabs>
          <w:tab w:val="left" w:pos="180"/>
        </w:tabs>
        <w:autoSpaceDE w:val="0"/>
        <w:autoSpaceDN w:val="0"/>
        <w:spacing w:before="70" w:after="0" w:line="278" w:lineRule="auto"/>
        <w:ind w:right="288"/>
        <w:rPr>
          <w:lang w:val="ru-RU"/>
        </w:rPr>
      </w:pP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Трудового воспитания: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</w:r>
    </w:p>
    <w:p w:rsidR="008A3EA0" w:rsidRPr="00496735" w:rsidRDefault="00235E75">
      <w:pPr>
        <w:tabs>
          <w:tab w:val="left" w:pos="180"/>
        </w:tabs>
        <w:autoSpaceDE w:val="0"/>
        <w:autoSpaceDN w:val="0"/>
        <w:spacing w:before="70" w:after="0"/>
        <w:ind w:right="720"/>
        <w:rPr>
          <w:lang w:val="ru-RU"/>
        </w:rPr>
      </w:pP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Экологического воспитания: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 участие в экологических проектах через различные формы музыкального творчества.</w:t>
      </w:r>
    </w:p>
    <w:p w:rsidR="008A3EA0" w:rsidRPr="00496735" w:rsidRDefault="00235E75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освоение обучающимися социального опыта, основных социальных ролей, норм и правил </w:t>
      </w:r>
      <w:r w:rsidRPr="00496735">
        <w:rPr>
          <w:lang w:val="ru-RU"/>
        </w:rPr>
        <w:br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стремление перенимать опыт, учиться у других людей — как взрослых, так и сверстников, в том числе в разнообразных проявлениях творчества, овладения различными навыками в сфере </w:t>
      </w:r>
      <w:r w:rsidRPr="00496735">
        <w:rPr>
          <w:lang w:val="ru-RU"/>
        </w:rPr>
        <w:br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музыкального и других видов искусства;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смелость при соприкосновении с новым эмоциональным опытом, 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 осознавать стрессовую ситуацию, оценивать происходящие изменения и их </w:t>
      </w:r>
      <w:r w:rsidRPr="00496735">
        <w:rPr>
          <w:lang w:val="ru-RU"/>
        </w:rPr>
        <w:br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последствия, опираясь на жизненный интонационный и эмоциональный опыт, опыт и навыки управления своими психо-эмоциональными ресурсами в стрессовой ситуации, воля к победе.</w:t>
      </w:r>
    </w:p>
    <w:p w:rsidR="008A3EA0" w:rsidRPr="00496735" w:rsidRDefault="00235E75">
      <w:pPr>
        <w:autoSpaceDE w:val="0"/>
        <w:autoSpaceDN w:val="0"/>
        <w:spacing w:before="264" w:after="0" w:line="230" w:lineRule="auto"/>
        <w:rPr>
          <w:lang w:val="ru-RU"/>
        </w:rPr>
      </w:pPr>
      <w:r w:rsidRPr="00496735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8A3EA0" w:rsidRPr="00496735" w:rsidRDefault="00235E75">
      <w:pPr>
        <w:tabs>
          <w:tab w:val="left" w:pos="180"/>
        </w:tabs>
        <w:autoSpaceDE w:val="0"/>
        <w:autoSpaceDN w:val="0"/>
        <w:spacing w:before="166" w:after="0" w:line="288" w:lineRule="auto"/>
        <w:ind w:right="144"/>
        <w:rPr>
          <w:lang w:val="ru-RU"/>
        </w:rPr>
      </w:pP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 Овладение универсальными познавательными действиями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Базовые логические действия: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сопоставлять, сравнивать на основании существенных признаков произведения, жанры и стили музыкального и других видов искусства;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обнаруживать взаимные влияния отдельных видов, жанров и стилей музыки друг на друга, формулировать гипотезы о взаимосвязях;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 </w:t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характеризовать существенные признаки конкретного музыкального звучания; </w:t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обобщать и формулировать выводы по результатам проведённого слухового</w:t>
      </w:r>
    </w:p>
    <w:p w:rsidR="008A3EA0" w:rsidRPr="00496735" w:rsidRDefault="008A3EA0">
      <w:pPr>
        <w:rPr>
          <w:lang w:val="ru-RU"/>
        </w:rPr>
        <w:sectPr w:rsidR="008A3EA0" w:rsidRPr="00496735">
          <w:pgSz w:w="11900" w:h="16840"/>
          <w:pgMar w:top="292" w:right="650" w:bottom="28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A3EA0" w:rsidRPr="00496735" w:rsidRDefault="008A3EA0">
      <w:pPr>
        <w:autoSpaceDE w:val="0"/>
        <w:autoSpaceDN w:val="0"/>
        <w:spacing w:after="96" w:line="220" w:lineRule="exact"/>
        <w:rPr>
          <w:lang w:val="ru-RU"/>
        </w:rPr>
      </w:pPr>
    </w:p>
    <w:p w:rsidR="008A3EA0" w:rsidRPr="00496735" w:rsidRDefault="00235E75">
      <w:pPr>
        <w:autoSpaceDE w:val="0"/>
        <w:autoSpaceDN w:val="0"/>
        <w:spacing w:after="0" w:line="230" w:lineRule="auto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наблюдения-исследования.</w:t>
      </w:r>
    </w:p>
    <w:p w:rsidR="008A3EA0" w:rsidRPr="00496735" w:rsidRDefault="00235E75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Базовые исследовательские действия: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следовать внутренним слухом за развитием музыкального процесса, «наблюдать» звучание музыки; </w:t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вопросы как исследовательский инструмент познания;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собственные вопросы, фиксирующие несоответствие между реальным и </w:t>
      </w:r>
      <w:r w:rsidRPr="00496735">
        <w:rPr>
          <w:lang w:val="ru-RU"/>
        </w:rPr>
        <w:br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желательным состоянием учебной ситуации, восприятия, исполнения музыки;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составлять алгоритм действий и использовать его для решения учебных, в том числе </w:t>
      </w:r>
      <w:r w:rsidRPr="00496735">
        <w:rPr>
          <w:lang w:val="ru-RU"/>
        </w:rPr>
        <w:br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исполнительских и творческих задач;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формулировать обобщения и выводы по результатам проведённого наблюдения, слухового исследования.</w:t>
      </w:r>
    </w:p>
    <w:p w:rsidR="008A3EA0" w:rsidRPr="00496735" w:rsidRDefault="00235E75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Работа с информацией: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различные методы, инструменты и запросы при поиске и отборе информации с учётом предложенной учебной задачи и заданных критериев;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специфику работы с аудиоинформацией, музыкальными записями;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интонирование для запоминания звуковой информации, музыкальных произведений; </w:t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смысловое чтение для извлечения, обобщения и систематизации информации из одного или нескольких источников с учётом поставленных целей;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надёжность информации по критериям, предложенным учителем или сформулированным самостоятельно;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тексты информационного и художественного содержания, трансформировать, </w:t>
      </w:r>
      <w:r w:rsidRPr="00496735">
        <w:rPr>
          <w:lang w:val="ru-RU"/>
        </w:rPr>
        <w:br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интерпретировать их в соответствии с учебной задачей;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 и др.) в зависимости от коммуникативной установки.</w:t>
      </w:r>
    </w:p>
    <w:p w:rsidR="008A3EA0" w:rsidRPr="00496735" w:rsidRDefault="00235E75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Овладение системой универсальных познавательных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— музыкального мышления.</w:t>
      </w:r>
    </w:p>
    <w:p w:rsidR="008A3EA0" w:rsidRPr="00496735" w:rsidRDefault="00235E75">
      <w:pPr>
        <w:tabs>
          <w:tab w:val="left" w:pos="180"/>
        </w:tabs>
        <w:autoSpaceDE w:val="0"/>
        <w:autoSpaceDN w:val="0"/>
        <w:spacing w:before="192" w:after="0" w:line="288" w:lineRule="auto"/>
        <w:rPr>
          <w:lang w:val="ru-RU"/>
        </w:rPr>
      </w:pP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Овладение универсальными коммуникативными действиями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Невербальная коммуникация: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передавать в собственном исполнении музыки художественное содержание, выражать настроение, чувства, личное отношение к исполняемому произведению;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осознанно пользоваться интонационной выразительностью в обыденной речи, понимать культурные нормы и значение интонации в повседневном общении;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эффективно использовать интонационно-выразительные возможности в ситуации публичного выступления;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8A3EA0" w:rsidRPr="00496735" w:rsidRDefault="00235E75">
      <w:pPr>
        <w:autoSpaceDE w:val="0"/>
        <w:autoSpaceDN w:val="0"/>
        <w:spacing w:before="70" w:after="0" w:line="262" w:lineRule="auto"/>
        <w:ind w:left="180" w:right="144"/>
        <w:rPr>
          <w:lang w:val="ru-RU"/>
        </w:rPr>
      </w:pPr>
      <w:r w:rsidRPr="0049673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Вербальное общение: </w:t>
      </w:r>
      <w:r w:rsidRPr="00496735">
        <w:rPr>
          <w:lang w:val="ru-RU"/>
        </w:rPr>
        <w:br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воспринимать и формулировать суждения, выражать эмоции в соответствии с условиями и целями</w:t>
      </w:r>
    </w:p>
    <w:p w:rsidR="008A3EA0" w:rsidRPr="00496735" w:rsidRDefault="008A3EA0">
      <w:pPr>
        <w:rPr>
          <w:lang w:val="ru-RU"/>
        </w:rPr>
        <w:sectPr w:rsidR="008A3EA0" w:rsidRPr="00496735">
          <w:pgSz w:w="11900" w:h="16840"/>
          <w:pgMar w:top="316" w:right="670" w:bottom="348" w:left="666" w:header="720" w:footer="720" w:gutter="0"/>
          <w:cols w:space="720" w:equalWidth="0">
            <w:col w:w="10564" w:space="0"/>
          </w:cols>
          <w:docGrid w:linePitch="360"/>
        </w:sectPr>
      </w:pPr>
    </w:p>
    <w:p w:rsidR="008A3EA0" w:rsidRPr="00496735" w:rsidRDefault="008A3EA0">
      <w:pPr>
        <w:autoSpaceDE w:val="0"/>
        <w:autoSpaceDN w:val="0"/>
        <w:spacing w:after="66" w:line="220" w:lineRule="exact"/>
        <w:rPr>
          <w:lang w:val="ru-RU"/>
        </w:rPr>
      </w:pPr>
    </w:p>
    <w:p w:rsidR="008A3EA0" w:rsidRPr="00496735" w:rsidRDefault="00235E75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общения;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выражать своё мнение, в том числе впечатления от общения с музыкальным искусством в устных и письменных текстах;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намерения других, проявлять уважительное отношение к собеседнику и в корректной форме формулировать свои возражения;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вести диалог, дискуссию, задавать вопросы по существу обсуждаемой темы, поддерживать благожелательный тон диалога;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публично представлять результаты учебной и творческой деятельности.</w:t>
      </w:r>
    </w:p>
    <w:p w:rsidR="008A3EA0" w:rsidRPr="00496735" w:rsidRDefault="00235E75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Совместная деятельность (сотрудничество):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и использовать преимущества коллективной, групповой и индивидуальной музыкальной деятельности, выбирать наиболее эффективные формы взаимодействия при решении поставленной задачи;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качество своего вклада в общий продукт по критериям, самостоятельно </w:t>
      </w:r>
      <w:r w:rsidRPr="00496735">
        <w:rPr>
          <w:lang w:val="ru-RU"/>
        </w:rPr>
        <w:br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8A3EA0" w:rsidRPr="00496735" w:rsidRDefault="00235E75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 Овладение универсальными регулятивными действиями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i/>
          <w:color w:val="000000"/>
          <w:sz w:val="24"/>
          <w:lang w:val="ru-RU"/>
        </w:rPr>
        <w:t>Самоорганизация</w:t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</w:t>
      </w:r>
      <w:r w:rsidRPr="00496735">
        <w:rPr>
          <w:lang w:val="ru-RU"/>
        </w:rPr>
        <w:br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поставленной цели;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планировать достижение целей через решение ряда последовательных задач частного характера; </w:t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составлять план действий, вносить необходимые коррективы в ходе его реализации; </w:t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наиболее важные проблемы для решения в учебных и жизненных ситуациях;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делать выбор и брать за него ответственность на себя.</w:t>
      </w:r>
    </w:p>
    <w:p w:rsidR="008A3EA0" w:rsidRPr="00496735" w:rsidRDefault="00235E75">
      <w:pPr>
        <w:tabs>
          <w:tab w:val="left" w:pos="180"/>
        </w:tabs>
        <w:autoSpaceDE w:val="0"/>
        <w:autoSpaceDN w:val="0"/>
        <w:spacing w:before="70" w:after="0" w:line="286" w:lineRule="auto"/>
        <w:ind w:right="432"/>
        <w:rPr>
          <w:lang w:val="ru-RU"/>
        </w:rPr>
      </w:pP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Самоконтроль (рефлексия):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владеть способами самоконтроля, самомотивации и рефлексии;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давать адекватную оценку учебной ситуации и предлагать план её изменения;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предвидеть трудности, которые могут возникнуть при решении учебной задачи, и адаптировать решение к меняющимся обстоятельствам;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причины достижения (недостижения) результатов деятельности; понимать причины неудач и уметь предупреждать их, давать оценку приобретённому опыту;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музыку для улучшения самочувствия, сознательного управления своим </w:t>
      </w:r>
      <w:r w:rsidRPr="00496735">
        <w:rPr>
          <w:lang w:val="ru-RU"/>
        </w:rPr>
        <w:br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психоэмоциональным состоянием, в том числе стимулировать состояния активности (бодрости), отдыха (релаксации), концентрации внимания и т. д.</w:t>
      </w:r>
    </w:p>
    <w:p w:rsidR="008A3EA0" w:rsidRPr="00496735" w:rsidRDefault="00235E7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96735">
        <w:rPr>
          <w:rFonts w:ascii="Times New Roman" w:eastAsia="Times New Roman" w:hAnsi="Times New Roman"/>
          <w:i/>
          <w:color w:val="000000"/>
          <w:sz w:val="24"/>
          <w:lang w:val="ru-RU"/>
        </w:rPr>
        <w:t>Эмоциональный интеллект:</w:t>
      </w:r>
    </w:p>
    <w:p w:rsidR="008A3EA0" w:rsidRPr="00496735" w:rsidRDefault="008A3EA0">
      <w:pPr>
        <w:rPr>
          <w:lang w:val="ru-RU"/>
        </w:rPr>
        <w:sectPr w:rsidR="008A3EA0" w:rsidRPr="00496735">
          <w:pgSz w:w="11900" w:h="16840"/>
          <w:pgMar w:top="286" w:right="684" w:bottom="378" w:left="666" w:header="720" w:footer="720" w:gutter="0"/>
          <w:cols w:space="720" w:equalWidth="0">
            <w:col w:w="10550" w:space="0"/>
          </w:cols>
          <w:docGrid w:linePitch="360"/>
        </w:sectPr>
      </w:pPr>
    </w:p>
    <w:p w:rsidR="008A3EA0" w:rsidRPr="00496735" w:rsidRDefault="008A3EA0">
      <w:pPr>
        <w:autoSpaceDE w:val="0"/>
        <w:autoSpaceDN w:val="0"/>
        <w:spacing w:after="78" w:line="220" w:lineRule="exact"/>
        <w:rPr>
          <w:lang w:val="ru-RU"/>
        </w:rPr>
      </w:pPr>
    </w:p>
    <w:p w:rsidR="008A3EA0" w:rsidRPr="00496735" w:rsidRDefault="00235E75">
      <w:pPr>
        <w:tabs>
          <w:tab w:val="left" w:pos="180"/>
        </w:tabs>
        <w:autoSpaceDE w:val="0"/>
        <w:autoSpaceDN w:val="0"/>
        <w:spacing w:after="0" w:line="283" w:lineRule="auto"/>
        <w:ind w:right="144"/>
        <w:rPr>
          <w:lang w:val="ru-RU"/>
        </w:rPr>
      </w:pP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 </w:t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анализировать причины эмоций; понимать мотивы и намерения другого человека, анализируя коммуникативно-интонационную ситуацию; регулировать способ выражения </w:t>
      </w:r>
      <w:r w:rsidRPr="00496735">
        <w:rPr>
          <w:lang w:val="ru-RU"/>
        </w:rPr>
        <w:br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собственных эмоций.</w:t>
      </w:r>
    </w:p>
    <w:p w:rsidR="008A3EA0" w:rsidRPr="00496735" w:rsidRDefault="00235E75">
      <w:pPr>
        <w:tabs>
          <w:tab w:val="left" w:pos="180"/>
        </w:tabs>
        <w:autoSpaceDE w:val="0"/>
        <w:autoSpaceDN w:val="0"/>
        <w:spacing w:before="70" w:after="0" w:line="286" w:lineRule="auto"/>
        <w:ind w:right="576"/>
        <w:rPr>
          <w:lang w:val="ru-RU"/>
        </w:rPr>
      </w:pP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Принятие себя и других: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уважительно и осознанно относиться к другому человеку и его мнению, эстетическим предпочтениям и вкусам;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признавать своё и чужое право на ошибку, при обнаружении ошибки фокусироваться не на ней самой, а на способе улучшения результатов деятельности;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принимать себя и других, не осуждая;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открытость;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осознавать невозможность контролировать всё вокруг.</w:t>
      </w:r>
    </w:p>
    <w:p w:rsidR="008A3EA0" w:rsidRPr="00496735" w:rsidRDefault="00235E75">
      <w:pPr>
        <w:autoSpaceDE w:val="0"/>
        <w:autoSpaceDN w:val="0"/>
        <w:spacing w:before="190" w:after="0"/>
        <w:ind w:firstLine="180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 д.).</w:t>
      </w:r>
    </w:p>
    <w:p w:rsidR="008A3EA0" w:rsidRPr="00496735" w:rsidRDefault="00235E75">
      <w:pPr>
        <w:autoSpaceDE w:val="0"/>
        <w:autoSpaceDN w:val="0"/>
        <w:spacing w:before="262" w:after="0" w:line="230" w:lineRule="auto"/>
        <w:rPr>
          <w:lang w:val="ru-RU"/>
        </w:rPr>
      </w:pPr>
      <w:r w:rsidRPr="00496735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8A3EA0" w:rsidRPr="00496735" w:rsidRDefault="00235E75">
      <w:pPr>
        <w:autoSpaceDE w:val="0"/>
        <w:autoSpaceDN w:val="0"/>
        <w:spacing w:before="166" w:after="0"/>
        <w:ind w:right="288" w:firstLine="180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:rsidR="008A3EA0" w:rsidRPr="00496735" w:rsidRDefault="00235E7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Обучающиеся, освоившие основную образовательную программу по предмету «Музыка»:</w:t>
      </w:r>
    </w:p>
    <w:p w:rsidR="008A3EA0" w:rsidRPr="00496735" w:rsidRDefault="00235E75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—  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воспринимают российскую музыкальную культуру как целостное и самобытное </w:t>
      </w:r>
      <w:r w:rsidRPr="00496735">
        <w:rPr>
          <w:lang w:val="ru-RU"/>
        </w:rPr>
        <w:br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цивилизационное явление; знают достижения отечественных мастеров музыкальной культуры, испытывают гордость за них;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</w:t>
      </w:r>
      <w:r w:rsidRPr="00496735">
        <w:rPr>
          <w:lang w:val="ru-RU"/>
        </w:rPr>
        <w:br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— понимают роль музыки как социально значимого явления, формирующего общественные вкусы и настроения, включённого в развитие политического, экономического, религиозного, иных аспектов развития общества.</w:t>
      </w:r>
    </w:p>
    <w:p w:rsidR="008A3EA0" w:rsidRPr="00496735" w:rsidRDefault="00235E75">
      <w:pPr>
        <w:tabs>
          <w:tab w:val="left" w:pos="180"/>
        </w:tabs>
        <w:autoSpaceDE w:val="0"/>
        <w:autoSpaceDN w:val="0"/>
        <w:spacing w:before="190" w:after="0" w:line="262" w:lineRule="auto"/>
        <w:ind w:right="432"/>
        <w:rPr>
          <w:lang w:val="ru-RU"/>
        </w:rPr>
      </w:pP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результаты, формируемые в ходе изучения предмета «Музыка», сгруппированы по учебным модулям и должны отражать сформированность умений.</w:t>
      </w:r>
    </w:p>
    <w:p w:rsidR="008A3EA0" w:rsidRPr="00496735" w:rsidRDefault="00235E75">
      <w:pPr>
        <w:tabs>
          <w:tab w:val="left" w:pos="180"/>
        </w:tabs>
        <w:autoSpaceDE w:val="0"/>
        <w:autoSpaceDN w:val="0"/>
        <w:spacing w:before="190" w:after="0"/>
        <w:ind w:right="288"/>
        <w:rPr>
          <w:lang w:val="ru-RU"/>
        </w:rPr>
      </w:pP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«Музыка моего края»: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музыкальные традиции своей республики, края, народа;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8A3EA0" w:rsidRPr="00496735" w:rsidRDefault="008A3EA0">
      <w:pPr>
        <w:rPr>
          <w:lang w:val="ru-RU"/>
        </w:rPr>
        <w:sectPr w:rsidR="008A3EA0" w:rsidRPr="00496735">
          <w:pgSz w:w="11900" w:h="16840"/>
          <w:pgMar w:top="298" w:right="650" w:bottom="37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A3EA0" w:rsidRPr="00496735" w:rsidRDefault="008A3EA0">
      <w:pPr>
        <w:autoSpaceDE w:val="0"/>
        <w:autoSpaceDN w:val="0"/>
        <w:spacing w:after="78" w:line="220" w:lineRule="exact"/>
        <w:rPr>
          <w:lang w:val="ru-RU"/>
        </w:rPr>
      </w:pPr>
    </w:p>
    <w:p w:rsidR="008A3EA0" w:rsidRPr="00496735" w:rsidRDefault="00235E75">
      <w:pPr>
        <w:tabs>
          <w:tab w:val="left" w:pos="180"/>
        </w:tabs>
        <w:autoSpaceDE w:val="0"/>
        <w:autoSpaceDN w:val="0"/>
        <w:spacing w:after="0" w:line="262" w:lineRule="auto"/>
        <w:rPr>
          <w:lang w:val="ru-RU"/>
        </w:rPr>
      </w:pP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8A3EA0" w:rsidRPr="00496735" w:rsidRDefault="00235E75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«Европейская классическая музыка»: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на слух произведения европейских композиторов-классиков, называть автора, </w:t>
      </w:r>
      <w:r w:rsidRPr="00496735">
        <w:rPr>
          <w:lang w:val="ru-RU"/>
        </w:rPr>
        <w:br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произведение, исполнительский состав;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принадлежность музыкального произведения к одному из художественных стилей (барокко, классицизм, романтизм, импрессионизм);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исполнять (в том числе фрагментарно) сочинения композиторов-классиков;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8A3EA0" w:rsidRPr="00496735" w:rsidRDefault="00235E75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«Русская классическая музыка»: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на слух произведения русских композиторов-классиков, называть автора, произведение, исполнительский состав;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исполнять (в том числе фрагментарно, отдельными темами) сочинения русских композиторов; </w:t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8A3EA0" w:rsidRPr="00496735" w:rsidRDefault="00235E75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«Связь музыки с другими видами искусства»: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стилевые и жанровые параллели между музыкой и другими видами искусств; </w:t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и анализировать средства выразительности разных видов искусств;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импровизировать, создавать произведения в одном виде искусства на основе восприятия </w:t>
      </w:r>
      <w:r w:rsidRPr="00496735">
        <w:rPr>
          <w:lang w:val="ru-RU"/>
        </w:rPr>
        <w:br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произведения другого вида искусства (сочинение, рисунок по мотивам музыкального произведения, озвучивание картин, кинофрагментов и т. п.) или подбирать ассоциативные пары произведений из разных видов искусств, объясняя логику выбора; </w:t>
      </w:r>
      <w:r w:rsidRPr="00496735">
        <w:rPr>
          <w:lang w:val="ru-RU"/>
        </w:rPr>
        <w:br/>
      </w:r>
      <w:r w:rsidRPr="00496735">
        <w:rPr>
          <w:lang w:val="ru-RU"/>
        </w:rPr>
        <w:tab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высказывать суждения об основной идее, средствах её воплощения, интонационных особенностях, жанре, исполнителях музыкального произведения.</w:t>
      </w:r>
    </w:p>
    <w:p w:rsidR="008A3EA0" w:rsidRPr="00496735" w:rsidRDefault="008A3EA0">
      <w:pPr>
        <w:rPr>
          <w:lang w:val="ru-RU"/>
        </w:rPr>
        <w:sectPr w:rsidR="008A3EA0" w:rsidRPr="00496735">
          <w:pgSz w:w="11900" w:h="16840"/>
          <w:pgMar w:top="298" w:right="854" w:bottom="1440" w:left="666" w:header="720" w:footer="720" w:gutter="0"/>
          <w:cols w:space="720" w:equalWidth="0">
            <w:col w:w="10380" w:space="0"/>
          </w:cols>
          <w:docGrid w:linePitch="360"/>
        </w:sectPr>
      </w:pPr>
    </w:p>
    <w:p w:rsidR="008A3EA0" w:rsidRPr="00496735" w:rsidRDefault="008A3EA0">
      <w:pPr>
        <w:autoSpaceDE w:val="0"/>
        <w:autoSpaceDN w:val="0"/>
        <w:spacing w:after="64" w:line="220" w:lineRule="exact"/>
        <w:rPr>
          <w:lang w:val="ru-RU"/>
        </w:rPr>
      </w:pPr>
    </w:p>
    <w:p w:rsidR="008A3EA0" w:rsidRDefault="00235E75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286"/>
        <w:gridCol w:w="528"/>
        <w:gridCol w:w="1104"/>
        <w:gridCol w:w="1140"/>
        <w:gridCol w:w="1478"/>
        <w:gridCol w:w="1320"/>
        <w:gridCol w:w="1260"/>
        <w:gridCol w:w="866"/>
        <w:gridCol w:w="1572"/>
        <w:gridCol w:w="1082"/>
        <w:gridCol w:w="3470"/>
      </w:tblGrid>
      <w:tr w:rsidR="008A3EA0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Pr="00496735" w:rsidRDefault="00235E75">
            <w:pPr>
              <w:autoSpaceDE w:val="0"/>
              <w:autoSpaceDN w:val="0"/>
              <w:spacing w:before="78" w:after="0" w:line="247" w:lineRule="auto"/>
              <w:ind w:left="72" w:right="154"/>
              <w:jc w:val="both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30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4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Репертуар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45" w:lineRule="auto"/>
              <w:ind w:left="70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3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45" w:lineRule="auto"/>
              <w:ind w:left="70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8A3EA0">
        <w:trPr>
          <w:trHeight w:hRule="exact" w:val="540"/>
        </w:trPr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EA0" w:rsidRDefault="008A3EA0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8A3EA0" w:rsidRDefault="008A3EA0"/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для слушания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для пения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для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музицирования</w:t>
            </w: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8A3EA0" w:rsidRDefault="008A3EA0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EA0" w:rsidRDefault="008A3EA0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EA0" w:rsidRDefault="008A3EA0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EA0" w:rsidRDefault="008A3EA0"/>
        </w:tc>
      </w:tr>
      <w:tr w:rsidR="008A3EA0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1.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Музыка моего края</w:t>
            </w:r>
          </w:p>
        </w:tc>
      </w:tr>
      <w:tr w:rsidR="008A3EA0" w:rsidRPr="008A16B2">
        <w:trPr>
          <w:trHeight w:hRule="exact" w:val="36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80" w:after="0" w:line="250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Фольклор —народное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творчество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80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Pr="00496735" w:rsidRDefault="00235E75">
            <w:pPr>
              <w:autoSpaceDE w:val="0"/>
              <w:autoSpaceDN w:val="0"/>
              <w:spacing w:before="80" w:after="0" w:line="250" w:lineRule="auto"/>
              <w:ind w:left="72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Рус.нар.песня "Я на горку шла",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"Выйду я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 улицу" </w:t>
            </w:r>
          </w:p>
          <w:p w:rsidR="008A3EA0" w:rsidRDefault="00235E75">
            <w:pPr>
              <w:autoSpaceDE w:val="0"/>
              <w:autoSpaceDN w:val="0"/>
              <w:spacing w:before="210" w:after="0" w:line="250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П.Чайковский "Святки"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(декабрь)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Pr="00496735" w:rsidRDefault="00235E75">
            <w:pPr>
              <w:autoSpaceDE w:val="0"/>
              <w:autoSpaceDN w:val="0"/>
              <w:spacing w:before="80" w:after="0" w:line="250" w:lineRule="auto"/>
              <w:ind w:left="72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Рус.нар.песня "Я на горку шла",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"Выйду я на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улицу"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Pr="00496735" w:rsidRDefault="00235E75">
            <w:pPr>
              <w:autoSpaceDE w:val="0"/>
              <w:autoSpaceDN w:val="0"/>
              <w:spacing w:before="80" w:after="0" w:line="252" w:lineRule="auto"/>
              <w:ind w:left="72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Пластическое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интонирование, характерные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движения под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музыку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496735">
            <w:pPr>
              <w:autoSpaceDE w:val="0"/>
              <w:autoSpaceDN w:val="0"/>
              <w:spacing w:before="80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</w:t>
            </w:r>
            <w:r w:rsidR="00235E75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02.10.2022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Pr="00496735" w:rsidRDefault="00235E75">
            <w:pPr>
              <w:autoSpaceDE w:val="0"/>
              <w:autoSpaceDN w:val="0"/>
              <w:spacing w:before="80" w:after="0" w:line="252" w:lineRule="auto"/>
              <w:ind w:left="72" w:right="144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со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звучанием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фольклорных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образцов в аудио- и видеозаписи.</w:t>
            </w:r>
          </w:p>
          <w:p w:rsidR="008A3EA0" w:rsidRPr="00496735" w:rsidRDefault="00235E75">
            <w:pPr>
              <w:autoSpaceDE w:val="0"/>
              <w:autoSpaceDN w:val="0"/>
              <w:spacing w:before="18" w:after="0" w:line="254" w:lineRule="auto"/>
              <w:ind w:left="72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на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слух: ;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принадлежности к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народной или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композиторской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музыке; ;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исполнительского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состава (вокального, инструментального, смешанного); ;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жанра, основного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настроения,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характера музыки.;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80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Pr="00496735" w:rsidRDefault="00235E75">
            <w:pPr>
              <w:autoSpaceDE w:val="0"/>
              <w:autoSpaceDN w:val="0"/>
              <w:spacing w:before="80" w:after="0" w:line="245" w:lineRule="auto"/>
              <w:ind w:left="70" w:right="2016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Российская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Электронная Школа</w:t>
            </w:r>
          </w:p>
          <w:p w:rsidR="008A3EA0" w:rsidRPr="00496735" w:rsidRDefault="00235E75">
            <w:pPr>
              <w:autoSpaceDE w:val="0"/>
              <w:autoSpaceDN w:val="0"/>
              <w:spacing w:before="404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/7421/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/314766/</w:t>
            </w:r>
          </w:p>
        </w:tc>
      </w:tr>
      <w:tr w:rsidR="008A3EA0" w:rsidRPr="008A16B2">
        <w:trPr>
          <w:trHeight w:hRule="exact" w:val="2268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4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Календарный фольклор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47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Pr="00496735" w:rsidRDefault="00235E75">
            <w:pPr>
              <w:autoSpaceDE w:val="0"/>
              <w:autoSpaceDN w:val="0"/>
              <w:spacing w:before="74" w:after="0" w:line="254" w:lineRule="auto"/>
              <w:ind w:left="72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Рождество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(Рорждественские песни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,Колядки),Новый год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Масленница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"Блины", Пасха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"Христос воскрес" 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Pr="00496735" w:rsidRDefault="00235E75">
            <w:pPr>
              <w:autoSpaceDE w:val="0"/>
              <w:autoSpaceDN w:val="0"/>
              <w:spacing w:before="74" w:after="0" w:line="254" w:lineRule="auto"/>
              <w:ind w:left="72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Рождество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(Рождественские песни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,Колядки),Новый год Масленница "Блины", Пасха "Христос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воскресе"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А.Ермолов "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Новый год"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Pr="00496735" w:rsidRDefault="00235E75">
            <w:pPr>
              <w:autoSpaceDE w:val="0"/>
              <w:autoSpaceDN w:val="0"/>
              <w:spacing w:before="74" w:after="0" w:line="252" w:lineRule="auto"/>
              <w:ind w:left="72" w:right="144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Характерные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танцевальные движения,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пластическое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интонирование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4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03.10.2022 27.10.2022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Pr="00496735" w:rsidRDefault="00235E75">
            <w:pPr>
              <w:autoSpaceDE w:val="0"/>
              <w:autoSpaceDN w:val="0"/>
              <w:spacing w:before="74" w:after="0" w:line="254" w:lineRule="auto"/>
              <w:ind w:left="72" w:right="288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символикой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календарных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обрядов, поиск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информации о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соответствующих фольклорных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традициях.;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4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347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Pr="00496735" w:rsidRDefault="00235E75">
            <w:pPr>
              <w:autoSpaceDE w:val="0"/>
              <w:autoSpaceDN w:val="0"/>
              <w:spacing w:before="74" w:after="0" w:line="245" w:lineRule="auto"/>
              <w:ind w:left="70" w:right="2016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Российская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Электронная Школа</w:t>
            </w:r>
          </w:p>
          <w:p w:rsidR="008A3EA0" w:rsidRPr="00496735" w:rsidRDefault="00235E75">
            <w:pPr>
              <w:autoSpaceDE w:val="0"/>
              <w:autoSpaceDN w:val="0"/>
              <w:spacing w:before="210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/7423/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main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/255283/</w:t>
            </w:r>
          </w:p>
        </w:tc>
      </w:tr>
      <w:tr w:rsidR="008A3EA0">
        <w:trPr>
          <w:trHeight w:hRule="exact" w:val="348"/>
        </w:trPr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32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8A3EA0"/>
        </w:tc>
      </w:tr>
      <w:tr w:rsidR="008A3EA0">
        <w:trPr>
          <w:trHeight w:hRule="exact" w:val="32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2.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Русская классическая музыка</w:t>
            </w:r>
          </w:p>
        </w:tc>
      </w:tr>
    </w:tbl>
    <w:p w:rsidR="008A3EA0" w:rsidRDefault="008A3EA0">
      <w:pPr>
        <w:autoSpaceDE w:val="0"/>
        <w:autoSpaceDN w:val="0"/>
        <w:spacing w:after="0" w:line="14" w:lineRule="exact"/>
      </w:pPr>
    </w:p>
    <w:p w:rsidR="008A3EA0" w:rsidRDefault="008A3EA0">
      <w:pPr>
        <w:sectPr w:rsidR="008A3EA0">
          <w:pgSz w:w="16840" w:h="11900"/>
          <w:pgMar w:top="282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A3EA0" w:rsidRDefault="008A3EA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286"/>
        <w:gridCol w:w="528"/>
        <w:gridCol w:w="1104"/>
        <w:gridCol w:w="1140"/>
        <w:gridCol w:w="1478"/>
        <w:gridCol w:w="1320"/>
        <w:gridCol w:w="1260"/>
        <w:gridCol w:w="866"/>
        <w:gridCol w:w="1572"/>
        <w:gridCol w:w="1082"/>
        <w:gridCol w:w="3470"/>
      </w:tblGrid>
      <w:tr w:rsidR="008A3EA0" w:rsidRPr="008A16B2">
        <w:trPr>
          <w:trHeight w:hRule="exact" w:val="638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Образы родной земли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Pr="00496735" w:rsidRDefault="00235E75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М.Глинка хор из оперы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"Иван Сусанин" -"Славься" ,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"Жаворонок". </w:t>
            </w:r>
          </w:p>
          <w:p w:rsidR="008A3EA0" w:rsidRPr="00496735" w:rsidRDefault="00235E75">
            <w:pPr>
              <w:autoSpaceDE w:val="0"/>
              <w:autoSpaceDN w:val="0"/>
              <w:spacing w:before="20" w:after="0" w:line="254" w:lineRule="auto"/>
              <w:ind w:left="72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П.Чайковский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Концерт №1 для ф-но с оркестром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Н.Римский-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Корсаков -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Песня Леля из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оперы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"Снегурочка"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А.Макоев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"Ноктюрн"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Pr="00496735" w:rsidRDefault="00235E75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.Дубравин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"Родная земля", О.Хромушин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"Сколько нас" Х.Плиев "Край родной"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Пластическое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интонирование, Ритмические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рисунки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07.11.2022 27.11.2022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Pr="00496735" w:rsidRDefault="00235E75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Повторение,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обобщение опыта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слушания,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проживания, анализа музыки русских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композиторов,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полученного в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начальных классах.</w:t>
            </w:r>
          </w:p>
          <w:p w:rsidR="008A3EA0" w:rsidRPr="00496735" w:rsidRDefault="00235E75">
            <w:pPr>
              <w:autoSpaceDE w:val="0"/>
              <w:autoSpaceDN w:val="0"/>
              <w:spacing w:before="20" w:after="0" w:line="257" w:lineRule="auto"/>
              <w:ind w:left="72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Выявление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мелодичности,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широты дыхания,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интонационной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близости русскому фольклору.;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Разучивание,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исполнение не менее одного вокального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произведения,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сочинённого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русским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композитором-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классиком.;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Музыкальная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викторина на знание музыки, названий и авторов изученных произведений.;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Рисование по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мотивам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прослушанных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музыкальных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произведений.;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Pr="00496735" w:rsidRDefault="00235E75">
            <w:pPr>
              <w:autoSpaceDE w:val="0"/>
              <w:autoSpaceDN w:val="0"/>
              <w:spacing w:before="78" w:after="0" w:line="245" w:lineRule="auto"/>
              <w:ind w:left="70" w:right="2016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Российская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Электронная Школа</w:t>
            </w:r>
          </w:p>
          <w:p w:rsidR="008A3EA0" w:rsidRPr="00496735" w:rsidRDefault="00235E75">
            <w:pPr>
              <w:autoSpaceDE w:val="0"/>
              <w:autoSpaceDN w:val="0"/>
              <w:spacing w:before="212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/7430/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/255247/</w:t>
            </w:r>
          </w:p>
        </w:tc>
      </w:tr>
      <w:tr w:rsidR="008A3EA0" w:rsidRPr="008A16B2">
        <w:trPr>
          <w:trHeight w:hRule="exact" w:val="226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Русская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исполнительская школа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Pr="00496735" w:rsidRDefault="00235E75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С.Рахманинов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"Сирень"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 исполнении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Н.Неждановой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Л.Малашкин -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романсы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("Я встретил вас"...) исп.И.Козловский Рус.нар.песня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"Вечерний звон",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исп.И.Козловский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Pr="00496735" w:rsidRDefault="00235E75">
            <w:pPr>
              <w:autoSpaceDE w:val="0"/>
              <w:autoSpaceDN w:val="0"/>
              <w:spacing w:before="76" w:after="0" w:line="252" w:lineRule="auto"/>
              <w:ind w:left="72" w:right="288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Е.Зарицкая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"Быть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мужчиной". Я.Френкель "Погоня"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Пластическое интонирование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28.11.2022 18.12.2022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Pr="00496735" w:rsidRDefault="00235E75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одних и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тех же произведений в исполнении разных музыкантов, оценка особенностей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интерпретации.;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Дискуссия на тему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«Исполнитель —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соавтор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композитора».;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Pr="00496735" w:rsidRDefault="00235E75">
            <w:pPr>
              <w:autoSpaceDE w:val="0"/>
              <w:autoSpaceDN w:val="0"/>
              <w:spacing w:before="76" w:after="0" w:line="245" w:lineRule="auto"/>
              <w:ind w:left="70" w:right="2016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Российская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Электронная Школа</w:t>
            </w:r>
          </w:p>
          <w:p w:rsidR="008A3EA0" w:rsidRPr="00496735" w:rsidRDefault="00235E75">
            <w:pPr>
              <w:autoSpaceDE w:val="0"/>
              <w:autoSpaceDN w:val="0"/>
              <w:spacing w:before="212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/7431/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/291880/</w:t>
            </w:r>
          </w:p>
        </w:tc>
      </w:tr>
      <w:tr w:rsidR="008A3EA0">
        <w:trPr>
          <w:trHeight w:hRule="exact" w:val="350"/>
        </w:trPr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32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8A3EA0"/>
        </w:tc>
      </w:tr>
      <w:tr w:rsidR="008A3EA0">
        <w:trPr>
          <w:trHeight w:hRule="exact" w:val="32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3.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Европейская классическая музыка</w:t>
            </w:r>
          </w:p>
        </w:tc>
      </w:tr>
    </w:tbl>
    <w:p w:rsidR="008A3EA0" w:rsidRDefault="008A3EA0">
      <w:pPr>
        <w:autoSpaceDE w:val="0"/>
        <w:autoSpaceDN w:val="0"/>
        <w:spacing w:after="0" w:line="14" w:lineRule="exact"/>
      </w:pPr>
    </w:p>
    <w:p w:rsidR="008A3EA0" w:rsidRDefault="008A3EA0">
      <w:pPr>
        <w:sectPr w:rsidR="008A3EA0">
          <w:pgSz w:w="16840" w:h="11900"/>
          <w:pgMar w:top="284" w:right="640" w:bottom="98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A3EA0" w:rsidRDefault="008A3EA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286"/>
        <w:gridCol w:w="528"/>
        <w:gridCol w:w="1104"/>
        <w:gridCol w:w="1140"/>
        <w:gridCol w:w="1478"/>
        <w:gridCol w:w="1320"/>
        <w:gridCol w:w="1260"/>
        <w:gridCol w:w="866"/>
        <w:gridCol w:w="1572"/>
        <w:gridCol w:w="1082"/>
        <w:gridCol w:w="3470"/>
      </w:tblGrid>
      <w:tr w:rsidR="008A3EA0" w:rsidRPr="008A16B2">
        <w:trPr>
          <w:trHeight w:hRule="exact" w:val="399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Национальные истоки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классической музыки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Pr="00496735" w:rsidRDefault="00235E75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Бетховен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Симфония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№5,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"К Элизе"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Моцарт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"Маленькая ночная серенада",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"Турецкий марш" Гайдн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"Прощальная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симфония"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Ф.Шопен - танцы Э.Григ - Соната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для ф- но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Pr="00496735" w:rsidRDefault="00235E75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Моцарт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Колыбельная"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Окуджава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Песенка о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Моцарте"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Бетховен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"Сурок", "ПЕсня Клерхен", "Край родной" Гайдн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"Пришла весна" Ф.Шопен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"Желание".</w:t>
            </w:r>
          </w:p>
          <w:p w:rsidR="008A3EA0" w:rsidRDefault="00235E75">
            <w:pPr>
              <w:autoSpaceDE w:val="0"/>
              <w:autoSpaceDN w:val="0"/>
              <w:spacing w:before="1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Э.Григ "Заход солнца"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Пластическое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интонирование, Ритмические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рисунки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19.12.2022 29.01.2023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Pr="00496735" w:rsidRDefault="00235E75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образцами музыки разных жанров,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типичных для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рассматриваемых национальных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стилей, творчества изучаемых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композиторов.;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Просмотр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художественных и документальных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фильмов о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творчестве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выдающих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европейских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композиторов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 последующим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обсуждением в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классе.;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Pr="00496735" w:rsidRDefault="00235E75">
            <w:pPr>
              <w:autoSpaceDE w:val="0"/>
              <w:autoSpaceDN w:val="0"/>
              <w:spacing w:before="78" w:after="0" w:line="245" w:lineRule="auto"/>
              <w:ind w:left="70" w:right="2016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Российская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Электронная Школа</w:t>
            </w:r>
          </w:p>
          <w:p w:rsidR="008A3EA0" w:rsidRPr="00496735" w:rsidRDefault="00235E75">
            <w:pPr>
              <w:autoSpaceDE w:val="0"/>
              <w:autoSpaceDN w:val="0"/>
              <w:spacing w:before="212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/7426/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/298410/</w:t>
            </w:r>
          </w:p>
        </w:tc>
      </w:tr>
      <w:tr w:rsidR="008A3EA0" w:rsidRPr="008A16B2">
        <w:trPr>
          <w:trHeight w:hRule="exact" w:val="496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Музыкант и публика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Pr="00496735" w:rsidRDefault="00235E75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П.Чайковский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"Симфония №6"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(В.Гергиев)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С.Рахманинов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Концерт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№2 (Ю.Светланов) А.Макоев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"Фантазияшутка"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для ф- но с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оркестром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(Т.Сохиев)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Ф.Шаляпин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"Дубинушка",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"Вдоль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Питерской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Е.Образцова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партии из оперы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"Кармен"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Pr="00496735" w:rsidRDefault="00235E75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Моцарт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Колыбельная"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Окуджава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Песенка о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Моцарте"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Бетховен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"Сурок", "ПЕсня Клерхен", "Край родной" Гайдн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"Пришла весна" Ф.Шопен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"Желание".</w:t>
            </w:r>
          </w:p>
          <w:p w:rsidR="008A3EA0" w:rsidRDefault="00235E75">
            <w:pPr>
              <w:autoSpaceDE w:val="0"/>
              <w:autoSpaceDN w:val="0"/>
              <w:spacing w:before="1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Э.Григ "Заход солнца"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Пластическое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интонирование, Ритмические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рисунки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30.01.2023 26.02.2023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Pr="00496735" w:rsidRDefault="00235E75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образцами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виртуозной музыки.</w:t>
            </w:r>
          </w:p>
          <w:p w:rsidR="008A3EA0" w:rsidRPr="00496735" w:rsidRDefault="00235E75">
            <w:pPr>
              <w:autoSpaceDE w:val="0"/>
              <w:autoSpaceDN w:val="0"/>
              <w:spacing w:before="20" w:after="0" w:line="257" w:lineRule="auto"/>
              <w:ind w:left="72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Размышление над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фактами биографий великих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музыкантов — как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любимцев публики, так и непóнятых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современниками.;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на слух мелодий, интонаций, ритмов, элементов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музыкального языка изучаемых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классических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произведений,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умение напеть их,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наиболее яркие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ритмо-интонации.;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Музыкальная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викторина на знание музыки, названий и авторов изученных произведений.;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Pr="00496735" w:rsidRDefault="00235E75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 работа;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Pr="00496735" w:rsidRDefault="00235E75">
            <w:pPr>
              <w:autoSpaceDE w:val="0"/>
              <w:autoSpaceDN w:val="0"/>
              <w:spacing w:before="78" w:after="0" w:line="245" w:lineRule="auto"/>
              <w:ind w:left="70" w:right="2016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Российская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Электронная Школа</w:t>
            </w:r>
          </w:p>
          <w:p w:rsidR="008A3EA0" w:rsidRPr="00496735" w:rsidRDefault="00235E75">
            <w:pPr>
              <w:autoSpaceDE w:val="0"/>
              <w:autoSpaceDN w:val="0"/>
              <w:spacing w:before="212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/7432/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/302923/</w:t>
            </w:r>
          </w:p>
        </w:tc>
      </w:tr>
      <w:tr w:rsidR="008A3EA0">
        <w:trPr>
          <w:trHeight w:hRule="exact" w:val="348"/>
        </w:trPr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32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8A3EA0"/>
        </w:tc>
      </w:tr>
      <w:tr w:rsidR="008A3EA0" w:rsidRPr="008A16B2">
        <w:trPr>
          <w:trHeight w:hRule="exact" w:val="340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Pr="00496735" w:rsidRDefault="00235E75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Модуль 4.</w:t>
            </w:r>
            <w:r w:rsidRPr="00496735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Связь музыки с другими видами искусства</w:t>
            </w:r>
          </w:p>
        </w:tc>
      </w:tr>
    </w:tbl>
    <w:p w:rsidR="008A3EA0" w:rsidRPr="00496735" w:rsidRDefault="008A3EA0">
      <w:pPr>
        <w:autoSpaceDE w:val="0"/>
        <w:autoSpaceDN w:val="0"/>
        <w:spacing w:after="0" w:line="14" w:lineRule="exact"/>
        <w:rPr>
          <w:lang w:val="ru-RU"/>
        </w:rPr>
      </w:pPr>
    </w:p>
    <w:p w:rsidR="008A3EA0" w:rsidRPr="00496735" w:rsidRDefault="008A3EA0">
      <w:pPr>
        <w:rPr>
          <w:lang w:val="ru-RU"/>
        </w:rPr>
        <w:sectPr w:rsidR="008A3EA0" w:rsidRPr="00496735">
          <w:pgSz w:w="16840" w:h="11900"/>
          <w:pgMar w:top="284" w:right="640" w:bottom="82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A3EA0" w:rsidRPr="00496735" w:rsidRDefault="008A3EA0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286"/>
        <w:gridCol w:w="528"/>
        <w:gridCol w:w="1104"/>
        <w:gridCol w:w="1140"/>
        <w:gridCol w:w="1478"/>
        <w:gridCol w:w="1320"/>
        <w:gridCol w:w="1260"/>
        <w:gridCol w:w="866"/>
        <w:gridCol w:w="1572"/>
        <w:gridCol w:w="1082"/>
        <w:gridCol w:w="3470"/>
      </w:tblGrid>
      <w:tr w:rsidR="008A3EA0" w:rsidRPr="008A16B2">
        <w:trPr>
          <w:trHeight w:hRule="exact" w:val="438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Музыка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литература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Pr="00496735" w:rsidRDefault="00235E75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Римский-Корсаков оперы: "Садко"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(Колыбельная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Волхвы),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"Снегурочка"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((сцена таяния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снегурочки)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К.Хачатурян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фрагменты из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балета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"Чиполлино".</w:t>
            </w:r>
          </w:p>
          <w:p w:rsidR="008A3EA0" w:rsidRPr="00496735" w:rsidRDefault="00235E75">
            <w:pPr>
              <w:autoSpaceDE w:val="0"/>
              <w:autoSpaceDN w:val="0"/>
              <w:spacing w:before="20" w:after="0" w:line="254" w:lineRule="auto"/>
              <w:ind w:left="72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Г.Свиридов "Поэма памяти С.Есенина" ("Поёт зима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аукает") Бородин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Квартет№2, В,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Моцарт фрагмент из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Симфонии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"Юпитер"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(К.Паустовский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"Старый повар")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Pr="00496735" w:rsidRDefault="00235E75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Е.Крылатов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"Прекрасное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далёко",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Норвежская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народная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песня-сказка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"Волшебный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смычок"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И.Николаев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"Маленькая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страна"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Ю.Чичков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"Детство - это я и ты"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Песни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А.Ермолова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Разыграть роли в произведении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27.02.2023 09.04.2023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Pr="00496735" w:rsidRDefault="00235E75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образцами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вокальной и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инструментальной музыки.;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Рисование образов программной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музыки.;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Музыкальная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викторина на знание музыки, названий и авторов изученных произведений;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Pr="00496735" w:rsidRDefault="00235E75">
            <w:pPr>
              <w:autoSpaceDE w:val="0"/>
              <w:autoSpaceDN w:val="0"/>
              <w:spacing w:before="78" w:after="0" w:line="245" w:lineRule="auto"/>
              <w:ind w:left="70" w:right="2016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Российская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Электронная Школа</w:t>
            </w:r>
          </w:p>
          <w:p w:rsidR="008A3EA0" w:rsidRPr="00496735" w:rsidRDefault="00235E75">
            <w:pPr>
              <w:autoSpaceDE w:val="0"/>
              <w:autoSpaceDN w:val="0"/>
              <w:spacing w:before="212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/7429/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/255055/</w:t>
            </w:r>
          </w:p>
        </w:tc>
      </w:tr>
      <w:tr w:rsidR="008A3EA0" w:rsidRPr="008A16B2">
        <w:trPr>
          <w:trHeight w:hRule="exact" w:val="476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 и живопись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Pr="00496735" w:rsidRDefault="00235E75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А.Бородин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"Богатырская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мелодия"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 из симфонии №2 (В.Васнецов "Три богатыря".</w:t>
            </w:r>
          </w:p>
          <w:p w:rsidR="008A3EA0" w:rsidRPr="00496735" w:rsidRDefault="00235E75">
            <w:pPr>
              <w:autoSpaceDE w:val="0"/>
              <w:autoSpaceDN w:val="0"/>
              <w:spacing w:before="20" w:after="0" w:line="254" w:lineRule="auto"/>
              <w:ind w:left="72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И.Глазунов "Два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князя")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С.Прокофьев Хор из кантаты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"Александр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Невский"-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"Вставайте люди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русские"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М.Мусоргский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Песня Варлаама из оперы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"Борис Годунов"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(И.Репин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"Протодьякон")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Pr="00496735" w:rsidRDefault="00235E75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Е.Крылатов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"Прекрасное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далёко",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Норвежская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народная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песня-сказка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"Волшебный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смычок"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И.Николаев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"Маленькая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страна"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Ю.Чичков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"Детство - это я и ты"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Песни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А.Ермолова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Пластическое интонирование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10.04.2023 30.04.2023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Pr="00496735" w:rsidRDefault="00235E75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музыкальными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произведениями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программной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музыки. Выявление интонаций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изобразительного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характера.;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Музыкальная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викторина на знание музыки, названий и авторов изученных произведений.;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Разучивание,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исполнение песни с элементами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изобразительности.</w:t>
            </w:r>
          </w:p>
          <w:p w:rsidR="008A3EA0" w:rsidRPr="00496735" w:rsidRDefault="00235E75">
            <w:pPr>
              <w:autoSpaceDE w:val="0"/>
              <w:autoSpaceDN w:val="0"/>
              <w:spacing w:before="20" w:after="0" w:line="252" w:lineRule="auto"/>
              <w:ind w:left="72" w:right="288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Сочинение к ней ритмического и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шумового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аккомпанемента с целью усиления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изобразительного эффекта.;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Pr="00496735" w:rsidRDefault="00235E75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 работа;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Pr="00496735" w:rsidRDefault="00235E75">
            <w:pPr>
              <w:autoSpaceDE w:val="0"/>
              <w:autoSpaceDN w:val="0"/>
              <w:spacing w:before="78" w:after="0" w:line="245" w:lineRule="auto"/>
              <w:ind w:left="70" w:right="2016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Российская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Электронная Школа</w:t>
            </w:r>
          </w:p>
          <w:p w:rsidR="008A3EA0" w:rsidRPr="00496735" w:rsidRDefault="00235E75">
            <w:pPr>
              <w:autoSpaceDE w:val="0"/>
              <w:autoSpaceDN w:val="0"/>
              <w:spacing w:before="212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/7428/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/254927/</w:t>
            </w:r>
          </w:p>
        </w:tc>
      </w:tr>
      <w:tr w:rsidR="008A3EA0">
        <w:trPr>
          <w:trHeight w:hRule="exact" w:val="348"/>
        </w:trPr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132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8A3EA0"/>
        </w:tc>
      </w:tr>
      <w:tr w:rsidR="008A3EA0">
        <w:trPr>
          <w:trHeight w:hRule="exact" w:val="964"/>
        </w:trPr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Pr="00496735" w:rsidRDefault="00235E75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ОБЩЕЕ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КОЛИЧЕСТВО ЧАСОВ ПО </w:t>
            </w:r>
            <w:r w:rsidRPr="00496735">
              <w:rPr>
                <w:lang w:val="ru-RU"/>
              </w:rPr>
              <w:br/>
            </w:r>
            <w:r w:rsidRPr="0049673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15.5</w:t>
            </w:r>
          </w:p>
        </w:tc>
        <w:tc>
          <w:tcPr>
            <w:tcW w:w="110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8A3EA0"/>
        </w:tc>
      </w:tr>
    </w:tbl>
    <w:p w:rsidR="008A3EA0" w:rsidRDefault="008A3EA0">
      <w:pPr>
        <w:autoSpaceDE w:val="0"/>
        <w:autoSpaceDN w:val="0"/>
        <w:spacing w:after="0" w:line="14" w:lineRule="exact"/>
      </w:pPr>
    </w:p>
    <w:p w:rsidR="008A3EA0" w:rsidRDefault="008A3EA0">
      <w:pPr>
        <w:sectPr w:rsidR="008A3EA0">
          <w:pgSz w:w="16840" w:h="11900"/>
          <w:pgMar w:top="284" w:right="640" w:bottom="41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A3EA0" w:rsidRDefault="008A3EA0">
      <w:pPr>
        <w:sectPr w:rsidR="008A3EA0">
          <w:pgSz w:w="16840" w:h="11900"/>
          <w:pgMar w:top="1440" w:right="1440" w:bottom="1440" w:left="1440" w:header="720" w:footer="720" w:gutter="0"/>
          <w:cols w:space="720" w:equalWidth="0">
            <w:col w:w="15534" w:space="0"/>
          </w:cols>
          <w:docGrid w:linePitch="360"/>
        </w:sectPr>
      </w:pPr>
    </w:p>
    <w:p w:rsidR="008A3EA0" w:rsidRDefault="008A3EA0">
      <w:pPr>
        <w:autoSpaceDE w:val="0"/>
        <w:autoSpaceDN w:val="0"/>
        <w:spacing w:after="78" w:line="220" w:lineRule="exact"/>
      </w:pPr>
    </w:p>
    <w:p w:rsidR="008A3EA0" w:rsidRDefault="00235E75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88"/>
        <w:gridCol w:w="734"/>
        <w:gridCol w:w="1620"/>
        <w:gridCol w:w="1668"/>
        <w:gridCol w:w="1164"/>
        <w:gridCol w:w="1574"/>
      </w:tblGrid>
      <w:tr w:rsidR="008A3EA0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8A3EA0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EA0" w:rsidRDefault="008A3EA0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8A3EA0" w:rsidRDefault="008A3EA0"/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EA0" w:rsidRDefault="008A3EA0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EA0" w:rsidRDefault="008A3EA0"/>
        </w:tc>
      </w:tr>
      <w:tr w:rsidR="008A3EA0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Фольклор — народное творчество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8A3EA0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A3EA0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Фольклор — народное творчество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8A3EA0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A3EA0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Фольклор — народное творчество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8A3EA0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A3EA0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Фольклор — народное творчество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8A3EA0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A3EA0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8A3EA0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A3EA0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8A3EA0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A3EA0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8A3EA0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100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A3EA0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8A3EA0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A3EA0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8A3EA0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8A3EA0" w:rsidRDefault="008A3EA0">
      <w:pPr>
        <w:autoSpaceDE w:val="0"/>
        <w:autoSpaceDN w:val="0"/>
        <w:spacing w:after="0" w:line="14" w:lineRule="exact"/>
      </w:pPr>
    </w:p>
    <w:p w:rsidR="008A3EA0" w:rsidRDefault="008A3EA0">
      <w:pPr>
        <w:sectPr w:rsidR="008A3EA0">
          <w:pgSz w:w="11900" w:h="16840"/>
          <w:pgMar w:top="298" w:right="650" w:bottom="74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A3EA0" w:rsidRDefault="008A3EA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88"/>
        <w:gridCol w:w="734"/>
        <w:gridCol w:w="1620"/>
        <w:gridCol w:w="1668"/>
        <w:gridCol w:w="1164"/>
        <w:gridCol w:w="1574"/>
      </w:tblGrid>
      <w:tr w:rsidR="008A3EA0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8A3EA0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A3EA0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8A3EA0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A3EA0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8A3EA0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7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A3EA0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8A3EA0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A3EA0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8A3EA0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A3EA0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8A3EA0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A3EA0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62" w:lineRule="auto"/>
              <w:ind w:right="86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8A3EA0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A3EA0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100" w:after="0" w:line="262" w:lineRule="auto"/>
              <w:ind w:right="86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8A3EA0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100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A3EA0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62" w:lineRule="auto"/>
              <w:ind w:right="86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8A3EA0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A3EA0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62" w:lineRule="auto"/>
              <w:ind w:right="86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8A3EA0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8A3EA0" w:rsidRDefault="008A3EA0">
      <w:pPr>
        <w:autoSpaceDE w:val="0"/>
        <w:autoSpaceDN w:val="0"/>
        <w:spacing w:after="0" w:line="14" w:lineRule="exact"/>
      </w:pPr>
    </w:p>
    <w:p w:rsidR="008A3EA0" w:rsidRDefault="008A3EA0">
      <w:pPr>
        <w:sectPr w:rsidR="008A3EA0">
          <w:pgSz w:w="11900" w:h="16840"/>
          <w:pgMar w:top="284" w:right="650" w:bottom="62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A3EA0" w:rsidRDefault="008A3EA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88"/>
        <w:gridCol w:w="734"/>
        <w:gridCol w:w="1620"/>
        <w:gridCol w:w="1668"/>
        <w:gridCol w:w="1164"/>
        <w:gridCol w:w="1574"/>
      </w:tblGrid>
      <w:tr w:rsidR="008A3EA0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62" w:lineRule="auto"/>
              <w:ind w:right="86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8A3EA0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A3EA0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62" w:lineRule="auto"/>
              <w:ind w:right="86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8A3EA0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A3EA0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8A3EA0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7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A3EA0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8A3EA0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A3EA0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8A3EA0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A3EA0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8A3EA0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A3EA0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8A3EA0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A3EA0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8A3EA0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100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A3EA0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8A3EA0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A3EA0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8A3EA0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8A3EA0" w:rsidRDefault="008A3EA0">
      <w:pPr>
        <w:autoSpaceDE w:val="0"/>
        <w:autoSpaceDN w:val="0"/>
        <w:spacing w:after="0" w:line="14" w:lineRule="exact"/>
      </w:pPr>
    </w:p>
    <w:p w:rsidR="008A3EA0" w:rsidRDefault="008A3EA0">
      <w:pPr>
        <w:sectPr w:rsidR="008A3EA0">
          <w:pgSz w:w="11900" w:h="16840"/>
          <w:pgMar w:top="284" w:right="650" w:bottom="62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A3EA0" w:rsidRDefault="008A3EA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88"/>
        <w:gridCol w:w="734"/>
        <w:gridCol w:w="1620"/>
        <w:gridCol w:w="1668"/>
        <w:gridCol w:w="1164"/>
        <w:gridCol w:w="1574"/>
      </w:tblGrid>
      <w:tr w:rsidR="008A3EA0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8A3EA0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8A3EA0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8A3EA0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8A3EA0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8A3EA0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A3EA0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8A3EA0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8A3EA0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8A3EA0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A3EA0">
        <w:trPr>
          <w:trHeight w:hRule="exact" w:val="808"/>
        </w:trPr>
        <w:tc>
          <w:tcPr>
            <w:tcW w:w="3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8A3EA0" w:rsidRPr="00496735" w:rsidRDefault="00235E75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49673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235E7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3EA0" w:rsidRDefault="008A3EA0"/>
        </w:tc>
      </w:tr>
    </w:tbl>
    <w:p w:rsidR="008A3EA0" w:rsidRDefault="008A3EA0">
      <w:pPr>
        <w:autoSpaceDE w:val="0"/>
        <w:autoSpaceDN w:val="0"/>
        <w:spacing w:after="0" w:line="14" w:lineRule="exact"/>
      </w:pPr>
    </w:p>
    <w:p w:rsidR="008A3EA0" w:rsidRDefault="008A3EA0">
      <w:pPr>
        <w:sectPr w:rsidR="008A3EA0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A3EA0" w:rsidRDefault="008A3EA0">
      <w:pPr>
        <w:autoSpaceDE w:val="0"/>
        <w:autoSpaceDN w:val="0"/>
        <w:spacing w:after="78" w:line="220" w:lineRule="exact"/>
      </w:pPr>
    </w:p>
    <w:p w:rsidR="008A3EA0" w:rsidRDefault="00235E75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8A3EA0" w:rsidRDefault="00235E75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8A3EA0" w:rsidRPr="00496735" w:rsidRDefault="00235E75">
      <w:pPr>
        <w:autoSpaceDE w:val="0"/>
        <w:autoSpaceDN w:val="0"/>
        <w:spacing w:before="166" w:after="0" w:line="283" w:lineRule="auto"/>
        <w:ind w:right="576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Музыка, 5 класс /Сергеева Г.П., Критская Е.Д., Акционерное общество «Издательство</w:t>
      </w:r>
      <w:r w:rsidRPr="00496735">
        <w:rPr>
          <w:lang w:val="ru-RU"/>
        </w:rPr>
        <w:br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«Просвещение»; </w:t>
      </w:r>
      <w:r w:rsidRPr="00496735">
        <w:rPr>
          <w:lang w:val="ru-RU"/>
        </w:rPr>
        <w:br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Искусство: Музыка, 5 класс/Науменко Т.И., Алеев В.В., ООО «ДРОФА»; АО «Издательство Просвещение»; </w:t>
      </w:r>
      <w:r w:rsidRPr="00496735">
        <w:rPr>
          <w:lang w:val="ru-RU"/>
        </w:rPr>
        <w:br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Музыка, 5 класс/Усачёва В.О., Школяр Л.В., Общество с ограниченной ответственностью«Издательский центр ВЕНТАНА-ГРАФ»; Акционерное общество «Издательство Просвещение»; Введите свой вариант:</w:t>
      </w:r>
    </w:p>
    <w:p w:rsidR="008A3EA0" w:rsidRPr="00496735" w:rsidRDefault="00235E75">
      <w:pPr>
        <w:autoSpaceDE w:val="0"/>
        <w:autoSpaceDN w:val="0"/>
        <w:spacing w:before="264" w:after="0" w:line="230" w:lineRule="auto"/>
        <w:rPr>
          <w:lang w:val="ru-RU"/>
        </w:rPr>
      </w:pPr>
      <w:r w:rsidRPr="00496735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8A3EA0" w:rsidRPr="00496735" w:rsidRDefault="00235E75">
      <w:pPr>
        <w:autoSpaceDE w:val="0"/>
        <w:autoSpaceDN w:val="0"/>
        <w:spacing w:before="168" w:after="0" w:line="230" w:lineRule="auto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Что роднит музыку с литературой 2. Дополнительная литература для учителя.</w:t>
      </w:r>
    </w:p>
    <w:p w:rsidR="008A3EA0" w:rsidRPr="00496735" w:rsidRDefault="00235E75">
      <w:pPr>
        <w:autoSpaceDE w:val="0"/>
        <w:autoSpaceDN w:val="0"/>
        <w:spacing w:before="70" w:after="0" w:line="262" w:lineRule="auto"/>
        <w:ind w:right="1296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1. Кабалевский, Д. Б. Как рассказывать детям о музыке [Текст] / Д. Б. Кабалевский. ~ М.: Просвещение, 1989.</w:t>
      </w:r>
    </w:p>
    <w:p w:rsidR="008A3EA0" w:rsidRPr="00496735" w:rsidRDefault="00235E75">
      <w:pPr>
        <w:autoSpaceDE w:val="0"/>
        <w:autoSpaceDN w:val="0"/>
        <w:spacing w:before="70" w:after="0" w:line="262" w:lineRule="auto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2. Кабалевский, Д. Б. Воспитание ума и сердца [Текст] / Д. Б. Кабалевский. - М.: Просве-щение, 1989. 3. Веселые уроки музыки [Текст] / авт.-сост. 3. Н. Бугаева. - М.: </w:t>
      </w:r>
      <w:r>
        <w:rPr>
          <w:rFonts w:ascii="Times New Roman" w:eastAsia="Times New Roman" w:hAnsi="Times New Roman"/>
          <w:color w:val="000000"/>
          <w:sz w:val="24"/>
        </w:rPr>
        <w:t>ACT</w:t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, 2002.</w:t>
      </w:r>
    </w:p>
    <w:p w:rsidR="008A3EA0" w:rsidRPr="00496735" w:rsidRDefault="00235E75">
      <w:pPr>
        <w:autoSpaceDE w:val="0"/>
        <w:autoSpaceDN w:val="0"/>
        <w:spacing w:before="70" w:after="0" w:line="230" w:lineRule="auto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4. Ригина, Г. С. Музыка [Текст]: книга для учителя / Г. С. Ригина. - М.: Учебная литерату¬ра, 2000.</w:t>
      </w:r>
    </w:p>
    <w:p w:rsidR="008A3EA0" w:rsidRPr="00496735" w:rsidRDefault="00235E75">
      <w:pPr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5. Разумовская, О. К. Русские композиторы. Биографии, викторины, кроссворды [Текст] / О. К. Разумовская - М.: Айрис-пресс, 2007.</w:t>
      </w:r>
    </w:p>
    <w:p w:rsidR="008A3EA0" w:rsidRPr="00496735" w:rsidRDefault="00235E75">
      <w:pPr>
        <w:autoSpaceDE w:val="0"/>
        <w:autoSpaceDN w:val="0"/>
        <w:spacing w:before="262" w:after="0" w:line="230" w:lineRule="auto"/>
        <w:rPr>
          <w:lang w:val="ru-RU"/>
        </w:rPr>
      </w:pPr>
      <w:r w:rsidRPr="00496735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8A3EA0" w:rsidRPr="00496735" w:rsidRDefault="00235E75">
      <w:pPr>
        <w:autoSpaceDE w:val="0"/>
        <w:autoSpaceDN w:val="0"/>
        <w:spacing w:before="166" w:after="0"/>
        <w:ind w:right="864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1.Российский общеобразовательный портал -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music</w:t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496735">
        <w:rPr>
          <w:lang w:val="ru-RU"/>
        </w:rPr>
        <w:br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2.Детские электронные книги и презентации -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viki</w:t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rdf</w:t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496735">
        <w:rPr>
          <w:lang w:val="ru-RU"/>
        </w:rPr>
        <w:br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3.Музыка. Фонохрестоматия. 5класс(Электронный ресурс)/сост. Е.Д.Критская, Г.П.Сергеева, , Т.С.Шмагина.- М.Просвещение, 2010.</w:t>
      </w:r>
    </w:p>
    <w:p w:rsidR="008A3EA0" w:rsidRPr="00496735" w:rsidRDefault="00235E75">
      <w:pPr>
        <w:autoSpaceDE w:val="0"/>
        <w:autoSpaceDN w:val="0"/>
        <w:spacing w:before="406" w:after="0" w:line="230" w:lineRule="auto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Наглядные пособия.</w:t>
      </w:r>
    </w:p>
    <w:p w:rsidR="008A3EA0" w:rsidRPr="00496735" w:rsidRDefault="00235E75">
      <w:pPr>
        <w:autoSpaceDE w:val="0"/>
        <w:autoSpaceDN w:val="0"/>
        <w:spacing w:before="406" w:after="0" w:line="230" w:lineRule="auto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1. Портреты композиторов.</w:t>
      </w:r>
    </w:p>
    <w:p w:rsidR="008A3EA0" w:rsidRPr="00496735" w:rsidRDefault="00235E75">
      <w:pPr>
        <w:autoSpaceDE w:val="0"/>
        <w:autoSpaceDN w:val="0"/>
        <w:spacing w:before="70" w:after="0" w:line="230" w:lineRule="auto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2. Альбомы с демонстрационным материалом.</w:t>
      </w:r>
    </w:p>
    <w:p w:rsidR="008A3EA0" w:rsidRPr="00496735" w:rsidRDefault="00235E75">
      <w:pPr>
        <w:autoSpaceDE w:val="0"/>
        <w:autoSpaceDN w:val="0"/>
        <w:spacing w:before="72" w:after="0" w:line="262" w:lineRule="auto"/>
        <w:ind w:right="576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3. Фотографии и репродукции картин художников и крупнейших центров мировой музыкальной культуры.</w:t>
      </w:r>
    </w:p>
    <w:p w:rsidR="008A3EA0" w:rsidRPr="00496735" w:rsidRDefault="008A3EA0">
      <w:pPr>
        <w:rPr>
          <w:lang w:val="ru-RU"/>
        </w:rPr>
        <w:sectPr w:rsidR="008A3EA0" w:rsidRPr="00496735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A3EA0" w:rsidRPr="00496735" w:rsidRDefault="008A3EA0">
      <w:pPr>
        <w:autoSpaceDE w:val="0"/>
        <w:autoSpaceDN w:val="0"/>
        <w:spacing w:after="78" w:line="220" w:lineRule="exact"/>
        <w:rPr>
          <w:lang w:val="ru-RU"/>
        </w:rPr>
      </w:pPr>
    </w:p>
    <w:p w:rsidR="008A3EA0" w:rsidRPr="00496735" w:rsidRDefault="00235E75">
      <w:pPr>
        <w:autoSpaceDE w:val="0"/>
        <w:autoSpaceDN w:val="0"/>
        <w:spacing w:after="0" w:line="230" w:lineRule="auto"/>
        <w:rPr>
          <w:lang w:val="ru-RU"/>
        </w:rPr>
      </w:pPr>
      <w:r w:rsidRPr="00496735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8A3EA0" w:rsidRPr="00496735" w:rsidRDefault="00235E75">
      <w:pPr>
        <w:autoSpaceDE w:val="0"/>
        <w:autoSpaceDN w:val="0"/>
        <w:spacing w:before="346" w:after="0" w:line="230" w:lineRule="auto"/>
        <w:rPr>
          <w:lang w:val="ru-RU"/>
        </w:rPr>
      </w:pPr>
      <w:r w:rsidRPr="00496735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:rsidR="008A3EA0" w:rsidRPr="00496735" w:rsidRDefault="00235E75">
      <w:pPr>
        <w:autoSpaceDE w:val="0"/>
        <w:autoSpaceDN w:val="0"/>
        <w:spacing w:before="166" w:after="0" w:line="281" w:lineRule="auto"/>
        <w:ind w:right="7344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Парты ученические - 15 штук </w:t>
      </w:r>
      <w:r w:rsidRPr="00496735">
        <w:rPr>
          <w:lang w:val="ru-RU"/>
        </w:rPr>
        <w:br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Стулья ученические - 30 штук </w:t>
      </w:r>
      <w:r w:rsidRPr="00496735">
        <w:rPr>
          <w:lang w:val="ru-RU"/>
        </w:rPr>
        <w:br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Компьютер </w:t>
      </w:r>
      <w:r w:rsidRPr="00496735">
        <w:rPr>
          <w:lang w:val="ru-RU"/>
        </w:rPr>
        <w:br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Принтер </w:t>
      </w:r>
      <w:r w:rsidRPr="00496735">
        <w:rPr>
          <w:lang w:val="ru-RU"/>
        </w:rPr>
        <w:br/>
      </w: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Мультимедийная доска</w:t>
      </w:r>
    </w:p>
    <w:p w:rsidR="008A3EA0" w:rsidRPr="00496735" w:rsidRDefault="00235E75">
      <w:pPr>
        <w:autoSpaceDE w:val="0"/>
        <w:autoSpaceDN w:val="0"/>
        <w:spacing w:before="262" w:after="0" w:line="230" w:lineRule="auto"/>
        <w:rPr>
          <w:lang w:val="ru-RU"/>
        </w:rPr>
      </w:pPr>
      <w:r w:rsidRPr="00496735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ПРАКТИЧЕСКИХ РАБОТ</w:t>
      </w:r>
    </w:p>
    <w:p w:rsidR="008A3EA0" w:rsidRPr="00496735" w:rsidRDefault="00235E75">
      <w:pPr>
        <w:autoSpaceDE w:val="0"/>
        <w:autoSpaceDN w:val="0"/>
        <w:spacing w:before="168" w:after="0" w:line="230" w:lineRule="auto"/>
        <w:rPr>
          <w:lang w:val="ru-RU"/>
        </w:rPr>
      </w:pPr>
      <w:r w:rsidRPr="00496735">
        <w:rPr>
          <w:rFonts w:ascii="Times New Roman" w:eastAsia="Times New Roman" w:hAnsi="Times New Roman"/>
          <w:color w:val="000000"/>
          <w:sz w:val="24"/>
          <w:lang w:val="ru-RU"/>
        </w:rPr>
        <w:t>Набор шумовых инструментов</w:t>
      </w:r>
    </w:p>
    <w:p w:rsidR="008A3EA0" w:rsidRPr="00496735" w:rsidRDefault="008A3EA0">
      <w:pPr>
        <w:rPr>
          <w:lang w:val="ru-RU"/>
        </w:rPr>
        <w:sectPr w:rsidR="008A3EA0" w:rsidRPr="00496735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35E75" w:rsidRPr="00496735" w:rsidRDefault="00235E75">
      <w:pPr>
        <w:rPr>
          <w:lang w:val="ru-RU"/>
        </w:rPr>
      </w:pPr>
    </w:p>
    <w:sectPr w:rsidR="00235E75" w:rsidRPr="00496735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35E75"/>
    <w:rsid w:val="0029639D"/>
    <w:rsid w:val="00326F90"/>
    <w:rsid w:val="00496735"/>
    <w:rsid w:val="008A16B2"/>
    <w:rsid w:val="008A3EA0"/>
    <w:rsid w:val="00940FD1"/>
    <w:rsid w:val="00A5303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C77763-834D-4E34-8C03-549C9E755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6226</Words>
  <Characters>35493</Characters>
  <Application>Microsoft Office Word</Application>
  <DocSecurity>0</DocSecurity>
  <Lines>295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41636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8</cp:revision>
  <dcterms:created xsi:type="dcterms:W3CDTF">2013-12-23T23:15:00Z</dcterms:created>
  <dcterms:modified xsi:type="dcterms:W3CDTF">2025-09-10T00:21:00Z</dcterms:modified>
  <cp:category/>
</cp:coreProperties>
</file>