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AB48" w14:textId="77777777" w:rsidR="000E7D64" w:rsidRP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Утверждаю</w:t>
      </w:r>
    </w:p>
    <w:p w14:paraId="6EAFB0DC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A1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Директор:  _</w:t>
      </w:r>
      <w:proofErr w:type="gramEnd"/>
      <w:r w:rsidRPr="007A19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</w:t>
      </w:r>
      <w:r w:rsidR="002C18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А.Д. Черненко</w:t>
      </w:r>
    </w:p>
    <w:p w14:paraId="6520E19A" w14:textId="33775D00" w:rsidR="002C1851" w:rsidRPr="007A1947" w:rsidRDefault="002C1851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№34 от 30.08.20</w:t>
      </w:r>
      <w:r w:rsidR="00703F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074A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14:paraId="397BD08D" w14:textId="77777777" w:rsidR="000E7D64" w:rsidRPr="005A679C" w:rsidRDefault="000E7D64" w:rsidP="005A6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FC718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внутренней системе</w:t>
      </w:r>
    </w:p>
    <w:p w14:paraId="389B8296" w14:textId="77777777" w:rsidR="007A1947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 качества образования</w:t>
      </w:r>
    </w:p>
    <w:p w14:paraId="40ED7FB8" w14:textId="77777777" w:rsidR="008B7EEA" w:rsidRP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МБОУ "О</w:t>
      </w:r>
      <w:r w:rsidR="005A679C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ОШ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с.</w:t>
      </w:r>
      <w:r w:rsidR="002C18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Руновка</w:t>
      </w:r>
      <w:r w:rsidR="008B7EEA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"</w:t>
      </w:r>
    </w:p>
    <w:p w14:paraId="72499DC4" w14:textId="77777777" w:rsidR="005A679C" w:rsidRPr="007A1947" w:rsidRDefault="005A679C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3665F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AF153DE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1.1. Настоящее Положение о внутренней системе оценки качества образования (далее - Положение) в </w:t>
      </w:r>
      <w:r w:rsidR="007A1947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МБОУ "О</w:t>
      </w:r>
      <w:r w:rsidR="005A679C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ОШ </w:t>
      </w:r>
      <w:r w:rsidR="007A1947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с.</w:t>
      </w:r>
      <w:r w:rsidR="002C18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Рунов</w:t>
      </w:r>
      <w:r w:rsidR="007A1947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</w:t>
      </w:r>
      <w:r w:rsidR="005A679C"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"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-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172B67E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определяет направления внутренней оценки качества образования и состав контрольно-оценочных процедур;</w:t>
      </w:r>
    </w:p>
    <w:p w14:paraId="773D02DE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регламентирует порядок организации и проведения контрольно-оценочных процедур; </w:t>
      </w:r>
    </w:p>
    <w:p w14:paraId="7AA4009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закрепляет критерии и формы оценки по различным направлениям;</w:t>
      </w:r>
    </w:p>
    <w:p w14:paraId="00B6E00C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учитывает федеральные требования к порядку процедуры самообследования образовательной организации и параметры, используемые в 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федерального государственного контроля качества образования.</w:t>
      </w:r>
    </w:p>
    <w:p w14:paraId="02BDDB5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1.2. Положение разработано в соответствии:</w:t>
      </w:r>
    </w:p>
    <w:p w14:paraId="48946E2D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 </w:t>
      </w:r>
      <w:hyperlink r:id="rId5" w:anchor="/document/99/902389617/" w:history="1">
        <w:r w:rsidRPr="007A1947">
          <w:rPr>
            <w:rFonts w:ascii="Times New Roman" w:eastAsia="Times New Roman" w:hAnsi="Times New Roman" w:cs="Times New Roman"/>
            <w:color w:val="147900"/>
            <w:sz w:val="24"/>
            <w:szCs w:val="24"/>
          </w:rPr>
          <w:t>Федеральным законом от 29.12.2012 № 273-ФЗ</w:t>
        </w:r>
      </w:hyperlink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"Об образовании в Российской 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>Федерации";</w:t>
      </w:r>
    </w:p>
    <w:p w14:paraId="015383F6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государственной программой Российской Федерации "Развитие образования", утвержденной </w:t>
      </w:r>
      <w:hyperlink r:id="rId6" w:anchor="/document/99/556183093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от 26.12.2017 № 1642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FA23CB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hyperlink r:id="rId7" w:anchor="/document/99/499044345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30.08.2013 № 1015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3C2220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Федеральным государственным образовательным стандартом (ФГОС) начального общего образования, утвержденным </w:t>
      </w:r>
      <w:hyperlink r:id="rId8" w:anchor="/document/99/902180656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 xml:space="preserve">приказом Минобрнауки </w:t>
        </w:r>
        <w:r w:rsidR="005A679C" w:rsidRPr="002C185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от 06.10.2009 № 373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F602EA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ФГОС основного общего образования, утвержденным </w:t>
      </w:r>
      <w:hyperlink r:id="rId9" w:anchor="/document/99/902254916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17.12.2010 № 1897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DA83F3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ФГОС среднего общего образования, утвержденным </w:t>
      </w:r>
      <w:hyperlink r:id="rId10" w:anchor="/document/99/902350579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17.05.2012 № 413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050348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Федеральным компонентом государственных образовательных стандартов начального общего, основного общего и среднего (полного) общего </w:t>
      </w:r>
      <w:r w:rsidR="005A679C" w:rsidRPr="002C1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(ФКГОС), утвержденным </w:t>
      </w:r>
      <w:hyperlink r:id="rId11" w:anchor="/document/99/901895865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Минобразования от 05.03.2004 № 1089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5B9A53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Порядком проведения самообследования в образовательной организации, утвержденным </w:t>
      </w:r>
      <w:hyperlink r:id="rId12" w:anchor="/document/99/499028374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14.06.2013 № 462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3C52B1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</w:t>
      </w:r>
      <w:hyperlink r:id="rId13" w:anchor="/document/99/499066471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10.12.2013 № 1324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3D49E8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уставом </w:t>
      </w:r>
      <w:r w:rsidRPr="002C1851">
        <w:rPr>
          <w:rFonts w:ascii="Times New Roman" w:eastAsia="Times New Roman" w:hAnsi="Times New Roman" w:cs="Times New Roman"/>
          <w:iCs/>
          <w:sz w:val="24"/>
          <w:szCs w:val="24"/>
        </w:rPr>
        <w:t>Школы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41EA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локальными нормативными актами </w:t>
      </w:r>
      <w:r w:rsidRPr="002C1851">
        <w:rPr>
          <w:rFonts w:ascii="Times New Roman" w:eastAsia="Times New Roman" w:hAnsi="Times New Roman" w:cs="Times New Roman"/>
          <w:iCs/>
          <w:sz w:val="24"/>
          <w:szCs w:val="24"/>
        </w:rPr>
        <w:t>Школы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7298C7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1.3. Положение разработано с учетом Показателей, характеризующих общие критерии оценки качества образовательной деятельности </w:t>
      </w:r>
      <w:r w:rsidR="005A679C" w:rsidRPr="002C1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осуществляющих образовательную деятельность, утвержденных </w:t>
      </w:r>
      <w:hyperlink r:id="rId14" w:anchor="/document/99/420240158/" w:history="1">
        <w:r w:rsidRPr="002C1851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05.12.2014 № 1547</w:t>
        </w:r>
      </w:hyperlink>
      <w:r w:rsidRPr="002C1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C0446" w14:textId="77777777" w:rsidR="008B7EEA" w:rsidRPr="002C1851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1.4. В Положении использованы следующие понятия и аббревиатуры:</w:t>
      </w:r>
    </w:p>
    <w:p w14:paraId="211CE68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          - </w:t>
      </w:r>
      <w:r w:rsidRPr="002C1851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образования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 xml:space="preserve"> - комплексная характеристика образовательной деятельности и подготовки обучающегося, выражающая степень его </w:t>
      </w:r>
      <w:r w:rsidR="005A679C" w:rsidRPr="002C1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1851">
        <w:rPr>
          <w:rFonts w:ascii="Times New Roman" w:eastAsia="Times New Roman" w:hAnsi="Times New Roman" w:cs="Times New Roman"/>
          <w:sz w:val="24"/>
          <w:szCs w:val="24"/>
        </w:rPr>
        <w:t>соответствия ФГОС, образовательным стандартам, федеральным государственным требованиям и (или) потребностям физического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14:paraId="6CC538BC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внутренняя система оценки качества образования (ВСОКО)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ъективной информации о качестве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образовательных программ, которые реализует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, и результатах освоения программ обучающимися;</w:t>
      </w:r>
    </w:p>
    <w:p w14:paraId="651E871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независимая оценка качества образования (НОКО)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14:paraId="5F328FC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документы ВСОКО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совокупность информационно-аналитических продуктов контрольно-оценочной деятельности субъектов ВСОКО;</w:t>
      </w:r>
    </w:p>
    <w:p w14:paraId="31C34F4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диагностика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контрольный замер, срез;</w:t>
      </w:r>
    </w:p>
    <w:p w14:paraId="2CC59CF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системное, протяженное во времени наблюдение за управляемым объектом, которое предполагает фиксацию состояния </w:t>
      </w:r>
    </w:p>
    <w:p w14:paraId="34240D8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наблюдаемого объекта на "входе" и "выходе" периода мониторинга. Мониторинг обеспечивается оценочно-диагностическим инструментарием и имеет 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заданную траекторию анализа показателей наблюдения;</w:t>
      </w:r>
    </w:p>
    <w:p w14:paraId="662773F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оценка/оценочная процедура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установление степени соответствия фактических показателей планируемым или заданным в рамках основной </w:t>
      </w:r>
    </w:p>
    <w:p w14:paraId="1298C3F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образовательной программы;</w:t>
      </w:r>
    </w:p>
    <w:p w14:paraId="09A2B08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ГИА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государственная итоговая аттестация;</w:t>
      </w:r>
    </w:p>
    <w:p w14:paraId="415ADDB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ЕГЭ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единый государственный экзамен;</w:t>
      </w:r>
    </w:p>
    <w:p w14:paraId="55F7C76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ОГЭ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основной государственный экзамен;</w:t>
      </w:r>
    </w:p>
    <w:p w14:paraId="1DA9E78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КИМ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контрольно-измерительные материалы;</w:t>
      </w:r>
    </w:p>
    <w:p w14:paraId="1A2309F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ООП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основная образовательная программа;</w:t>
      </w:r>
    </w:p>
    <w:p w14:paraId="4D423B3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</w:t>
      </w: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универсальные учебные действия.</w:t>
      </w:r>
    </w:p>
    <w:p w14:paraId="00E6C22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14:paraId="2FB3918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2.1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 рамках ВСОКО оценивается:</w:t>
      </w:r>
    </w:p>
    <w:p w14:paraId="16E30B2A" w14:textId="77777777" w:rsidR="008B7EEA" w:rsidRP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</w:t>
      </w:r>
      <w:proofErr w:type="gramEnd"/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процессом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в том числе: </w:t>
      </w:r>
      <w:r w:rsidR="008B7EEA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образовательных программ; 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- удовлетворенность потребителей качеством образования.</w:t>
      </w:r>
    </w:p>
    <w:p w14:paraId="1F3019CC" w14:textId="77777777" w:rsidR="008B7EEA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79C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2).</w:t>
      </w:r>
      <w:r w:rsidR="008B7EEA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 w14:paraId="135A668A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3). Качество организации образовательного процесса </w:t>
      </w:r>
      <w:proofErr w:type="gramStart"/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( в</w:t>
      </w:r>
      <w:proofErr w:type="gramEnd"/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качество условий реализации образовательных программ).</w:t>
      </w:r>
    </w:p>
    <w:p w14:paraId="0E1C798A" w14:textId="77777777" w:rsidR="008B7EEA" w:rsidRP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 </w:t>
      </w:r>
      <w:r w:rsidR="008B7EEA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Направления, обозначенные в пункте 2.1, распространяются как на образовательную деятельность по ФГОС общего образования, так и на образовательную деятельность, осуществляемую по ФКГОС.</w:t>
      </w:r>
    </w:p>
    <w:p w14:paraId="756F643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2.3. Оценочные мероприятия и процедуры в рамках ВСОКО проводятся в течение всего учебного года, результаты обобщаются на этапе подготовки отчета о самообследовании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6428D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2.4. Основные мероприятия ВСОКО:</w:t>
      </w:r>
    </w:p>
    <w:p w14:paraId="1680CC8E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оценка соответствия реализуемых в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Школе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 федеральным требованиям;</w:t>
      </w:r>
    </w:p>
    <w:p w14:paraId="6634196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контроль реализации основных образовательных программ;</w:t>
      </w:r>
    </w:p>
    <w:p w14:paraId="77BEAE7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контроль освоения основных образовательных программ;</w:t>
      </w:r>
    </w:p>
    <w:p w14:paraId="69384B0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оценка условий реализации ООП (по уровням общего образования) федеральным требованиям; </w:t>
      </w:r>
    </w:p>
    <w:p w14:paraId="2FA3E533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контроль состояния условий реализации ООП (по уровням общего образования) и мониторинг реализации "дорожной карты" развития условий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реализации ООП (по уровням общего образования);</w:t>
      </w:r>
    </w:p>
    <w:p w14:paraId="3D9CA733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мониторинг сформированности и развития метапредметных образовательных результатов;</w:t>
      </w:r>
    </w:p>
    <w:p w14:paraId="3DC728E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оценка уровня достижения обучающимися планируемых предметных и метапредметных результатов освоения ООП (по уровням общего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образования);</w:t>
      </w:r>
    </w:p>
    <w:p w14:paraId="1C798D9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 - мониторинг индивидуального прогресса обучающегося в достижении предметных и метапредметных результатов освоения основных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образовательных программ;</w:t>
      </w:r>
    </w:p>
    <w:p w14:paraId="7E39F25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мониторинг личностного развития обучающихся, сформированности у обучающихся личностных УУД;</w:t>
      </w:r>
    </w:p>
    <w:p w14:paraId="1012993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контроль реализации Программы воспитания;</w:t>
      </w:r>
    </w:p>
    <w:p w14:paraId="348CDA6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контроль реализации Программы коррекционной работы;</w:t>
      </w:r>
    </w:p>
    <w:p w14:paraId="1AA2775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оценка удовлетворенности участников образовательных отношений качеством образования;</w:t>
      </w:r>
    </w:p>
    <w:p w14:paraId="65C8C54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систематизация и обработка оценочной информации, подготовка аналитических документов по итогам ВСОКО;</w:t>
      </w:r>
    </w:p>
    <w:p w14:paraId="624526F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подготовка текста отчета о самообследовании;</w:t>
      </w:r>
    </w:p>
    <w:p w14:paraId="11F5647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подготовка справки по итогам учебного года.</w:t>
      </w:r>
    </w:p>
    <w:p w14:paraId="0E1D128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2.6. Состав должностных лиц, выполняемый ими в рамках ВСОКО функционал и сроки контрольно-оценочных мероприятий </w:t>
      </w:r>
      <w:proofErr w:type="gramStart"/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определяются 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proofErr w:type="gramEnd"/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руководителем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5CE6A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2.7. Контрольно-оценочные мероприятия и процедуры в рамках ВСОКО включаются в годовой план работы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09D9E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Оценка образовательных результатов обучающихся</w:t>
      </w:r>
    </w:p>
    <w:p w14:paraId="0BF86994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3.1. В отношении учащихся, осваивающих ООП (по уровням общего образования), разработанных на основе ФКГОС, оценке подвергаются только предметные образовательные результаты.</w:t>
      </w:r>
    </w:p>
    <w:p w14:paraId="53F70843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3.1.1. Оценка предметных результатов по указанной группе учащихся проводится в следующих формах:</w:t>
      </w:r>
    </w:p>
    <w:p w14:paraId="4704E6B4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промежуточная аттестация;</w:t>
      </w:r>
    </w:p>
    <w:p w14:paraId="2213649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накопительная оценка индивидуальных образовательных достижений учащихся (с использованием технологии портфолио);</w:t>
      </w:r>
    </w:p>
    <w:p w14:paraId="5D07404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анализ результатов внешних независимых диагностик, всероссийских проверочных работ;</w:t>
      </w:r>
    </w:p>
    <w:p w14:paraId="7A3A1046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итоговая оценка по предметам, не выносимым на ГИА (предметы по выбору);</w:t>
      </w:r>
    </w:p>
    <w:p w14:paraId="208F52E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анализ результатов ГИА.</w:t>
      </w:r>
    </w:p>
    <w:p w14:paraId="356B488C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 В качестве объекта оценки результатов реализации ООП (по уровням общего образования), разработанных на основе ФГОС, выступают:</w:t>
      </w:r>
    </w:p>
    <w:p w14:paraId="6FCAEF4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предметные результаты обучения;</w:t>
      </w:r>
    </w:p>
    <w:p w14:paraId="574AA7D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метапредметные результаты обучения;</w:t>
      </w:r>
    </w:p>
    <w:p w14:paraId="6616121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личностные результаты;</w:t>
      </w:r>
    </w:p>
    <w:p w14:paraId="77BFCEA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достижения учащихся на конкурсах, соревнованиях, олимпиадах различного уровня;</w:t>
      </w:r>
    </w:p>
    <w:p w14:paraId="146874AE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удовлетворенность родителей качеством образовательных результатов.</w:t>
      </w:r>
    </w:p>
    <w:p w14:paraId="0650E2C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3.2.1. Оценка достижения предметных результатов освоения ООП (по уровням общего образования) в соответствии с ФГОС проводится в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следующих формах:</w:t>
      </w:r>
    </w:p>
    <w:p w14:paraId="6817815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промежуточная аттестация;</w:t>
      </w:r>
    </w:p>
    <w:p w14:paraId="68C8E8A6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накопительная оценка индивидуальных образовательных достижений учащихся (с использованием технологии портфолио);</w:t>
      </w:r>
    </w:p>
    <w:p w14:paraId="7E921B8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анализ результатов внешних независимых диагностик, всероссийских проверочных работ;</w:t>
      </w:r>
    </w:p>
    <w:p w14:paraId="46378B46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итоговая оценка по предметам, не выносимым на ГИА;</w:t>
      </w:r>
    </w:p>
    <w:p w14:paraId="5BE6C5E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анализ результатов ГИА.</w:t>
      </w:r>
    </w:p>
    <w:p w14:paraId="3F4442E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Сводная информация по итогам оценки предметных результатов проводится по параметрам согласно </w:t>
      </w:r>
      <w:hyperlink r:id="rId15" w:anchor="/document/118/30289/pril1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приложению 1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88DE3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3.2.2. Оценка достижения метапредметных результатов освоения ООП (по уровням общего образования) проводится по параметрам согласно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6" w:anchor="/document/118/30289/pril2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приложению 2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Обобщенные параметры оценки, внесенные в </w:t>
      </w:r>
      <w:hyperlink r:id="rId17" w:anchor="/document/118/30289/pril2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приложение 2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детализации по критериям в соответствии с требованиями ФГОС. </w:t>
      </w:r>
    </w:p>
    <w:p w14:paraId="00F806C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 xml:space="preserve">Детализацию делает лицо, ежегодно назначаемое руководителем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27999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3.2.3. Достижение личностных результатов освоения ООП (по уровням общего образования) диагностируется в ходе мониторинга личностного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развития обучающихся по параметрам согласно </w:t>
      </w:r>
      <w:hyperlink r:id="rId18" w:anchor="/document/118/30289/pril3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приложению 3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C054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3.2.4. Достижения учащихся на конкурсах, соревнованиях, олимпиадах различного уровня оцениваются по критериям и показателям, приведенным в </w:t>
      </w:r>
      <w:hyperlink r:id="rId19" w:anchor="/document/118/30289/pril4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приложении 4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36EC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3.2.5. Удовлетворенность родителей качеством образовательных результатов оценивается в конце каждого учебного года на основании опросов, 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проводятся 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 в полгода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DD970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3.2.6. Все образовательные достижения обучающегося подлежат учету. Результаты индивидуального учета фиксируются:</w:t>
      </w:r>
    </w:p>
    <w:p w14:paraId="00F8572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в сводной ведомости успеваемости;</w:t>
      </w:r>
    </w:p>
    <w:p w14:paraId="5234BBC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в справке по итогам учета единиц портфолио обучающегося.</w:t>
      </w:r>
    </w:p>
    <w:p w14:paraId="4C13984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Оценка образовательной деятельности</w:t>
      </w:r>
    </w:p>
    <w:p w14:paraId="26C4E34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4.1. Оценке подлежат ООП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 </w:t>
      </w:r>
      <w:hyperlink r:id="rId20" w:anchor="/document/118/30289/pril5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приложению 5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1248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4.1.1. Результаты оценки ООП (по уровням общего образования) прикладываются к протоколу утверждения программы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педагогическим советом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F3AFF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4.1.2. В случае внесения в ООП (по уровням общего образования) изменений и/или дополнений проводится оце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этих изменений и дополнений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предмет соответствия требованиям ФГОС соответствующего уровня общего образования или ФКГОС.</w:t>
      </w:r>
    </w:p>
    <w:p w14:paraId="30B2EE9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4.1.3. Информация по пунктам 1.1-1.4 </w:t>
      </w:r>
      <w:hyperlink r:id="rId21" w:anchor="/document/118/30289/pril5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приложения 5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включается в отчет о самообследовании.</w:t>
      </w:r>
    </w:p>
    <w:p w14:paraId="5B78492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4.2. Оценка дополнительных общеобразовательных программ проводится только на этапе их внесения в школьный реестр дополнительных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общеобразовательных программ по параметрам:</w:t>
      </w:r>
    </w:p>
    <w:p w14:paraId="309C759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соответствие тематики программы запросу потребителей; </w:t>
      </w:r>
    </w:p>
    <w:p w14:paraId="7D587380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наличие документов, подтверждающих этот запрос;</w:t>
      </w:r>
    </w:p>
    <w:p w14:paraId="4553FE8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соответствие содержания программы заявленному направлению дополнительного образования;</w:t>
      </w:r>
    </w:p>
    <w:p w14:paraId="4258FCE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соответствие структуры и содержания программы региональным требованиям (при их наличии);</w:t>
      </w:r>
    </w:p>
    <w:p w14:paraId="6AEA0A2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наличие в программе описанных форм и методов оценки планируемых результатов освоения программы обучающимся.</w:t>
      </w:r>
    </w:p>
    <w:p w14:paraId="2F9509E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4.2.1. Оценка реализации дополнительного образования проводится по схеме анализа занятия (</w:t>
      </w:r>
      <w:hyperlink r:id="rId22" w:anchor="/document/118/30289/pril7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приложение 7</w:t>
        </w:r>
      </w:hyperlink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3AAE87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Оценка условий реализации образовательных программ</w:t>
      </w:r>
    </w:p>
    <w:p w14:paraId="4EA52AD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5.1. Структура оценки условий реализации образовательных программ разрабатывается на основе требований ФГОС к кадровым, финансовым,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психолого-педагогическим, материально-техническим и информационно-методическим условиям.</w:t>
      </w:r>
    </w:p>
    <w:p w14:paraId="316985D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5.2. В отношении ООП, разработанных на основе ФКГОС, используются подходы, указанные в пункте 4.1.</w:t>
      </w:r>
    </w:p>
    <w:p w14:paraId="3840A67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5.3. Оценка условий реализации образовательных программ предусматривает проведение контроля состояния условий, на основе критериев,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указанных в </w:t>
      </w:r>
      <w:hyperlink r:id="rId23" w:anchor="/document/118/30289/pril6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приложении 6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E9B1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5.4. Совокупность параметров оценки и их распределение по группам условий реализации образовательных программ соответствует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федеральным требованиям к показателям эффективности деятельности организации, подлежащей самообследованию.</w:t>
      </w:r>
    </w:p>
    <w:p w14:paraId="33CF965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5.5. Оценка условий реализации образовательных программ проводится:</w:t>
      </w:r>
    </w:p>
    <w:p w14:paraId="3DC8810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на этапе разработки ООП того или иного уровня (стартовая оценка);</w:t>
      </w:r>
    </w:p>
    <w:p w14:paraId="500A73BC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 - ежегодно в ходе подготовки отчета о самообследовании.</w:t>
      </w:r>
    </w:p>
    <w:p w14:paraId="3C06C1B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5.6. Стартовая оценка проводится с целью учета имеющихся условий при планировании результатов образов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ательной деятельности и состава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по их достижению. Стартовая оценка условий дополняется "дорожной картой" их развития за перио</w:t>
      </w:r>
      <w:r w:rsidR="00A76C33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реализации ООП того или иного 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общего образования. </w:t>
      </w:r>
    </w:p>
    <w:p w14:paraId="6A439D0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5.7. Показатели стартовой оценки и показатели "дорожной карты" вносятся в организационный раздел ООП каждого уровня общего образования после их согласования с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педагогическим советом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EC94F9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5.8. Ежегодно в ходе подготовки отчета о самообследовании проводится контроль состояния условий. Предметом контроля выступают:</w:t>
      </w:r>
    </w:p>
    <w:p w14:paraId="151BF67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выполнение показателей "дорожной карты" по каждому уровню ООП;</w:t>
      </w:r>
    </w:p>
    <w:p w14:paraId="6CCAFD2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совокупное состояние условий образовательной деятельности в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Школе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5FD8A1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5.9. Результаты ежегодной оценки совокупного состояния условий образовательной деятельности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включаются в отчет о самообследовании.</w:t>
      </w:r>
    </w:p>
    <w:p w14:paraId="7206695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Мониторинг</w:t>
      </w:r>
    </w:p>
    <w:p w14:paraId="7B03E1B4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6.1. В рамках ВСОКО проводятся мониторинги:</w:t>
      </w:r>
    </w:p>
    <w:p w14:paraId="5EF6B218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личностного развития обучающихся;</w:t>
      </w:r>
    </w:p>
    <w:p w14:paraId="391B3EB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достижения обучающимися метапредметных образовательных результатов;</w:t>
      </w:r>
    </w:p>
    <w:p w14:paraId="654230A6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выполнения "дорожной карты" развития условий реализации образовательных программ;</w:t>
      </w:r>
    </w:p>
    <w:p w14:paraId="37512A4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- показателей отчета о самообследовании.</w:t>
      </w:r>
    </w:p>
    <w:p w14:paraId="3FD05EDB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6.2. Вышеперечисленные мониторинги проводятся на основе параметров, внесенных в </w:t>
      </w:r>
      <w:hyperlink r:id="rId24" w:anchor="/document/118/30289/pril2/" w:history="1">
        <w:r w:rsidRPr="007A1947">
          <w:rPr>
            <w:rFonts w:ascii="Times New Roman" w:eastAsia="Times New Roman" w:hAnsi="Times New Roman" w:cs="Times New Roman"/>
            <w:sz w:val="24"/>
            <w:szCs w:val="24"/>
          </w:rPr>
          <w:t>приложения 2-6</w:t>
        </w:r>
      </w:hyperlink>
      <w:r w:rsidRPr="007A1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3C8B5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6.3. Мониторинг показателей отчета о самообследовании проводится один раз в три года, а его результаты вносятся в аналитическую часть отчета о самообследовании.</w:t>
      </w:r>
    </w:p>
    <w:p w14:paraId="52C796B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14:paraId="4DEE48A4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14:paraId="4965AB12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 7.2. Состав конкретных документов ВСОКО ежегодно обновляется и утверждается руководителем </w:t>
      </w:r>
      <w:r w:rsidRPr="007A19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Школы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60B62B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9674B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C494B" w14:textId="77777777" w:rsidR="00A76C33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479B1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D6506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97C55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3AAF6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2704A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AA751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19F7F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0B982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97910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5FD34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F9C0A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217E8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BE4D1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5EEFB" w14:textId="77777777" w:rsid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DF0D8" w14:textId="77777777" w:rsidR="007A1947" w:rsidRPr="007A1947" w:rsidRDefault="007A1947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D6A42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922D03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5870E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B226A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41FF1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A1573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5BFC2" w14:textId="77777777" w:rsidR="00A76C33" w:rsidRPr="007A1947" w:rsidRDefault="00A76C33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A4D4A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Положению о внутренней системе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7A040B9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3D756D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7528"/>
        <w:gridCol w:w="1352"/>
      </w:tblGrid>
      <w:tr w:rsidR="008B7EEA" w:rsidRPr="007A1947" w14:paraId="7B1D1FDC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E9AD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17AF9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8A44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 </w:t>
            </w:r>
          </w:p>
          <w:p w14:paraId="6283F36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</w:tr>
      <w:tr w:rsidR="008B7EEA" w:rsidRPr="007A1947" w14:paraId="67E088DE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C47A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516D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A6C7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8B7EEA" w:rsidRPr="007A1947" w14:paraId="669431EE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F92D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19CC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264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8B7EEA" w:rsidRPr="007A1947" w14:paraId="1D93AC6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C63E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0A89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FD03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8B7EEA" w:rsidRPr="007A1947" w14:paraId="55F920A7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94D1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E9617" w14:textId="77777777" w:rsidR="008B7EEA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0AF12" w14:textId="77777777" w:rsidR="008B7EEA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31A5412A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67BB6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4D52C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2F3F1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78159AFD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1AF37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BAB58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92B0D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5415E198" w14:textId="77777777" w:rsidTr="00F13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7D31E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25CD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 с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05B5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631CC37A" w14:textId="77777777" w:rsidTr="007A19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C7356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9264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F299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570E5BCC" w14:textId="77777777" w:rsidTr="00F13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40EBD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4653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9394" w14:textId="77777777" w:rsidR="00F13148" w:rsidRPr="007A1947" w:rsidRDefault="00F13148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2AC9CEA0" w14:textId="77777777" w:rsidTr="00F131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48271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0104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D9BD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148" w:rsidRPr="007A1947" w14:paraId="6FAFC915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0894FD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759E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501B7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3AE95EB6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C2115B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0AB19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0AC29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4FD8822D" w14:textId="77777777" w:rsidTr="008B7EEA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4057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80361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65571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5213DC45" w14:textId="77777777" w:rsidTr="008B7EE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6E60B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40AD6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0A197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30963BF8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628AB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30DA7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F77DD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3BA9318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7550A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62018" w14:textId="77777777" w:rsidR="00F13148" w:rsidRPr="007A1947" w:rsidRDefault="00F13148" w:rsidP="00F13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A3327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F13148" w:rsidRPr="007A1947" w14:paraId="25D7866F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D6054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C56C61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DB945C" w14:textId="77777777" w:rsidR="00F13148" w:rsidRPr="007A1947" w:rsidRDefault="00F13148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4D1149" w14:textId="77777777" w:rsidR="008B7EEA" w:rsidRPr="007A1947" w:rsidRDefault="008B7EEA" w:rsidP="00F1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Положению о внутренней системе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1F9D09DE" w14:textId="77777777" w:rsidR="008B7EEA" w:rsidRDefault="008B7EEA" w:rsidP="00F1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оценки метапредметных образовательных результатов</w:t>
      </w:r>
    </w:p>
    <w:p w14:paraId="66905626" w14:textId="77777777" w:rsidR="00F13148" w:rsidRPr="007A1947" w:rsidRDefault="00F13148" w:rsidP="00F13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877"/>
        <w:gridCol w:w="1877"/>
        <w:gridCol w:w="1877"/>
        <w:gridCol w:w="1656"/>
      </w:tblGrid>
      <w:tr w:rsidR="008B7EEA" w:rsidRPr="007A1947" w14:paraId="18E9B4C4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5DB1A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 </w:t>
            </w:r>
          </w:p>
          <w:p w14:paraId="74F3527A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метапредметных </w:t>
            </w:r>
          </w:p>
          <w:p w14:paraId="35B010F3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образовательных </w:t>
            </w:r>
          </w:p>
          <w:p w14:paraId="3E871338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F9161F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 оценки метапредметных образовательных 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287B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и метод </w:t>
            </w:r>
          </w:p>
          <w:p w14:paraId="6BAE4DC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оценки</w:t>
            </w:r>
          </w:p>
        </w:tc>
      </w:tr>
      <w:tr w:rsidR="008B7EEA" w:rsidRPr="007A1947" w14:paraId="6CB5B6F5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79F9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C3D32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начального</w:t>
            </w:r>
          </w:p>
          <w:p w14:paraId="70C464AD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745EC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основного</w:t>
            </w:r>
          </w:p>
          <w:p w14:paraId="642238FD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11BFA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среднего</w:t>
            </w:r>
          </w:p>
          <w:p w14:paraId="2FCB0609" w14:textId="77777777" w:rsidR="008B7EEA" w:rsidRPr="00F13148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3544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8868678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8BC8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понятия </w:t>
            </w:r>
          </w:p>
          <w:p w14:paraId="25A66EA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 термины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EBE32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Слово</w:t>
            </w:r>
          </w:p>
          <w:p w14:paraId="6E038EB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Число</w:t>
            </w:r>
          </w:p>
          <w:p w14:paraId="19868A0D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Знак</w:t>
            </w:r>
          </w:p>
          <w:p w14:paraId="596AD589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Признак</w:t>
            </w:r>
          </w:p>
          <w:p w14:paraId="728EC72D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Определение</w:t>
            </w:r>
          </w:p>
          <w:p w14:paraId="6A7C047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Информация</w:t>
            </w:r>
          </w:p>
          <w:p w14:paraId="32C3C0C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Цель</w:t>
            </w:r>
          </w:p>
          <w:p w14:paraId="1AC6E4E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  <w:p w14:paraId="5B47AF7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Реальный</w:t>
            </w:r>
          </w:p>
          <w:p w14:paraId="6822F0E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Виртуальный</w:t>
            </w:r>
          </w:p>
          <w:p w14:paraId="1F816A46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Практический </w:t>
            </w:r>
          </w:p>
          <w:p w14:paraId="42D6BF6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Теоретический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A4A5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Процесс</w:t>
            </w:r>
          </w:p>
          <w:p w14:paraId="458360C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Явление</w:t>
            </w:r>
          </w:p>
          <w:p w14:paraId="5C244BF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Общее </w:t>
            </w:r>
          </w:p>
          <w:p w14:paraId="778434B9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Частное</w:t>
            </w:r>
          </w:p>
          <w:p w14:paraId="25E79B2A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Причина</w:t>
            </w:r>
          </w:p>
          <w:p w14:paraId="41385AC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Следствие</w:t>
            </w:r>
          </w:p>
          <w:p w14:paraId="29FF2078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Закономерность</w:t>
            </w:r>
          </w:p>
          <w:p w14:paraId="3B8D5A76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Тенденция</w:t>
            </w:r>
          </w:p>
          <w:p w14:paraId="38D4238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Объект</w:t>
            </w:r>
          </w:p>
          <w:p w14:paraId="3D64CB63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Субъект</w:t>
            </w:r>
          </w:p>
          <w:p w14:paraId="5EDB75C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Анализ</w:t>
            </w:r>
          </w:p>
          <w:p w14:paraId="2441FA7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Синтез</w:t>
            </w:r>
          </w:p>
          <w:p w14:paraId="12331A73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Гипотетический </w:t>
            </w:r>
          </w:p>
          <w:p w14:paraId="4D8A787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Вероятностный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CE431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Индивид</w:t>
            </w:r>
          </w:p>
          <w:p w14:paraId="3F0B200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Личность </w:t>
            </w:r>
          </w:p>
          <w:p w14:paraId="28D808B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Духовное (волевое)</w:t>
            </w:r>
          </w:p>
          <w:p w14:paraId="02D3A828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Душевное (психическое)</w:t>
            </w:r>
          </w:p>
          <w:p w14:paraId="0CE6BF2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Сознание</w:t>
            </w:r>
          </w:p>
          <w:p w14:paraId="0B41077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Самосознание</w:t>
            </w:r>
          </w:p>
          <w:p w14:paraId="58C8B3E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Детерминация</w:t>
            </w:r>
          </w:p>
          <w:p w14:paraId="26AA27F2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Интеграция</w:t>
            </w:r>
          </w:p>
          <w:p w14:paraId="68CB33FF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Дифференциация</w:t>
            </w:r>
          </w:p>
          <w:p w14:paraId="5696A99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Экстраполяция</w:t>
            </w:r>
          </w:p>
          <w:p w14:paraId="6CF595B1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Система</w:t>
            </w:r>
          </w:p>
          <w:p w14:paraId="247CA73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Синергия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7522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письменный</w:t>
            </w:r>
          </w:p>
        </w:tc>
      </w:tr>
      <w:tr w:rsidR="008B7EEA" w:rsidRPr="007A1947" w14:paraId="274600AD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1723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6E8B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Смыслообразование</w:t>
            </w:r>
            <w:proofErr w:type="spellEnd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 xml:space="preserve">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морально-этическая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ориентация в вопросах:</w:t>
            </w:r>
          </w:p>
          <w:p w14:paraId="2F7B8F2D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саморегуляции поведения;</w:t>
            </w:r>
          </w:p>
          <w:p w14:paraId="32307622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взаимодействия с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окружающими;</w:t>
            </w:r>
          </w:p>
          <w:p w14:paraId="0830C67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здорового образа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A0A49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Смыслообразование</w:t>
            </w:r>
            <w:proofErr w:type="spellEnd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 xml:space="preserve">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морально-этическая ориентация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в вопросах:</w:t>
            </w:r>
          </w:p>
          <w:p w14:paraId="17A96A90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индивидуального стиля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познавательной деятельности;</w:t>
            </w:r>
          </w:p>
          <w:p w14:paraId="5969DA32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эффективной коммуникации;</w:t>
            </w:r>
          </w:p>
          <w:p w14:paraId="4CE49FB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ответственности за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собственные поступки,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нравственного долга;</w:t>
            </w:r>
          </w:p>
          <w:p w14:paraId="79D0B487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гражданской активности;</w:t>
            </w:r>
          </w:p>
          <w:p w14:paraId="56AA98F3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отношения к труду и выбору </w:t>
            </w:r>
          </w:p>
          <w:p w14:paraId="69BA907F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6396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Смыслообразование</w:t>
            </w:r>
            <w:proofErr w:type="spellEnd"/>
            <w:r w:rsidRPr="00F13148">
              <w:rPr>
                <w:rFonts w:ascii="Times New Roman" w:eastAsia="Times New Roman" w:hAnsi="Times New Roman" w:cs="Times New Roman"/>
                <w:color w:val="000000"/>
              </w:rPr>
              <w:t xml:space="preserve">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морально-этическая ориентация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в вопросах:</w:t>
            </w:r>
          </w:p>
          <w:p w14:paraId="6214A8B0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выбора жизненной стратегии, </w:t>
            </w:r>
          </w:p>
          <w:p w14:paraId="4D984F57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построения карьеры;</w:t>
            </w:r>
          </w:p>
          <w:p w14:paraId="6728898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средств и методов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самоактуализации в условиях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информационного общества;</w:t>
            </w:r>
          </w:p>
          <w:p w14:paraId="1931FB5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морального выбора;- взаимоотношения полов,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создания семьи;</w:t>
            </w:r>
          </w:p>
          <w:p w14:paraId="2D83B130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готовности к активной </w:t>
            </w:r>
          </w:p>
          <w:p w14:paraId="303158F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гражданской практике;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российской идентичности;</w:t>
            </w:r>
          </w:p>
          <w:p w14:paraId="702E4C4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отношения к религии как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форме мировоззрения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200A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 </w:t>
            </w:r>
          </w:p>
          <w:p w14:paraId="084F3EF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в рамках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мониторинга </w:t>
            </w:r>
          </w:p>
          <w:p w14:paraId="632F43B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личностного развития </w:t>
            </w:r>
          </w:p>
        </w:tc>
      </w:tr>
      <w:tr w:rsidR="008B7EEA" w:rsidRPr="007A1947" w14:paraId="2A875211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B8F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 УУД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9174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ECB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Встроенное </w:t>
            </w:r>
          </w:p>
          <w:p w14:paraId="0AD147E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педагогическое </w:t>
            </w:r>
          </w:p>
          <w:p w14:paraId="19C15FD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наблюдение</w:t>
            </w:r>
          </w:p>
        </w:tc>
      </w:tr>
      <w:tr w:rsidR="008B7EEA" w:rsidRPr="007A1947" w14:paraId="488AAD44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132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02CE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Освоение способов решения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проблем творческого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поискового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7F41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самостоятельно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планировать пути достижения </w:t>
            </w:r>
          </w:p>
          <w:p w14:paraId="1F2CAD9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целей; осознанно выбирать </w:t>
            </w:r>
          </w:p>
          <w:p w14:paraId="100D38FA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наиболее эффективные </w:t>
            </w:r>
          </w:p>
          <w:p w14:paraId="664F9999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способы решения учебных и </w:t>
            </w:r>
          </w:p>
          <w:p w14:paraId="16C46710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познавательных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29A8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Способность и готовность к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самостоятельному поиску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методов решения практических </w:t>
            </w:r>
          </w:p>
          <w:p w14:paraId="69DF962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задач, применению различных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методов познания, в том числе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для решения творческих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поисковых задач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FE68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33677E7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F1B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664BA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30158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соотносить свои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действия с планируемыми </w:t>
            </w:r>
          </w:p>
          <w:p w14:paraId="26977BA4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результатами; корректировать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планы в связи с изменяющейся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ситуацией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F00FF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самостоятельно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определять цели деятельности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 составлять планы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деятельности; выбирать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успешные стратегии 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различных ситуациях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5F5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9B2E609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B77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5A60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E306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E7E3E55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B73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4B1EB" w14:textId="77777777" w:rsidR="008B7EEA" w:rsidRPr="007A1947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Использование знаково-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символических средств, схем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решения учебных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практических задач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A3E71" w14:textId="77777777" w:rsidR="008B7EEA" w:rsidRPr="007A1947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создавать, применять и преобразовывать знаки и символы,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модели и схемы для решения учебных и познавательных задач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462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 </w:t>
            </w:r>
          </w:p>
          <w:p w14:paraId="602101A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контрольная работа на </w:t>
            </w:r>
          </w:p>
          <w:p w14:paraId="6D486CA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основе текста</w:t>
            </w:r>
          </w:p>
        </w:tc>
      </w:tr>
      <w:tr w:rsidR="008B7EEA" w:rsidRPr="007A1947" w14:paraId="1AAC095D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04B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4B9E7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Активное использование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речевых средств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C945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осознанно использовать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речевые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34A4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Владение языковыми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средствами; умение ясно,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логично и точно излагать свою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точку зрения, использовать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адекватные языковые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692D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743929E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04B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272DF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 xml:space="preserve">Работа с информацией: использование различных 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8EE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Готовность и способность к самостоятельной информационно-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познавательной деятельности, владение навыками получения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необходимой информации из словарей разных типов, умение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ориентироваться в различных источниках информации, критически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оценивать и интерпретировать информацию, получаемую из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различных источников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129F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98145A6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C7F7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3617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Использование ИКТ-технологий в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F96AF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Формирование и развитие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компетентности в области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479B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использовать ИКТ 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решении когнитивных,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коммуникативных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организационных задач с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соблюдением требований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эргономики, техники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безопасности, гигиены,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ресурсосбережения, правовых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этических норм, норм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F0A0B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Оценка результатов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проекта по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информатике или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технологии</w:t>
            </w:r>
          </w:p>
        </w:tc>
      </w:tr>
      <w:tr w:rsidR="008B7EEA" w:rsidRPr="007A1947" w14:paraId="1A4042E2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9E2A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9B38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83F9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</w:t>
            </w:r>
          </w:p>
          <w:p w14:paraId="50BC7AF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на </w:t>
            </w:r>
          </w:p>
          <w:p w14:paraId="69C734C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 текста</w:t>
            </w:r>
          </w:p>
        </w:tc>
      </w:tr>
      <w:tr w:rsidR="008B7EEA" w:rsidRPr="007A1947" w14:paraId="1A3EE7F2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9F5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85C4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99B36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определять понятия, создавать обобщения,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классифицировать, самостоятельно выбирать основания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критерии для классификации, устанавливать причинно-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следственные связи, строить логическое рассуждение,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умозаключение и делать выводы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44B0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31C205D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DC5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5127A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A053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осознанно выбирать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наиболее эффективные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способы решения учебных 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познавательных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D4700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Владение навыками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познавательной рефлексии как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осознания совершаемых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действий, границ своего знания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 незнания, новых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познавательных задач и средств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их достижения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9A35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96B97E1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26ED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427B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использовать речевые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средства в соответствии с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целями коммуникации:</w:t>
            </w:r>
          </w:p>
          <w:p w14:paraId="12E58FD9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участие в диалоге;</w:t>
            </w:r>
          </w:p>
          <w:p w14:paraId="0BCC39E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первичный опыт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презентаций;</w:t>
            </w:r>
          </w:p>
          <w:p w14:paraId="34D6CE27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создание текстов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художественного стиля;</w:t>
            </w:r>
          </w:p>
          <w:p w14:paraId="2FAF899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использование в речи не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менее трех изобразительно-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выразительных средств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DE3AE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использовать речевые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средства в соответствии с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целями коммуникации:</w:t>
            </w:r>
          </w:p>
          <w:p w14:paraId="6D54802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участие в дискуссии;</w:t>
            </w:r>
          </w:p>
          <w:p w14:paraId="5DC5080C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развитие опыта презентаций;</w:t>
            </w:r>
          </w:p>
          <w:p w14:paraId="6AD290E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создание текстов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художественного,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публицистического и научно-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популярного стилей;</w:t>
            </w:r>
          </w:p>
          <w:p w14:paraId="2B0D878C" w14:textId="77777777" w:rsidR="008B7EEA" w:rsidRPr="00F13148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использование в речи не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менее семи изобразительно-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выразительных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5BE21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Умение использовать речевые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средства в соответствии с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целями коммуникации:</w:t>
            </w:r>
          </w:p>
          <w:p w14:paraId="7A2BE1A2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участие в дебатах;</w:t>
            </w:r>
          </w:p>
          <w:p w14:paraId="007C0867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устойчивые навыки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презентаций;</w:t>
            </w:r>
          </w:p>
          <w:p w14:paraId="315B1755" w14:textId="77777777" w:rsidR="008B7EEA" w:rsidRPr="00F13148" w:rsidRDefault="008B7EEA" w:rsidP="00F1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владение всеми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функциональными стилями;</w:t>
            </w:r>
          </w:p>
          <w:p w14:paraId="0E9AEF66" w14:textId="77777777" w:rsidR="008B7EEA" w:rsidRPr="00F13148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- владение всеми основными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изобразительно-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выразительными средствами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EE106" w14:textId="77777777" w:rsidR="008B7EEA" w:rsidRPr="00F13148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13148">
              <w:rPr>
                <w:rFonts w:ascii="Times New Roman" w:eastAsia="Times New Roman" w:hAnsi="Times New Roman" w:cs="Times New Roman"/>
                <w:color w:val="000000"/>
              </w:rPr>
              <w:t>Текущий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диагностический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контроль по русскому </w:t>
            </w:r>
            <w:r w:rsidRPr="00F13148">
              <w:rPr>
                <w:rFonts w:ascii="Times New Roman" w:eastAsia="Times New Roman" w:hAnsi="Times New Roman" w:cs="Times New Roman"/>
                <w:color w:val="000000"/>
              </w:rPr>
              <w:br/>
              <w:t>языку </w:t>
            </w:r>
          </w:p>
        </w:tc>
      </w:tr>
      <w:tr w:rsidR="008B7EEA" w:rsidRPr="007A1947" w14:paraId="54DB43CD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7C1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B40AB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Взаимодействие с партнером,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адекватная оценка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собственного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CB07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Умение организовывать учебное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сотрудничество со сверстниками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9D476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Умение продуктивно общаться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взаимодействовать в процессе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совместной деятельности,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учитывать позиции участников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8A4E8" w14:textId="77777777" w:rsidR="008B7EEA" w:rsidRPr="007A1947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ходом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работы обучающегося в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группе</w:t>
            </w:r>
          </w:p>
        </w:tc>
      </w:tr>
      <w:tr w:rsidR="008B7EEA" w:rsidRPr="007A1947" w14:paraId="34C2FBD2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026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6868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45E23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и способность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учитывать мнения других в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процессе групповой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C1E08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разрешать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конфликты, стремление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учитывать и координировать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различные мнения и позиции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9176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E71BD83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36C6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7B7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B315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8026AC" w14:textId="77777777" w:rsidR="0070551F" w:rsidRPr="007A1947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589DC0" w14:textId="77777777" w:rsidR="0070551F" w:rsidRPr="007A1947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8C5F5" w14:textId="77777777" w:rsidR="0070551F" w:rsidRPr="007A1947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BF47D4" w14:textId="77777777" w:rsidR="0070551F" w:rsidRPr="007A1947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338BB9" w14:textId="77777777" w:rsidR="0070551F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840DD9" w14:textId="77777777" w:rsidR="00C54C13" w:rsidRDefault="00C54C13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142F46" w14:textId="77777777" w:rsidR="00C54C13" w:rsidRDefault="00C54C13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666A6B" w14:textId="77777777" w:rsidR="00C54C13" w:rsidRDefault="00C54C13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0D6A7B" w14:textId="77777777" w:rsidR="00C54C13" w:rsidRDefault="00C54C13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BAC1D5" w14:textId="77777777" w:rsidR="00C54C13" w:rsidRPr="007A1947" w:rsidRDefault="00C54C13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AAD75B" w14:textId="77777777" w:rsidR="0070551F" w:rsidRPr="007A1947" w:rsidRDefault="0070551F" w:rsidP="007A1947">
      <w:pPr>
        <w:tabs>
          <w:tab w:val="left" w:pos="916"/>
          <w:tab w:val="left" w:pos="1832"/>
          <w:tab w:val="left" w:pos="23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1482C5" w14:textId="77777777" w:rsidR="008B7EEA" w:rsidRPr="007A1947" w:rsidRDefault="008B7EEA" w:rsidP="00C54C13">
      <w:pPr>
        <w:tabs>
          <w:tab w:val="left" w:pos="916"/>
          <w:tab w:val="left" w:pos="1832"/>
          <w:tab w:val="left" w:pos="23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</w:t>
      </w:r>
      <w:r w:rsidR="0070551F"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Положению о внутренней системе</w:t>
      </w: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1FE988B3" w14:textId="77777777" w:rsidR="008B7EEA" w:rsidRPr="007A1947" w:rsidRDefault="008B7EEA" w:rsidP="00C54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DF94B" w14:textId="77777777" w:rsidR="008B7EEA" w:rsidRPr="007A1947" w:rsidRDefault="008B7EEA" w:rsidP="00C54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личностного развития обучающихся</w:t>
      </w:r>
    </w:p>
    <w:tbl>
      <w:tblPr>
        <w:tblW w:w="10006" w:type="dxa"/>
        <w:tblInd w:w="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21"/>
        <w:gridCol w:w="1657"/>
        <w:gridCol w:w="1657"/>
        <w:gridCol w:w="1584"/>
        <w:gridCol w:w="1418"/>
        <w:gridCol w:w="1701"/>
      </w:tblGrid>
      <w:tr w:rsidR="008B7EEA" w:rsidRPr="007A1947" w14:paraId="0747BE51" w14:textId="77777777" w:rsidTr="0070551F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189E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D49D6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Диагностируемое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личностное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качество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7C95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Показатель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сформированности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31227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мониторинга по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показателю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C20F5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Оценочная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процедура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C93917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FD1F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Периодичность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процедур </w:t>
            </w:r>
            <w:r w:rsidRPr="00C54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мониторинга</w:t>
            </w:r>
          </w:p>
        </w:tc>
      </w:tr>
      <w:tr w:rsidR="008B7EEA" w:rsidRPr="007A1947" w14:paraId="6BB166A7" w14:textId="77777777" w:rsidTr="0070551F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CD00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4F1D6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Сформированность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личностных УУД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E640C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и способность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смыслообразованию</w:t>
            </w:r>
            <w:proofErr w:type="spellEnd"/>
            <w:r w:rsidRPr="00C54C13">
              <w:rPr>
                <w:rFonts w:ascii="Times New Roman" w:eastAsia="Times New Roman" w:hAnsi="Times New Roman" w:cs="Times New Roman"/>
                <w:color w:val="000000"/>
              </w:rPr>
              <w:t xml:space="preserve">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морально-этической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ориентации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1213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демонстрирующих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готовность и способность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смыслообразованию</w:t>
            </w:r>
            <w:proofErr w:type="spellEnd"/>
            <w:r w:rsidRPr="00C54C13">
              <w:rPr>
                <w:rFonts w:ascii="Times New Roman" w:eastAsia="Times New Roman" w:hAnsi="Times New Roman" w:cs="Times New Roman"/>
                <w:color w:val="000000"/>
              </w:rPr>
              <w:t xml:space="preserve">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морально-этической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ориентации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4E4D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Встроенное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наблюдение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B26F3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2303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 течение года, в рамках классных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часов</w:t>
            </w:r>
          </w:p>
        </w:tc>
      </w:tr>
      <w:tr w:rsidR="008B7EEA" w:rsidRPr="007A1947" w14:paraId="238D9B75" w14:textId="77777777" w:rsidTr="0070551F">
        <w:tc>
          <w:tcPr>
            <w:tcW w:w="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C145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56197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Сформированность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активной гражданской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позиции; российская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идентичность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DADB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Наличие ценностной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ориентации гражданского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выбора и владение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общественно-политической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терминологией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EAA8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демонстрирующих наличие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ценностной ориентации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гражданского выбора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владение общественно-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политической терминологией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12E3F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Встроенное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наблюдение.</w:t>
            </w:r>
          </w:p>
          <w:p w14:paraId="619816F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66AD6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Педагог-психолог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совместно (или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классный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руководитель) </w:t>
            </w:r>
            <w:r w:rsidR="00C54C1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t>учителем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обществ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t>ознания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D4A7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Ежегодно, в конце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53032F16" w14:textId="77777777" w:rsidTr="0070551F"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992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D86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2849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Освоение понятия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российской идентичности.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Принятие культурно-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исторических практик России 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140D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освоивших понятие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российской идентичности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демонстрирующих принятие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культурно-исторических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практик России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0C35C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Опрос.</w:t>
            </w:r>
          </w:p>
          <w:p w14:paraId="2D4358B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Встроенное </w:t>
            </w:r>
          </w:p>
          <w:p w14:paraId="0BAE67F4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педагогическое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наблюдение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6B376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F9C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DE4D2FA" w14:textId="77777777" w:rsidTr="0070551F"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242F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239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5445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Социально-культурный опыт учащихся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C0B2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Единицы портфолио,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подтверждающие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социально-культурный опыт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учащегося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3FA67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Статистический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A4690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</w:p>
          <w:p w14:paraId="0581F9FA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руководитель, тьютор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FA25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81D060B" w14:textId="77777777" w:rsidTr="0070551F">
        <w:tc>
          <w:tcPr>
            <w:tcW w:w="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EB11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B908C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продолжению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образования на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профильном уровне,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выбору профиля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обучения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52D9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Понимание учащимся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собственных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профессиональных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склонностей и способностей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3C975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своевременно</w:t>
            </w:r>
          </w:p>
          <w:p w14:paraId="6C047D38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ознакомленных с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заключением педагога-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психолога о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профессиональных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склонностях и способностях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учащихся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4C6E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Статистический 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E713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93B44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Первый раз на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этапе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предпрофильной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подготовки (по </w:t>
            </w:r>
          </w:p>
          <w:p w14:paraId="5883A81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окончании </w:t>
            </w:r>
          </w:p>
          <w:p w14:paraId="4DD37176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учащимися 7-8-го </w:t>
            </w:r>
          </w:p>
          <w:p w14:paraId="43B49B2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классов).</w:t>
            </w:r>
          </w:p>
          <w:p w14:paraId="02B1E8F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Второй раз - по </w:t>
            </w:r>
          </w:p>
          <w:p w14:paraId="7E43EB0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окончании уровня </w:t>
            </w:r>
          </w:p>
          <w:p w14:paraId="0E9B6EF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основного общего </w:t>
            </w:r>
          </w:p>
          <w:p w14:paraId="7BFBDB67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образования </w:t>
            </w:r>
          </w:p>
        </w:tc>
      </w:tr>
      <w:tr w:rsidR="008B7EEA" w:rsidRPr="007A1947" w14:paraId="47704640" w14:textId="77777777" w:rsidTr="0070551F"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D7EC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8DA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74490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Положительный опыт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углубленного изучения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дисциплин учебного плана,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соответствующих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рекомендованному профилю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обучения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E1172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имеющих опыт углубленного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изучения дисциплин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плана,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соответствующих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рекомендованному профилю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обучения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000AE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Статистический 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6EAE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руководитель, тьютор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D812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34909F0" w14:textId="77777777" w:rsidTr="0070551F"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EEF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AB9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B61C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Опыт выполнения учащимся проектов, тематика которых соотве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t>тствует рекомендованному направлению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1FA1D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имеющих завершенные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презентованные проекты,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тематика которых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соответствует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рекомендованному профилю </w:t>
            </w:r>
          </w:p>
          <w:p w14:paraId="4314EB93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E335B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Статистический 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4F27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59E5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4763E86" w14:textId="77777777" w:rsidTr="0070551F">
        <w:tc>
          <w:tcPr>
            <w:tcW w:w="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EFFD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A027F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Готовность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способность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саморазвитию на основе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существующих норм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морали,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национальных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традиций, традиций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этноса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EAABC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Освоение учащимися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существующих норм морали,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национальных традиций,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традиций этноса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8DE05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демонстрирующих освоение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содержания понятий: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ценностная ориентация,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нормы морали,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национальная и этническая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идентичность, семья, брак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A12A0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94F6E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Педагог-психолог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(или) классный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руководитель, </w:t>
            </w:r>
          </w:p>
          <w:p w14:paraId="1BB90E7F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в рамках содержания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рабочих программ по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обществознанию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(или) литературе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DE85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Ежегодно, в конце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319E3815" w14:textId="77777777" w:rsidTr="0070551F"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5F0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EE91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183AD" w14:textId="77777777" w:rsidR="008B7EEA" w:rsidRPr="00C54C13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Опыт выполнения учащимся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проектов, тематика которых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свидетельствует 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патриотических чувствах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учащегося, его интересе к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культуре и истории своего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народа, ценностям семьи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брака 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58001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Количество учащихся,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имеющих 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завершенные и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презентованные проекты,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тематика которых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свидетельствует о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патриотических чувствах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учащегося, его интересе к </w:t>
            </w:r>
          </w:p>
          <w:p w14:paraId="3DFC7F74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культуре и истории своего </w:t>
            </w:r>
          </w:p>
          <w:p w14:paraId="1AB25DDC" w14:textId="77777777" w:rsidR="008B7EEA" w:rsidRPr="00C54C13" w:rsidRDefault="008B7EEA" w:rsidP="00C54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народа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776CC" w14:textId="77777777" w:rsidR="008B7EEA" w:rsidRPr="00C54C13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Статистический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53A96" w14:textId="77777777" w:rsidR="008B7EEA" w:rsidRPr="00C54C13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="0070551F"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57B77" w14:textId="77777777" w:rsidR="008B7EEA" w:rsidRPr="00C54C13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4C13">
              <w:rPr>
                <w:rFonts w:ascii="Times New Roman" w:eastAsia="Times New Roman" w:hAnsi="Times New Roman" w:cs="Times New Roman"/>
                <w:color w:val="000000"/>
              </w:rPr>
              <w:t>Ежегодно, в конце </w:t>
            </w:r>
            <w:r w:rsidRPr="00C54C13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3B0D558E" w14:textId="77777777" w:rsidTr="0070551F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A4BC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9FC70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Сформированность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культуры здорового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образа жизни;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ценностное </w:t>
            </w:r>
          </w:p>
          <w:p w14:paraId="60764B26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отношение к труду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DD150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Демонстрация культуры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здорового образа жизни в среде образования и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социальных практиках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3C21B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Стабильность посещения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занятий физической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культурой.</w:t>
            </w:r>
          </w:p>
          <w:p w14:paraId="25FA49B2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Сокращения количества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пропусков уроков по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болезни. </w:t>
            </w:r>
          </w:p>
          <w:p w14:paraId="0DE9FAD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Соблюдение элементарных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правил гигиены 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A023E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Статистический учет.</w:t>
            </w:r>
          </w:p>
          <w:p w14:paraId="0644FE70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Отзыв классного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1B01C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</w:p>
          <w:p w14:paraId="302DD619" w14:textId="77777777" w:rsidR="008B7EEA" w:rsidRPr="00EA74EA" w:rsidRDefault="0070551F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B523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Ежегодно, в конце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5E390E3F" w14:textId="77777777" w:rsidTr="0070551F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7F91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A9170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Сформированность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ценностного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отношения к труду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A3920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Демонстрация уважения к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труду как способу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самореализации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E4662" w14:textId="77777777" w:rsidR="008B7EEA" w:rsidRPr="00EA74EA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Уровень активности участия </w:t>
            </w:r>
          </w:p>
          <w:p w14:paraId="1DFEFB90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в трудовых практиках, в том числе в качестве волонтера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5949C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Отзыв классного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30196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Классный </w:t>
            </w:r>
            <w:r w:rsidR="0070551F"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руководитель,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093F6" w14:textId="77777777" w:rsidR="008B7EEA" w:rsidRPr="00EA74EA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Ежегодно, в конце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19C067BF" w14:textId="77777777" w:rsidTr="0070551F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4647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F4AC6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Сформированность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основ экологической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культуры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47F72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Готовность учащихся к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экологически безопасному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поведению в быту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A195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Освоение понятий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экологического содержания</w:t>
            </w:r>
          </w:p>
          <w:p w14:paraId="4A5C2D26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Единицы портфолио,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подтверждающие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социально-культурный опыт </w:t>
            </w:r>
          </w:p>
          <w:p w14:paraId="4D3CEA4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учащегося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3F5EA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Опрос.</w:t>
            </w:r>
          </w:p>
          <w:p w14:paraId="0E2DE93A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Статистический 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91A09" w14:textId="77777777" w:rsidR="008B7EEA" w:rsidRPr="00EA74EA" w:rsidRDefault="0070551F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Учитель биологии</w:t>
            </w:r>
            <w:r w:rsidR="008B7EEA" w:rsidRPr="00EA74E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B7EEA"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совместно </w:t>
            </w:r>
            <w:r w:rsidR="008B7EEA"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 классным </w:t>
            </w:r>
            <w:r w:rsidR="008B7EEA"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руководителем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8751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Ежегодно, в конце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учебного года</w:t>
            </w:r>
          </w:p>
        </w:tc>
      </w:tr>
      <w:tr w:rsidR="008B7EEA" w:rsidRPr="007A1947" w14:paraId="2820E3F1" w14:textId="77777777" w:rsidTr="0070551F">
        <w:tc>
          <w:tcPr>
            <w:tcW w:w="3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58B80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98630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C84E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4291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499C7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563A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C6A8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D54EEC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417A51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E5351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CEEE65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9C535C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36D2E0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44CF23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CB63E8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C48E3B" w14:textId="77777777" w:rsidR="00EA74EA" w:rsidRDefault="00EA74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9123D6" w14:textId="77777777" w:rsidR="008B7EEA" w:rsidRPr="00EA74EA" w:rsidRDefault="008B7EEA" w:rsidP="00E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4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EA74E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внутренней системе</w:t>
      </w:r>
      <w:r w:rsidRPr="00EA74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1318774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2CA48A8D" w14:textId="77777777" w:rsidR="008B7EEA" w:rsidRPr="007A1947" w:rsidRDefault="008B7EEA" w:rsidP="00E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 мониторинга результатов муниципального и регионального этапов олимпиады (конкурса)</w:t>
      </w: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309"/>
        <w:gridCol w:w="2730"/>
        <w:gridCol w:w="2645"/>
      </w:tblGrid>
      <w:tr w:rsidR="008B7EEA" w:rsidRPr="007A1947" w14:paraId="5BE5FF6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64200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2EBB4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4BA1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F2D51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8B7EEA" w:rsidRPr="007A1947" w14:paraId="73C141D9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37AF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14C31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Результативность участников при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переходе с муниципального на региональный этап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4D44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различных этапов,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которые показали минимум 25% от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максимального балла по 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1B2BE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Муниципальный, региональный рейтинг по </w:t>
            </w:r>
          </w:p>
          <w:p w14:paraId="38E2E6E9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результатам участия в олимпиаде</w:t>
            </w:r>
          </w:p>
        </w:tc>
      </w:tr>
      <w:tr w:rsidR="008B7EEA" w:rsidRPr="007A1947" w14:paraId="43825C92" w14:textId="77777777" w:rsidTr="00EA74EA">
        <w:trPr>
          <w:trHeight w:val="1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80D6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80881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Участие педагогов </w:t>
            </w:r>
            <w:r w:rsidRPr="00EA74EA">
              <w:rPr>
                <w:rFonts w:ascii="Times New Roman" w:eastAsia="Times New Roman" w:hAnsi="Times New Roman" w:cs="Times New Roman"/>
                <w:iCs/>
                <w:color w:val="000000"/>
              </w:rPr>
              <w:t>Школы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 в предметных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комиссиях муниципального и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регионального этапов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B2B0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Количество учителей участников жюри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C604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Приказы о составе жюри муниципального и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регионального этапов олимпиады</w:t>
            </w:r>
          </w:p>
        </w:tc>
      </w:tr>
      <w:tr w:rsidR="008B7EEA" w:rsidRPr="007A1947" w14:paraId="3F0FCF3F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341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40A7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Массовость участия в региональном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4FD70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Общее количество участников регионального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этапа в процентах от общего числа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обучающихся в этих классах.</w:t>
            </w:r>
          </w:p>
          <w:p w14:paraId="683BA96C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Положительное состояние дел, если </w:t>
            </w:r>
            <w:r w:rsidRPr="00EA74EA">
              <w:rPr>
                <w:rFonts w:ascii="Times New Roman" w:eastAsia="Times New Roman" w:hAnsi="Times New Roman" w:cs="Times New Roman"/>
                <w:iCs/>
                <w:color w:val="000000"/>
              </w:rPr>
              <w:t>Школа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занимает более высокое положение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относительно среднего показателя 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F781D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Базы участников регионального этапа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олимпиады</w:t>
            </w:r>
          </w:p>
        </w:tc>
      </w:tr>
      <w:tr w:rsidR="008B7EEA" w:rsidRPr="007A1947" w14:paraId="572418D9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E6E2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43524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Эффективность регионального этапа </w:t>
            </w:r>
          </w:p>
          <w:p w14:paraId="0B178CA9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BD60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Количество учащихся 9-11-х классов в списках </w:t>
            </w:r>
          </w:p>
          <w:p w14:paraId="26CFCCCD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участников заключительного этапа олимпиады.</w:t>
            </w:r>
          </w:p>
          <w:p w14:paraId="0CF095AA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Положительное состояние дел, если </w:t>
            </w:r>
            <w:r w:rsidRPr="00EA74EA">
              <w:rPr>
                <w:rFonts w:ascii="Times New Roman" w:eastAsia="Times New Roman" w:hAnsi="Times New Roman" w:cs="Times New Roman"/>
                <w:iCs/>
                <w:color w:val="000000"/>
              </w:rPr>
              <w:t>Школа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4AA4F49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имеет участников заключительного этапа </w:t>
            </w:r>
          </w:p>
          <w:p w14:paraId="14B063A9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1074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Базы участников заключительного этапа </w:t>
            </w:r>
          </w:p>
          <w:p w14:paraId="7440059C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олимпиады</w:t>
            </w:r>
          </w:p>
        </w:tc>
      </w:tr>
      <w:tr w:rsidR="008B7EEA" w:rsidRPr="007A1947" w14:paraId="33957670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A1B5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6CE24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Результативность участия 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EFB25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Общее количество победителей и призеров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заключительного этапа олимпиады.</w:t>
            </w:r>
          </w:p>
          <w:p w14:paraId="5E657988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Положительное состояние дел, если </w:t>
            </w:r>
            <w:r w:rsidRPr="00EA74EA">
              <w:rPr>
                <w:rFonts w:ascii="Times New Roman" w:eastAsia="Times New Roman" w:hAnsi="Times New Roman" w:cs="Times New Roman"/>
                <w:iCs/>
                <w:color w:val="000000"/>
              </w:rPr>
              <w:t>Школа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имеет призеров и победителей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заключительного 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42DF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Отчеты жюри заключительного этапа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олимпиады</w:t>
            </w:r>
          </w:p>
        </w:tc>
      </w:tr>
      <w:tr w:rsidR="008B7EEA" w:rsidRPr="007A1947" w14:paraId="7A874745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D889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EFEB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Реализация цели профильной </w:t>
            </w:r>
          </w:p>
          <w:p w14:paraId="749FCE0F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ориентации 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10C2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Количество победителей и призеров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регионального этапа олимпиады для </w:t>
            </w:r>
            <w:r w:rsidR="00EA74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-х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классов, сдавших</w:t>
            </w:r>
            <w:r w:rsidR="00EA74EA">
              <w:rPr>
                <w:rFonts w:ascii="Times New Roman" w:eastAsia="Times New Roman" w:hAnsi="Times New Roman" w:cs="Times New Roman"/>
                <w:color w:val="000000"/>
              </w:rPr>
              <w:t xml:space="preserve"> ОГЭ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 xml:space="preserve"> по предмету участия 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региональном этапе на баллы, позволившие </w:t>
            </w:r>
          </w:p>
          <w:p w14:paraId="702B69C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им поступить в профильные вузы, в процентах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от их общего числа.</w:t>
            </w:r>
          </w:p>
          <w:p w14:paraId="4C854FE1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Количество победителей и призеров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заключительного этапа олимпиады для </w:t>
            </w:r>
            <w:r w:rsidR="00EA74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-х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классов, поступивших в</w:t>
            </w:r>
            <w:r w:rsidR="00EA74E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процентах от их общего числа.</w:t>
            </w:r>
          </w:p>
          <w:p w14:paraId="31565643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Положительная оценка профильного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характера олимпиады, если выпускники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выбирают профиль образования в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соответствии с учебным предметом, по </w:t>
            </w:r>
            <w:r w:rsidRPr="00EA74EA">
              <w:rPr>
                <w:rFonts w:ascii="Times New Roman" w:eastAsia="Times New Roman" w:hAnsi="Times New Roman" w:cs="Times New Roman"/>
                <w:color w:val="000000"/>
              </w:rPr>
              <w:br/>
              <w:t>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14EA" w14:textId="77777777" w:rsidR="008B7EEA" w:rsidRPr="00EA74EA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4EA">
              <w:rPr>
                <w:rFonts w:ascii="Times New Roman" w:eastAsia="Times New Roman" w:hAnsi="Times New Roman" w:cs="Times New Roman"/>
                <w:color w:val="000000"/>
              </w:rPr>
              <w:t>Статистические данные по вузам</w:t>
            </w:r>
          </w:p>
        </w:tc>
      </w:tr>
      <w:tr w:rsidR="008B7EEA" w:rsidRPr="007A1947" w14:paraId="35A6A324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6225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20629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73CFF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D1F4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CD719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8AD18B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95A3BA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B6F56D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F25527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B98B11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18D31C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679B09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B3752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A1F437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22D1C7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D6731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0940B8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04C21D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97A255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3B81E0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F256E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FC9E6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54CD9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5F4E2E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470305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4B9529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A5FE2B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147AE7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BBF47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9E5F81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C2D5D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9199BA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C35680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DA55DA" w14:textId="77777777" w:rsidR="008B7EEA" w:rsidRPr="00EA74EA" w:rsidRDefault="008B7EEA" w:rsidP="00E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5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EA74EA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внутренней системе</w:t>
      </w:r>
      <w:r w:rsidRPr="00EA74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7E1C4EA7" w14:textId="77777777" w:rsidR="008B7EEA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F02614B" w14:textId="77777777" w:rsidR="008B7EEA" w:rsidRPr="007A1947" w:rsidRDefault="008B7EEA" w:rsidP="00EA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образовательных программ</w:t>
      </w: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567"/>
        <w:gridCol w:w="3748"/>
        <w:gridCol w:w="222"/>
        <w:gridCol w:w="2165"/>
      </w:tblGrid>
      <w:tr w:rsidR="008B7EEA" w:rsidRPr="007A1947" w14:paraId="65AA1D01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B413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1424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793B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hyperlink r:id="rId25" w:anchor="/document/118/30289/r1/" w:tooltip="В ходе внутренней оценки вы можете выбрать один из вариантов маркировки." w:history="1">
              <w:r w:rsidRPr="007A1947">
                <w:rPr>
                  <w:rFonts w:ascii="Times New Roman" w:eastAsia="Times New Roman" w:hAnsi="Times New Roman" w:cs="Times New Roman"/>
                  <w:color w:val="2B79D9"/>
                  <w:sz w:val="24"/>
                  <w:szCs w:val="24"/>
                  <w:vertAlign w:val="superscript"/>
                </w:rPr>
                <w:t>*</w:t>
              </w:r>
            </w:hyperlink>
          </w:p>
        </w:tc>
      </w:tr>
      <w:tr w:rsidR="008B7EEA" w:rsidRPr="007A1947" w14:paraId="6F3982D6" w14:textId="77777777" w:rsidTr="008B7EE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7AD8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8B7EEA" w:rsidRPr="007A1947" w14:paraId="0859BFB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D47A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37C1B" w14:textId="77777777" w:rsidR="008B7EEA" w:rsidRPr="007A1947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обучающихся, осваивающих основную образовательную программу: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D03D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8B7EEA" w:rsidRPr="007A1947" w14:paraId="2B24705F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C196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98E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8B7EEA" w:rsidRPr="007A1947" w14:paraId="3DB71FE9" w14:textId="77777777" w:rsidTr="008B7EEA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7A48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0D6B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начального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92ED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8B7EEA" w:rsidRPr="007A1947" w14:paraId="19DB9479" w14:textId="77777777" w:rsidTr="008B7EEA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008C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CCF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2016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8B7EEA" w:rsidRPr="007A1947" w14:paraId="468545FB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B9C3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4643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получения образования в ОО:</w:t>
            </w:r>
          </w:p>
        </w:tc>
      </w:tr>
      <w:tr w:rsidR="008B7EEA" w:rsidRPr="007A1947" w14:paraId="6E837AF6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8A4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5BF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очная;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304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619A10C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5A49057D" w14:textId="77777777" w:rsidTr="008B7EEA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11E3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FE3C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очно-заочная;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99B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1B20F44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6FB2D677" w14:textId="77777777" w:rsidTr="008B7EEA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46C3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96C9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заочная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2C6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4C9E4B1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48A61A3F" w14:textId="77777777" w:rsidTr="008B7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A86C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1110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8B7EEA" w:rsidRPr="007A1947" w14:paraId="15EF8D8E" w14:textId="77777777" w:rsidTr="00EA74EA">
        <w:trPr>
          <w:trHeight w:val="3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B66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8881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сетевая форма;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A4E1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6652EA3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728CD38F" w14:textId="77777777" w:rsidTr="008B7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511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0896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применением дистанционных образовательных технологий;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5511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7ED5FE6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20635B7D" w14:textId="77777777" w:rsidTr="008B7EE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D0CC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F596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применением электронного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57F9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имеется.</w:t>
            </w:r>
          </w:p>
          <w:p w14:paraId="6CCD708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чел.</w:t>
            </w:r>
          </w:p>
        </w:tc>
      </w:tr>
      <w:tr w:rsidR="008B7EEA" w:rsidRPr="007A1947" w14:paraId="5238446C" w14:textId="77777777" w:rsidTr="008B7EE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99FE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Соответствие содержания образования требованиям ФКГОС</w:t>
            </w:r>
          </w:p>
        </w:tc>
      </w:tr>
      <w:tr w:rsidR="008B7EEA" w:rsidRPr="007A1947" w14:paraId="074D391F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5C57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5451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структуры и содержания учебного плана </w:t>
            </w:r>
          </w:p>
          <w:p w14:paraId="0E885B8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ФКГОС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CDBA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</w:p>
          <w:p w14:paraId="73F4898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</w:p>
        </w:tc>
      </w:tr>
      <w:tr w:rsidR="008B7EEA" w:rsidRPr="007A1947" w14:paraId="0A17800F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5008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2F41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индивидуальных учебных планов для учащихся, </w:t>
            </w:r>
          </w:p>
          <w:p w14:paraId="6E9B128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осваивающих ООП в очно-заочной и заочной формах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2049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3136E3DF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8797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7D484" w14:textId="77777777" w:rsidR="008B7EEA" w:rsidRPr="007A1947" w:rsidRDefault="008B7EEA" w:rsidP="00EA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материалов, подтверждающих учет в учебном плане образовательных потребностей и запросов 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и (или) их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 (законных представителей) при формировании компонента ОО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0BE7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Имеется/не имеется</w:t>
            </w:r>
          </w:p>
        </w:tc>
      </w:tr>
      <w:tr w:rsidR="008B7EEA" w:rsidRPr="007A1947" w14:paraId="49BC8228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0AE4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B2346" w14:textId="77777777" w:rsidR="008B7EEA" w:rsidRPr="007A1947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рабочих программ учебных предметов, курсов, дисциплин (модулей) по всем предметам, курсам, дисциплинам (модулям) учебного плана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51ED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528D367D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A1BF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F87A1" w14:textId="77777777" w:rsidR="008B7EEA" w:rsidRPr="007A1947" w:rsidRDefault="008B7EEA" w:rsidP="00EA7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содержания рабочих программ учебных предметов, курсов, дисциплин (модулей) по всем предметам, курсам, дисциплинам (модулям) требованиям ФКГОС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30E7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</w:p>
          <w:p w14:paraId="523EE96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</w:p>
        </w:tc>
      </w:tr>
      <w:tr w:rsidR="008B7EEA" w:rsidRPr="007A1947" w14:paraId="482A604B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02EF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7174C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программ воспитательной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5765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51AC3078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CFD8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70D8B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плана-графика внеурочной деятельности в рамках ООП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F5DB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4DF45399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C3B6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F5654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рабочих программ и другой документации по </w:t>
            </w:r>
            <w:r w:rsidR="00237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аправлениям внеурочной деятельности, соответствие содержания заявленному направлению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F96A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216A9CD1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7EB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0BB4E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 полном объеме содержания программного материала по направлениям внеурочной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E6B6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8B7EEA" w:rsidRPr="007A1947" w14:paraId="300518E2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ECE5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E1C2B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программ работы с учащимися с низкой мотивацией к 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B8B8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5D3D4E7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8513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0C2B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C030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5A1FDEF5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79E5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266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работы с одаренными обучающимися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3B9E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46458DF0" w14:textId="77777777" w:rsidTr="008B7EE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9498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Соответствие образовательной программы требованиям ФГОС</w:t>
            </w:r>
          </w:p>
        </w:tc>
      </w:tr>
      <w:tr w:rsidR="008B7EEA" w:rsidRPr="007A1947" w14:paraId="2E644EA0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3133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6104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структуры ООП требованиям ФГОС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C77FF" w14:textId="77777777" w:rsidR="008B7EEA" w:rsidRPr="007A1947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</w:p>
        </w:tc>
      </w:tr>
      <w:tr w:rsidR="008B7EEA" w:rsidRPr="007A1947" w14:paraId="0D3758CD" w14:textId="77777777" w:rsidTr="008B7EEA"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9138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041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2D8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D74DFA9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6670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B0DA5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материалов, подтверждающих реализацию в ООП части, формируемой участниками образовательных отношений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7632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1B1075F6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52B3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7A82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объема части ООП, формируемой участниками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отношений,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A014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</w:t>
            </w:r>
          </w:p>
          <w:p w14:paraId="7EE10F2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</w:p>
        </w:tc>
      </w:tr>
      <w:tr w:rsidR="008B7EEA" w:rsidRPr="007A1947" w14:paraId="103C95B5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29D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333C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в пояснительной записке к ООП специфики и традиций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образовательной организации, социального запроса потребителей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5647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4D633342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7FE1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CBC0A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учебного плана ООП требованиям ФГОС по составу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предметных областей и наименованиям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677EB" w14:textId="77777777" w:rsidR="008B7EEA" w:rsidRPr="007A1947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 </w:t>
            </w:r>
          </w:p>
        </w:tc>
      </w:tr>
      <w:tr w:rsidR="008B7EEA" w:rsidRPr="007A1947" w14:paraId="43F0234D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2505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183AE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учебного плана ООП требованиям ФГОС по объему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5952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</w:p>
          <w:p w14:paraId="54971AE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8B7EEA" w:rsidRPr="007A1947" w14:paraId="370CF7A5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725D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2FC39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2F830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Соответствует/не </w:t>
            </w:r>
          </w:p>
          <w:p w14:paraId="4A082F57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</w:p>
        </w:tc>
      </w:tr>
      <w:tr w:rsidR="008B7EEA" w:rsidRPr="007A1947" w14:paraId="6A5ED5AB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5430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8D4A2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рабочих программ учебных предметов, курсов, дисциплин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(модулей) по всем предметам учебного плана, их соответствие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1F12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7E924EE2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8030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9BBDA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рабочих программ курсов части учебного плана,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8618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8B7EEA" w:rsidRPr="007A1947" w14:paraId="0566433B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921F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825D9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количества рабочих программ курсов части учебного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плана, формируемой участниками образовательных отношений, к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количеству обучающихся, 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09CA5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 на одного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обучающегося</w:t>
            </w:r>
          </w:p>
        </w:tc>
      </w:tr>
      <w:tr w:rsidR="008B7EEA" w:rsidRPr="007A1947" w14:paraId="5C8F23D5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DE76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24F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8B7EEA" w:rsidRPr="007A1947" w14:paraId="5E62EBE7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8BF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E6DC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очно-заочной, заочной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449E1" w14:textId="77777777" w:rsidR="002376EE" w:rsidRDefault="002376EE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ед./</w:t>
            </w:r>
          </w:p>
          <w:p w14:paraId="41D33346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имеется</w:t>
            </w:r>
          </w:p>
        </w:tc>
      </w:tr>
      <w:tr w:rsidR="008B7EEA" w:rsidRPr="007A1947" w14:paraId="6AB7F7DA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F73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84A27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17FDA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ед./</w:t>
            </w:r>
          </w:p>
          <w:p w14:paraId="0FF2A531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имеется</w:t>
            </w:r>
          </w:p>
        </w:tc>
      </w:tr>
      <w:tr w:rsidR="008B7EEA" w:rsidRPr="007A1947" w14:paraId="16A53B42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691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8A41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2506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ед./</w:t>
            </w:r>
          </w:p>
          <w:p w14:paraId="145832E5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имеется</w:t>
            </w:r>
          </w:p>
        </w:tc>
      </w:tr>
      <w:tr w:rsidR="008B7EEA" w:rsidRPr="007A1947" w14:paraId="48E3A5AC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121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4EDC5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25F00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ед./</w:t>
            </w:r>
          </w:p>
          <w:p w14:paraId="1F638B4C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имеется</w:t>
            </w:r>
          </w:p>
        </w:tc>
      </w:tr>
      <w:tr w:rsidR="008B7EEA" w:rsidRPr="007A1947" w14:paraId="66506BFC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780C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3AB6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38434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</w:t>
            </w:r>
          </w:p>
          <w:p w14:paraId="73F3AD6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8B7EEA" w:rsidRPr="007A1947" w14:paraId="4942276A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B907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210FB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плана внеурочной деятельности требованиям ФГОС по составу и наименованию направлений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284D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</w:t>
            </w:r>
          </w:p>
          <w:p w14:paraId="7C50F7DF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</w:tr>
      <w:tr w:rsidR="008B7EEA" w:rsidRPr="007A1947" w14:paraId="4110BFCB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EDBA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DA72E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плана внеурочной деятельности требованиям ФГОС по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объему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35FD0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</w:t>
            </w:r>
          </w:p>
          <w:p w14:paraId="046F68B6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</w:tr>
      <w:tr w:rsidR="008B7EEA" w:rsidRPr="007A1947" w14:paraId="4BC488F8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AB8F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7D7D7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мероприятий плана внеурочной деятельности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планируемым результатам ООП, в том числе Программе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формирования и развития УУД и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03EB5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</w:t>
            </w:r>
          </w:p>
          <w:p w14:paraId="1CD252F0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</w:tr>
      <w:tr w:rsidR="008B7EEA" w:rsidRPr="007A1947" w14:paraId="61B881E7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6C6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5C0B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рабочих программ курсов внеурочной деятельности для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курсов внеурочной деятельности, внесенных в план внеурочной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F39DE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</w:t>
            </w:r>
          </w:p>
          <w:p w14:paraId="652BF08F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8B7EEA" w:rsidRPr="007A1947" w14:paraId="30547B62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C609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293B7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рабочих программ курсов внеурочной деятельности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9ADEB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  <w:p w14:paraId="6D31F36D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/не соответствует</w:t>
            </w:r>
          </w:p>
        </w:tc>
      </w:tr>
      <w:tr w:rsidR="008B7EEA" w:rsidRPr="007A1947" w14:paraId="4FB3E6B1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E2FE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0677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количества рабочих программ курсов внеурочной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деятельности к требованиям ФГОС к количеству обучающихся,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E230F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ед. на одного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обучающегося</w:t>
            </w:r>
          </w:p>
        </w:tc>
      </w:tr>
      <w:tr w:rsidR="008B7EEA" w:rsidRPr="007A1947" w14:paraId="1F86468A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5F1E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D6648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9C9AC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</w:t>
            </w:r>
          </w:p>
          <w:p w14:paraId="670AAC71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8B7EEA" w:rsidRPr="007A1947" w14:paraId="054955EB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CEDA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6117D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Программы формирования и развития УУД требованиям 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99897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</w:t>
            </w:r>
          </w:p>
          <w:p w14:paraId="62FFAAD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</w:tr>
      <w:tr w:rsidR="008B7EEA" w:rsidRPr="007A1947" w14:paraId="4059AA9E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1D61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FE3C9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внеурочных мероприятий Программы формирования и развития УУД в общем объеме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27A45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7EEA" w:rsidRPr="007A1947" w14:paraId="7866C170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4B7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3B6F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E7F7E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Имеется/</w:t>
            </w:r>
          </w:p>
          <w:p w14:paraId="7A5DB7F2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8B7EEA" w:rsidRPr="007A1947" w14:paraId="222904D2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7CFB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853DB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Программы воспитания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D120" w14:textId="77777777" w:rsid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Соответствует/</w:t>
            </w:r>
          </w:p>
          <w:p w14:paraId="483486ED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</w:tr>
      <w:tr w:rsidR="008B7EEA" w:rsidRPr="007A1947" w14:paraId="07F4B196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AB42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DD0B3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внеурочных мероприятий Программы воспитания в общем </w:t>
            </w: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объеме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C3406" w14:textId="77777777" w:rsidR="008B7EEA" w:rsidRPr="007A1947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B7EEA" w:rsidRPr="007A1947" w14:paraId="703FF8B0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4D6E1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4E40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C0C6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47F9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FEC7B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346FE5" w14:textId="77777777" w:rsidR="008B7EEA" w:rsidRPr="007A1947" w:rsidRDefault="00074A9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 w:anchor="/document/118/30289/vr1/" w:history="1">
        <w:r w:rsidR="008B7EEA" w:rsidRPr="007A1947">
          <w:rPr>
            <w:rFonts w:ascii="Times New Roman" w:eastAsia="Times New Roman" w:hAnsi="Times New Roman" w:cs="Times New Roman"/>
            <w:color w:val="2B79D9"/>
            <w:sz w:val="24"/>
            <w:szCs w:val="24"/>
            <w:vertAlign w:val="superscript"/>
          </w:rPr>
          <w:t>*</w:t>
        </w:r>
      </w:hyperlink>
      <w:r w:rsidR="008B7EEA"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внутренней оценки вы можете выбрать один из вариантов маркировки.</w:t>
      </w:r>
    </w:p>
    <w:p w14:paraId="33B59D0D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56D509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37A7E3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30A5B4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51B625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C5756B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366AC0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AA42A2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CB167E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2AD13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A904F8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307DC7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561368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336DFF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0FBB29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8BE08D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322DBB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1134BA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209C9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23F83D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F71C86" w14:textId="77777777" w:rsidR="0070551F" w:rsidRPr="007A1947" w:rsidRDefault="0070551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DE46D" w14:textId="77777777" w:rsidR="0070551F" w:rsidRPr="007A1947" w:rsidRDefault="008B7EEA" w:rsidP="0023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6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376EE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внутренней системе</w:t>
      </w:r>
      <w:r w:rsidRPr="002376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3000CF5D" w14:textId="77777777" w:rsidR="002376EE" w:rsidRDefault="002376EE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20023D" w14:textId="77777777" w:rsidR="008B7EEA" w:rsidRPr="007A1947" w:rsidRDefault="008B7EEA" w:rsidP="0023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условий реализации образовательных программ</w:t>
      </w:r>
    </w:p>
    <w:tbl>
      <w:tblPr>
        <w:tblW w:w="0" w:type="auto"/>
        <w:tblInd w:w="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544"/>
        <w:gridCol w:w="1134"/>
        <w:gridCol w:w="1134"/>
        <w:gridCol w:w="1275"/>
        <w:gridCol w:w="950"/>
      </w:tblGrid>
      <w:tr w:rsidR="008B7EEA" w:rsidRPr="007A1947" w14:paraId="4638150B" w14:textId="77777777" w:rsidTr="002376EE"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02B6C4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условий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A3BCE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531AE" w14:textId="77777777" w:rsidR="008B7EEA" w:rsidRPr="002376EE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FA84A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 состояния условий</w:t>
            </w:r>
          </w:p>
        </w:tc>
      </w:tr>
      <w:tr w:rsidR="008B7EEA" w:rsidRPr="007A1947" w14:paraId="3002C0AC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3211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A5AB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75BF" w14:textId="77777777" w:rsidR="008B7EEA" w:rsidRPr="002376EE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31E6B" w14:textId="77777777" w:rsidR="008B7EEA" w:rsidRPr="002376EE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Фактический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показатель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на старте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32B646" w14:textId="77777777" w:rsidR="008B7EEA" w:rsidRPr="002376EE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Планируемый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показатель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("дорожная карта")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79F9B" w14:textId="77777777" w:rsidR="008B7EEA" w:rsidRPr="002376EE" w:rsidRDefault="008B7EEA" w:rsidP="002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выполнения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"дорожной </w:t>
            </w:r>
            <w:r w:rsidRPr="0023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карты"</w:t>
            </w:r>
          </w:p>
        </w:tc>
      </w:tr>
      <w:tr w:rsidR="008B7EEA" w:rsidRPr="007A1947" w14:paraId="63D2BFF6" w14:textId="77777777" w:rsidTr="002376EE"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6454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C7083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педагогических работников, имеющих высшее образование, в общей численности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5229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CBBE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10D2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20CD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525657F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1AE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31F3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 педагогических работников, имеющих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высшее образование педагогической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направленности (профиля), в общей численности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1C6B8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141B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3885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135B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64B84F7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B1B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4DD8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первая;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высшая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FC3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F478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7204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E9D7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EEA" w:rsidRPr="007A1947" w14:paraId="191E4EE6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F46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5439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до 5 лет;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свыше 30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E39BD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F1A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9A13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B72C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08061A9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9FE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42C4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Численность/удельный вес численности педагогических и 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42F1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0144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77A4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9F6D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4BF8E15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876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97F2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02973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30DA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F704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E90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AE3EB6A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7B9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53AE3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CBD1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7D0F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95F5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C4A8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6DB159F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418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EF51F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тренинги, обучающие семинары, стажировки;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- вне программ повышения квалификации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E8EDD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B7DA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FCFC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1C40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B4B588E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21A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C8937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8C763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61AF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4AB0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201C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9E62DD8" w14:textId="77777777" w:rsidTr="002376EE">
        <w:tc>
          <w:tcPr>
            <w:tcW w:w="15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1260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C268B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педагогических работников, являющихся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победителями или призерами конкурса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"Учитель года"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7A1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B84C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41A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E733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C28C44A" w14:textId="77777777" w:rsidTr="002376EE"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786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E004F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 педагогических работников, являющихся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победителями или призерами региональных конкурсов профессионального мастерства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EA35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D869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03E7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95AA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6817178" w14:textId="77777777" w:rsidTr="002376EE"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F271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C9ABF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933A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E81B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2B00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8696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120B752" w14:textId="77777777" w:rsidTr="002376EE"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FC5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0215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B4710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22FD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13A4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53EA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DFF22B7" w14:textId="77777777" w:rsidTr="002376EE"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5C94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</w:t>
            </w:r>
          </w:p>
          <w:p w14:paraId="37A6EE9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педагогические </w:t>
            </w:r>
          </w:p>
          <w:p w14:paraId="1A1B52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условия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8601F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педагогов-психологов в штатном расписании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C481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6C1D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66DD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138D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8C6B285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BBA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36C4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педагогов-психологов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CF158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3C73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E416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FDDA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EEA" w:rsidRPr="007A1947" w14:paraId="5DD9092E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7F4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E4393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социальных педагогов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31925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889D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DD2E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1C0A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5C81BA6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183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86634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59967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AED5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F21A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AECB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EEA" w:rsidRPr="007A1947" w14:paraId="3CD6BC4C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69D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D982D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3A5A1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5DC9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B80A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3D95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EBE0E15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27E9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F0534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650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B557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9CE1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3C30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6262FC1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FEF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91511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E90B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E29D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88EC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92D9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EEA" w:rsidRPr="007A1947" w14:paraId="47798555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C04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824D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дополнительных образовательных программ на базе школы, разработанных при участии (соавторстве) педагога-психолога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AF26D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305A8" w14:textId="77777777" w:rsidR="008B7EEA" w:rsidRPr="007A1947" w:rsidRDefault="008B7EEA" w:rsidP="007A1947">
            <w:pPr>
              <w:tabs>
                <w:tab w:val="left" w:pos="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CD17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E02A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B69ED26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E99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A2C48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1AB9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Имеется/не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имеется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1574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D8C2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6230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4081F1E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BA7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C9A2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1C15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Имеется/не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имеется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3599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18D3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24A4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4E0B960" w14:textId="77777777" w:rsidTr="002376EE"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EAA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</w:t>
            </w:r>
          </w:p>
          <w:p w14:paraId="300E193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технические условия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9EB2F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компьютеров в расчете на одного 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03740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46F8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7BA1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A6CE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CD02E1E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819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CAFBD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Оснащенность учебных кабинетов (в соответствии с ФГОС/федеральными или </w:t>
            </w:r>
          </w:p>
          <w:p w14:paraId="1FCEA161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региональными требованиями)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1D72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8205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D079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8F3D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4787482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FDA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0D7D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Наличие читального зала библиотеки, в том числе:</w:t>
            </w:r>
          </w:p>
          <w:p w14:paraId="3244595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- с обеспечением возможности работы на стационарных компьютерах или использования переносных компьютеров;</w:t>
            </w:r>
          </w:p>
          <w:p w14:paraId="03247ECE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- с медиатекой;</w:t>
            </w:r>
          </w:p>
          <w:p w14:paraId="2A2165A7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- оснащенного средствами сканирования и распознавания текстов;</w:t>
            </w:r>
          </w:p>
          <w:p w14:paraId="5E456FB7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- с выходом в интернет с компьютеров, расположенных в помещении библиотеки;</w:t>
            </w:r>
          </w:p>
          <w:p w14:paraId="28DBAB3B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- с возможностью размножения печатных бумажных материалов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B18E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Да / 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C541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42AA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89E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1BC6D7B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4FE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939D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D1252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Чел./%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4C17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F88E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35A4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5E195A8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DDE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EA990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BB27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B093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DC92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B3AF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826847A" w14:textId="77777777" w:rsidTr="002376EE"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720E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Учебно-методическое </w:t>
            </w:r>
          </w:p>
          <w:p w14:paraId="1FF613B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и информационное </w:t>
            </w:r>
          </w:p>
          <w:p w14:paraId="3E5F062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обеспечение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B181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экземпляров учебной и учебно-методической литературы в общем количестве единиц хранения библиотечного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фонда, состоящих на учете, в расчете на 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85771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Ед./%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F542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C4EA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271D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F95AC10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4EC5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BFCBB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экземпляров справочной литературы в общем количестве единиц хранения библиотечного фонда, состоящих </w:t>
            </w:r>
            <w:r w:rsidRPr="002376EE">
              <w:rPr>
                <w:rFonts w:ascii="Times New Roman" w:eastAsia="Times New Roman" w:hAnsi="Times New Roman" w:cs="Times New Roman"/>
                <w:color w:val="000000"/>
              </w:rPr>
              <w:br/>
              <w:t>на учете, в расчете на 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B6914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AE14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0754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FBF2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118499F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BAA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4690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DCD6B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E4B3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8C33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6ECD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C7FBD2D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32F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96EF8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30B3E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Соответствует/не </w:t>
            </w:r>
          </w:p>
          <w:p w14:paraId="7E2319C5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соответствует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0890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5080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23A3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832CE81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92A7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FA74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1D6C4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8F3F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457F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FADF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5248DD7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ED8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E0705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051F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6247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19CA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2BDB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1BB0A45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36B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9DA80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06066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F2BA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A969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FC81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48BC9A7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C79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6D37C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BF78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44B8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1CD6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11EE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F92F04A" w14:textId="77777777" w:rsidTr="002376EE"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F2E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B124A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Соответствие содержания сайта требованиям статьи 29 Федерального закона № 273-ФЗ "Об образовании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97074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Соответствует/</w:t>
            </w:r>
          </w:p>
          <w:p w14:paraId="412C0E99" w14:textId="77777777" w:rsidR="008B7EEA" w:rsidRPr="002376EE" w:rsidRDefault="008B7EEA" w:rsidP="0023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376EE">
              <w:rPr>
                <w:rFonts w:ascii="Times New Roman" w:eastAsia="Times New Roman" w:hAnsi="Times New Roman" w:cs="Times New Roman"/>
                <w:color w:val="00000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8D22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41D4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517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C93BC1F" w14:textId="77777777" w:rsidTr="002376EE">
        <w:tc>
          <w:tcPr>
            <w:tcW w:w="15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1956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190E1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3EB07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05C2B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0ACFD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D59A7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A4B287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3B61A089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88A27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B8C099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1A3E6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95AD6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DEAAFF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2B7CD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21208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A9F96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91FCB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5BAEF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515D54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65F0A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908D4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49325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DBC06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B2F3E5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35722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729403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4F6B5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93966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3BC802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4D949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06FDB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FF015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A596D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597EC" w14:textId="77777777" w:rsidR="003B482B" w:rsidRPr="007A1947" w:rsidRDefault="003B482B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1ECBC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43C462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D1C682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B93A12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F5C45D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7B1F7E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73FA58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57C614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56CB60" w14:textId="77777777" w:rsidR="00FE5EEF" w:rsidRDefault="00FE5EEF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C5011C" w14:textId="77777777" w:rsidR="008B7EEA" w:rsidRPr="00FE5EEF" w:rsidRDefault="008B7EEA" w:rsidP="00FE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7</w:t>
      </w: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FE5EEF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 о внутренней системе</w:t>
      </w:r>
      <w:r w:rsidRPr="00FE5EE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качества образования</w:t>
      </w:r>
    </w:p>
    <w:p w14:paraId="63C863D7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19AB12B0" w14:textId="77777777" w:rsidR="008B7EEA" w:rsidRPr="007A1947" w:rsidRDefault="008B7EEA" w:rsidP="00FE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9"/>
        <w:gridCol w:w="3323"/>
      </w:tblGrid>
      <w:tr w:rsidR="008B7EEA" w:rsidRPr="007A1947" w14:paraId="59B832AF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8ACC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 педагога дополнительного образования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02A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30F1BF6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D583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EEEE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37538A4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0674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6465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4660FA7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ADEE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5BFA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63CA8FE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37D6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E62B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09EF2DC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BF4C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8F8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D886EE4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7A53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9C07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04551B2" w14:textId="77777777" w:rsidTr="003B4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2F16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посещения и контроля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2D3D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4FB9ACE" w14:textId="77777777" w:rsidTr="003B482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BDF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A84F6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6EAFFF" w14:textId="77777777" w:rsidR="008B7EEA" w:rsidRPr="007A1947" w:rsidRDefault="008B7EEA" w:rsidP="007A1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224"/>
        <w:gridCol w:w="4180"/>
        <w:gridCol w:w="1529"/>
        <w:gridCol w:w="748"/>
      </w:tblGrid>
      <w:tr w:rsidR="008B7EEA" w:rsidRPr="007A1947" w14:paraId="36F08E1C" w14:textId="77777777" w:rsidTr="008B7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2975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4A5F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EF76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 </w:t>
            </w:r>
          </w:p>
          <w:p w14:paraId="4F14FC2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1991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8B7EEA" w:rsidRPr="007A1947" w14:paraId="4636D2E1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8862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Подготовка оборудования и организация 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ECEE0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подготовил необходимое оборудование или раздаточные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318E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F323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A03174A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EC9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35111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потратил время на занятии, чтобы подготовить необходимое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оборудование, 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D1D4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843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05FBC02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140C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F1CC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задал направление работы обучающихся, настроил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их на активную деятельность. Рассказал, каких полезных для жизни 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F321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1809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2FB0E69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82A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EDFA8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17C3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71C0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4BC17B1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B22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2699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сообщил тему занятия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A8CC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7282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29F6DB6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ABA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6208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A70C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5295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4AABB48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08BB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C2EC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сформулировал на понятном для учащихся языке три группы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целей: образовательные, развивающие и воспитательные. Педагог в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целях учел индивидуальные образовательные 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BE74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47E3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1070CB3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6E9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2112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сформулировал одну группу целей (например, только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образовательные). Индивидуальные возможности не учел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9333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F100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8B7EEA" w:rsidRPr="007A1947" w14:paraId="41925AD8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F0A4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Актуализация имеющихся у обучающихся 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A9BD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провел актуализацию имеющихся у школьников знаний, умений, 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A452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CABA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4758F4F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F24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15CA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CB05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4BCA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3BE4FB8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7983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Подведение промежуточных целей и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7AA5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сформулировал цели и 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E60B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1EEA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E2785EB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1CC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D334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сформулировал цели и результаты промежуточных этапов, не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7E8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45A4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E73C8FD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9707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BAAC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проконтролировал и поощрил активность учеников. Ученики активны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3FE7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526F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7D15965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58D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48170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проконтролировал активность учеников один или два раза.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Ученики малоактивны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ИЛИ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Активность не проконтролировал. Ученики пассивны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7AA5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E22F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08BF32D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F397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Организация 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CE99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полностью использовал возможность самостоятельной работы: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вовремя организовал, </w:t>
            </w:r>
            <w:proofErr w:type="spellStart"/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смотивировал</w:t>
            </w:r>
            <w:proofErr w:type="spellEnd"/>
            <w:r w:rsidRPr="00FE5EEF">
              <w:rPr>
                <w:rFonts w:ascii="Times New Roman" w:eastAsia="Times New Roman" w:hAnsi="Times New Roman" w:cs="Times New Roman"/>
                <w:color w:val="000000"/>
              </w:rPr>
              <w:t xml:space="preserve"> учеников, рассказал критерии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оценки или самооценки самостоятельной работы, прокомментировал 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A31D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6620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E935A8F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BB2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4645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частично использовал возможности самостоятельной работы: ее на занятии было недостаточно, не прокомментировал критерии до того,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как оценил результаты.</w:t>
            </w:r>
          </w:p>
          <w:p w14:paraId="1AA9442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Самостоятельную работу не организовал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8660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E37E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CF93FD4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5D7E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Анализ ошибок учеников, организация 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9468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корректно объяснил, как исправить недочеты. Мотивировал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учеников провести самоанализ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2D7E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150E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872356D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26B4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B472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некорректно прокомментировал недочеты, раскритиковал не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выполнение задания, а личностные качества ученика, не предложил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5AFB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38FD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37B59A9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855E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Оценка работы обучающихся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4B82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оценил работу учеников объективно, аргументировал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по критериям. Критерии ученики знали заранее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9178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8060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F5B80E2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B878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04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Оценил объективно, но не аргументировал. Критерии оценки ученикам неизвестны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F783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3E52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23A41E0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C24E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Актуализация внимания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0CB1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проконтролировал уровень внимания учеников на разных этапах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B55D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07C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2B0DF2C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18A0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37B7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Не проконтролировал уровень внимания</w:t>
            </w:r>
          </w:p>
          <w:p w14:paraId="2AA4F0D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Использовал приемы, которые не 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8CCD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02D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FED9BC4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D4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Отработка умений и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2416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выбрал задания, которые способствовали усвоению/повторению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3469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7B73D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86A4CFA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8AA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D7B2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выбрал задания, которые частично или совсем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не способствовали усвоению/повторению 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F6A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72EB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9E493A8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8081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Индивидуализация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FB001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Практические задания соответствовали индивидуальному уровню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освоения программы учащимися, педагог использовал разноуровневые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06DB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DF82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044AA1F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581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C5B5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Практические задания не соответствовали индивидуальному уровню освоения программы учащимися, педагог не использовал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815C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86E1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900F70C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F369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1EE63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разъяснил обучающимся, как выполнить и оформить 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2F3B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DB47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03215A9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5B9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01CE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разъяснил обучающимся, как выполнить и оформить 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17F1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7A6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B66FEB3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5CB3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Оценка времени, которое обучающиеся тратят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на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2AAA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выбрал задания для обучающихся, в которых учел примерные затраты времени на его выполнение. Затраты времени соответствовали 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93A81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5A6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7730EE1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1EB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1494A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выбрал задания для обучающихся, в которых не учел примерные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затраты времени на его выполнение. Затраты времени не 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81D3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5B08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B304018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E98A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Последовательность 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03A42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E13D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BC92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698255A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C6A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C470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допустил логические ошибки в изложении материала. Этапы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занятия непоследовательны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E0CB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AD0C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2BF8513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DDD5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Контроль времени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11EF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рационально использовал время занятия, не отвлекался на посторонние разговоры с обучающимися, контролировал каждый этап и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D7A5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C283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C2BB2C3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DB4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9278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E7D1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AD2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533D9F2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5D2A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1E6AF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мотивировал учеников подвести итоги занятия. Учащиеся подвели итоги занятия в соответствии с целями и задачами занятия, 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B597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3A66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C307728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DD8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0C2C6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подвел итог занятия. Цели, задачи, планируемые результаты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обучения с итогом работы не сопоставил</w:t>
            </w:r>
          </w:p>
          <w:p w14:paraId="690F945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B17F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40FD7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CE4AA43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8216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57D00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использовал на 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93F0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6A5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8C53DB5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879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3392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399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297C6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F1AE72B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CF3C4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Воспитание интереса к 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8063B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воспитывал интерес учащихся к занятиям: предлагал нестандартные задания, мотивировал, работал индивидуально с учениками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688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DD9D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E8C43E9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433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5C88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BBEE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8BE6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5E7C143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6361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Формирование универсальных учебных </w:t>
            </w:r>
          </w:p>
          <w:p w14:paraId="6D25A7F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действий (УУД)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9442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формировал или развивал УУД: регулятивные, познавательные,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коммуникативные, личностные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8B0E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8AB1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8432A7D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D42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0811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формировал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5D7B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0E7A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C40BD3D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1CD5C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014F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создал на занятии благоприятную обстановку, школьникам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эмоционально 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2348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7151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7EA27BF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BBA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34D90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Эмоциональный климат неблагоприятный (педагог авторитарен, излишне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критикует учеников или не поддерживает дисциплину, попустительствует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учащимся и 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7B59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D607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3F538B0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3898D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Целесообразность использования технических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0C4C8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использовал ТСО, которые повышают качество образовательных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A0F5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B388C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8BD9BC0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8C0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3FAE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неоправданно использовал ТСО (больше развлекали, чем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обучали или были 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E138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06C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6DA1B115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CFCD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Соблюдение санитарно-гигиенических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требований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4C0FF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соблюдал требования к освещению, температурному и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воздушному режиму, к технике безопасности, провел инструктаж по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технике безопасности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CF3A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C631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73DA8A0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3630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CAA25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2B04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0A6DA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D9AC90A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ADB2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Организация физкультминутки на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5C5D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провел физкультминутку, содержание и форма физкультминутки </w:t>
            </w:r>
          </w:p>
          <w:p w14:paraId="68F3101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связаны с тематикой занятия, оптимально выбрал время проведения </w:t>
            </w:r>
          </w:p>
          <w:p w14:paraId="4FBCED10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F6D2F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6CE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22E5110A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466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DD632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147F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30AD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D2097E3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B6235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Наличие признаков переутомления у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836039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спланировал занятие и выбрал задания, которые не повысили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утомляемость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F43C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8C1D4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701A98D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D04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72F4E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выбрал слишком сложные задания, не провел физкультминутку и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не 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E9DA0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1D83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733202B5" w14:textId="77777777" w:rsidTr="008B7EE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256B3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Учет ранее высказанных замечаний и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рекомендаций 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54C7A7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устранил недочеты, которые были на 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C151A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729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183CC860" w14:textId="77777777" w:rsidTr="008B7E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D862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E0008B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Педагог не обратил внимания на замечания и пожелания эксперта,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который оценивал предыдущее занятие. Ошибки повторил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19F46" w14:textId="77777777" w:rsidR="008B7EEA" w:rsidRPr="00FE5EEF" w:rsidRDefault="008B7EEA" w:rsidP="00FE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824E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519AFA94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FDA85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F23BE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126</w:t>
            </w:r>
          </w:p>
        </w:tc>
      </w:tr>
      <w:tr w:rsidR="008B7EEA" w:rsidRPr="007A1947" w14:paraId="6A402B8D" w14:textId="77777777" w:rsidTr="008B7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BCF57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EEF">
              <w:rPr>
                <w:rFonts w:ascii="Times New Roman" w:eastAsia="Times New Roman" w:hAnsi="Times New Roman" w:cs="Times New Roman"/>
                <w:color w:val="000000"/>
              </w:rPr>
              <w:t>Вывод: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(если педагог набрал 30 и менее баллов, то не </w:t>
            </w:r>
            <w:r w:rsidRPr="00FE5EEF">
              <w:rPr>
                <w:rFonts w:ascii="Times New Roman" w:eastAsia="Times New Roman" w:hAnsi="Times New Roman" w:cs="Times New Roman"/>
                <w:color w:val="000000"/>
              </w:rPr>
              <w:br/>
              <w:t>подготовил занятие)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E12B3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08C56C9B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D3A7D9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B11B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426F52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5633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C51A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E4303B" w14:textId="77777777" w:rsidR="008B7EEA" w:rsidRPr="007A1947" w:rsidRDefault="008B7EEA" w:rsidP="007A194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4"/>
        <w:gridCol w:w="1204"/>
        <w:gridCol w:w="206"/>
        <w:gridCol w:w="1197"/>
      </w:tblGrid>
      <w:tr w:rsidR="008B7EEA" w:rsidRPr="007A1947" w14:paraId="1300CE18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B0A93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посетил </w:t>
            </w:r>
            <w:r w:rsidRPr="007A19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 </w:t>
            </w:r>
          </w:p>
          <w:p w14:paraId="79715349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руководителя по УВР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505F8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2A4AD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479C8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420EE959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F196E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F58F8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4EAEC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54EDA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B7EEA" w:rsidRPr="007A1947" w14:paraId="1B614378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AC13D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результатами контроля ознакомлен(а)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42D0F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16182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66F86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EEA" w:rsidRPr="007A1947" w14:paraId="38927EBE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6199F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1F075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2908B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00EBF" w14:textId="77777777" w:rsidR="008B7EEA" w:rsidRPr="007A1947" w:rsidRDefault="008B7EEA" w:rsidP="00FE5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B7EEA" w:rsidRPr="007A1947" w14:paraId="39C3A649" w14:textId="77777777" w:rsidTr="008B7EE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51231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67D378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86B1F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A27DE0" w14:textId="77777777" w:rsidR="008B7EEA" w:rsidRPr="007A1947" w:rsidRDefault="008B7EEA" w:rsidP="007A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CF02EE" w14:textId="77777777" w:rsidR="000D7E26" w:rsidRPr="007A1947" w:rsidRDefault="000D7E26" w:rsidP="007A1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E26" w:rsidRPr="007A1947" w:rsidSect="007A194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C00"/>
    <w:multiLevelType w:val="multilevel"/>
    <w:tmpl w:val="CA4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3D01"/>
    <w:multiLevelType w:val="multilevel"/>
    <w:tmpl w:val="0D3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32142"/>
    <w:multiLevelType w:val="multilevel"/>
    <w:tmpl w:val="1BBC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350AA"/>
    <w:multiLevelType w:val="multilevel"/>
    <w:tmpl w:val="830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F3090"/>
    <w:multiLevelType w:val="multilevel"/>
    <w:tmpl w:val="9B8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9425D"/>
    <w:multiLevelType w:val="multilevel"/>
    <w:tmpl w:val="51BC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A5"/>
    <w:rsid w:val="00043C49"/>
    <w:rsid w:val="00074A9B"/>
    <w:rsid w:val="000D7E26"/>
    <w:rsid w:val="000E7D64"/>
    <w:rsid w:val="001724A5"/>
    <w:rsid w:val="00172C2E"/>
    <w:rsid w:val="002376EE"/>
    <w:rsid w:val="002C1851"/>
    <w:rsid w:val="003B482B"/>
    <w:rsid w:val="00415999"/>
    <w:rsid w:val="004B3823"/>
    <w:rsid w:val="005A679C"/>
    <w:rsid w:val="00703F17"/>
    <w:rsid w:val="0070551F"/>
    <w:rsid w:val="007A1947"/>
    <w:rsid w:val="0085511B"/>
    <w:rsid w:val="008B7EEA"/>
    <w:rsid w:val="00A76C33"/>
    <w:rsid w:val="00C54C13"/>
    <w:rsid w:val="00EA74EA"/>
    <w:rsid w:val="00F13148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4C62"/>
  <w15:docId w15:val="{38BA1129-105C-4A16-8BC2-8C956C9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2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724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4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724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724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24A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24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724A5"/>
    <w:rPr>
      <w:rFonts w:ascii="Arial" w:eastAsia="Times New Roman" w:hAnsi="Arial" w:cs="Arial"/>
      <w:vanish/>
      <w:sz w:val="16"/>
      <w:szCs w:val="16"/>
    </w:rPr>
  </w:style>
  <w:style w:type="character" w:customStyle="1" w:styleId="msg">
    <w:name w:val="msg"/>
    <w:basedOn w:val="a0"/>
    <w:rsid w:val="001724A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24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724A5"/>
    <w:rPr>
      <w:rFonts w:ascii="Arial" w:eastAsia="Times New Roman" w:hAnsi="Arial" w:cs="Arial"/>
      <w:vanish/>
      <w:sz w:val="16"/>
      <w:szCs w:val="16"/>
    </w:rPr>
  </w:style>
  <w:style w:type="character" w:customStyle="1" w:styleId="listitem-text">
    <w:name w:val="list__item-text"/>
    <w:basedOn w:val="a0"/>
    <w:rsid w:val="001724A5"/>
  </w:style>
  <w:style w:type="character" w:customStyle="1" w:styleId="authorname">
    <w:name w:val="author__name"/>
    <w:basedOn w:val="a0"/>
    <w:rsid w:val="001724A5"/>
  </w:style>
  <w:style w:type="character" w:customStyle="1" w:styleId="authorprops">
    <w:name w:val="author__props"/>
    <w:basedOn w:val="a0"/>
    <w:rsid w:val="001724A5"/>
  </w:style>
  <w:style w:type="paragraph" w:styleId="a4">
    <w:name w:val="Normal (Web)"/>
    <w:basedOn w:val="a"/>
    <w:uiPriority w:val="99"/>
    <w:unhideWhenUsed/>
    <w:rsid w:val="001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basedOn w:val="a0"/>
    <w:rsid w:val="001724A5"/>
  </w:style>
  <w:style w:type="character" w:customStyle="1" w:styleId="incut-head-sub">
    <w:name w:val="incut-head-sub"/>
    <w:basedOn w:val="a0"/>
    <w:rsid w:val="001724A5"/>
  </w:style>
  <w:style w:type="paragraph" w:styleId="a5">
    <w:name w:val="Balloon Text"/>
    <w:basedOn w:val="a"/>
    <w:link w:val="a6"/>
    <w:uiPriority w:val="99"/>
    <w:semiHidden/>
    <w:unhideWhenUsed/>
    <w:rsid w:val="0017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4A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D7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E26"/>
    <w:rPr>
      <w:rFonts w:ascii="Courier New" w:eastAsia="Times New Roman" w:hAnsi="Courier New" w:cs="Courier New"/>
      <w:sz w:val="20"/>
      <w:szCs w:val="20"/>
    </w:rPr>
  </w:style>
  <w:style w:type="character" w:customStyle="1" w:styleId="sfwc">
    <w:name w:val="sfwc"/>
    <w:basedOn w:val="a0"/>
    <w:rsid w:val="000D7E26"/>
  </w:style>
  <w:style w:type="character" w:customStyle="1" w:styleId="fill">
    <w:name w:val="fill"/>
    <w:basedOn w:val="a0"/>
    <w:rsid w:val="000D7E26"/>
  </w:style>
  <w:style w:type="character" w:customStyle="1" w:styleId="xx-small">
    <w:name w:val="xx-small"/>
    <w:basedOn w:val="a0"/>
    <w:rsid w:val="000D7E26"/>
  </w:style>
  <w:style w:type="character" w:styleId="a7">
    <w:name w:val="FollowedHyperlink"/>
    <w:basedOn w:val="a0"/>
    <w:uiPriority w:val="99"/>
    <w:semiHidden/>
    <w:unhideWhenUsed/>
    <w:rsid w:val="008B7E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5083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0078">
                  <w:marLeft w:val="6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006">
              <w:marLeft w:val="0"/>
              <w:marRight w:val="0"/>
              <w:marTop w:val="5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3901">
                          <w:marLeft w:val="670"/>
                          <w:marRight w:val="6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52201">
                              <w:marLeft w:val="0"/>
                              <w:marRight w:val="20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4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19288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2158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6206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6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823741">
                      <w:marLeft w:val="0"/>
                      <w:marRight w:val="0"/>
                      <w:marTop w:val="335"/>
                      <w:marBottom w:val="167"/>
                      <w:divBdr>
                        <w:top w:val="single" w:sz="6" w:space="8" w:color="F9F7EE"/>
                        <w:left w:val="single" w:sz="6" w:space="17" w:color="F9F7EE"/>
                        <w:bottom w:val="single" w:sz="6" w:space="8" w:color="F9F7EE"/>
                        <w:right w:val="single" w:sz="6" w:space="31" w:color="F9F7EE"/>
                      </w:divBdr>
                      <w:divsChild>
                        <w:div w:id="1409615710">
                          <w:marLeft w:val="0"/>
                          <w:marRight w:val="0"/>
                          <w:marTop w:val="0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504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4300976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00061662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7778</Words>
  <Characters>44339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Оксана</cp:lastModifiedBy>
  <cp:revision>2</cp:revision>
  <cp:lastPrinted>2021-01-17T02:57:00Z</cp:lastPrinted>
  <dcterms:created xsi:type="dcterms:W3CDTF">2026-01-27T02:21:00Z</dcterms:created>
  <dcterms:modified xsi:type="dcterms:W3CDTF">2026-01-27T02:21:00Z</dcterms:modified>
</cp:coreProperties>
</file>