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D5" w:rsidRPr="003E50D5" w:rsidRDefault="003E50D5" w:rsidP="00D65FB8">
      <w:pPr>
        <w:widowControl w:val="0"/>
        <w:tabs>
          <w:tab w:val="left" w:pos="7095"/>
          <w:tab w:val="right" w:leader="underscore" w:pos="8790"/>
        </w:tabs>
        <w:suppressAutoHyphens/>
        <w:jc w:val="right"/>
        <w:rPr>
          <w:rFonts w:eastAsia="SimSun"/>
          <w:color w:val="000000"/>
          <w:kern w:val="2"/>
          <w:sz w:val="22"/>
          <w:szCs w:val="22"/>
          <w:lang w:eastAsia="hi-IN" w:bidi="hi-IN"/>
        </w:rPr>
      </w:pPr>
      <w:r w:rsidRPr="003E50D5">
        <w:rPr>
          <w:rFonts w:eastAsia="SimSun"/>
          <w:color w:val="000000"/>
          <w:kern w:val="2"/>
          <w:sz w:val="22"/>
          <w:szCs w:val="22"/>
          <w:lang w:eastAsia="hi-IN" w:bidi="hi-IN"/>
        </w:rPr>
        <w:t xml:space="preserve">                                                                                        Директор М</w:t>
      </w:r>
      <w:r w:rsidR="005178D5">
        <w:rPr>
          <w:rFonts w:eastAsia="SimSun"/>
          <w:color w:val="000000"/>
          <w:kern w:val="2"/>
          <w:sz w:val="22"/>
          <w:szCs w:val="22"/>
          <w:lang w:eastAsia="hi-IN" w:bidi="hi-IN"/>
        </w:rPr>
        <w:t>Б</w:t>
      </w:r>
      <w:r w:rsidR="00D65FB8">
        <w:rPr>
          <w:rFonts w:eastAsia="SimSun"/>
          <w:color w:val="000000"/>
          <w:kern w:val="2"/>
          <w:sz w:val="22"/>
          <w:szCs w:val="22"/>
          <w:lang w:eastAsia="hi-IN" w:bidi="hi-IN"/>
        </w:rPr>
        <w:t xml:space="preserve">ОУ «ООШ </w:t>
      </w:r>
      <w:proofErr w:type="spellStart"/>
      <w:r w:rsidR="00D65FB8">
        <w:rPr>
          <w:rFonts w:eastAsia="SimSun"/>
          <w:color w:val="000000"/>
          <w:kern w:val="2"/>
          <w:sz w:val="22"/>
          <w:szCs w:val="22"/>
          <w:lang w:eastAsia="hi-IN" w:bidi="hi-IN"/>
        </w:rPr>
        <w:t>с</w:t>
      </w:r>
      <w:proofErr w:type="gramStart"/>
      <w:r w:rsidR="00D65FB8">
        <w:rPr>
          <w:rFonts w:eastAsia="SimSun"/>
          <w:color w:val="000000"/>
          <w:kern w:val="2"/>
          <w:sz w:val="22"/>
          <w:szCs w:val="22"/>
          <w:lang w:eastAsia="hi-IN" w:bidi="hi-IN"/>
        </w:rPr>
        <w:t>.Р</w:t>
      </w:r>
      <w:proofErr w:type="gramEnd"/>
      <w:r w:rsidR="00D65FB8">
        <w:rPr>
          <w:rFonts w:eastAsia="SimSun"/>
          <w:color w:val="000000"/>
          <w:kern w:val="2"/>
          <w:sz w:val="22"/>
          <w:szCs w:val="22"/>
          <w:lang w:eastAsia="hi-IN" w:bidi="hi-IN"/>
        </w:rPr>
        <w:t>уновка</w:t>
      </w:r>
      <w:proofErr w:type="spellEnd"/>
      <w:r w:rsidR="00D65FB8">
        <w:rPr>
          <w:rFonts w:eastAsia="SimSun"/>
          <w:color w:val="000000"/>
          <w:kern w:val="2"/>
          <w:sz w:val="22"/>
          <w:szCs w:val="22"/>
          <w:lang w:eastAsia="hi-IN" w:bidi="hi-IN"/>
        </w:rPr>
        <w:t>»</w:t>
      </w:r>
    </w:p>
    <w:p w:rsidR="00D65FB8" w:rsidRDefault="00D65FB8" w:rsidP="007D2398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ind w:firstLine="360"/>
        <w:jc w:val="right"/>
        <w:rPr>
          <w:rFonts w:eastAsia="SimSun"/>
          <w:color w:val="000000"/>
          <w:kern w:val="2"/>
          <w:sz w:val="22"/>
          <w:szCs w:val="22"/>
          <w:lang w:eastAsia="hi-IN" w:bidi="hi-IN"/>
        </w:rPr>
      </w:pPr>
      <w:r>
        <w:rPr>
          <w:rFonts w:eastAsia="SimSun"/>
          <w:color w:val="000000"/>
          <w:kern w:val="2"/>
          <w:sz w:val="22"/>
          <w:szCs w:val="22"/>
          <w:lang w:eastAsia="hi-IN" w:bidi="hi-IN"/>
        </w:rPr>
        <w:t xml:space="preserve">Черненко А. Д </w:t>
      </w:r>
    </w:p>
    <w:p w:rsidR="007D2398" w:rsidRPr="003E50D5" w:rsidRDefault="007C5763" w:rsidP="007D2398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ind w:firstLine="360"/>
        <w:jc w:val="right"/>
        <w:rPr>
          <w:color w:val="000000"/>
          <w:sz w:val="22"/>
          <w:szCs w:val="22"/>
        </w:rPr>
      </w:pPr>
      <w:r w:rsidRPr="003E50D5">
        <w:rPr>
          <w:color w:val="000000"/>
          <w:sz w:val="22"/>
          <w:szCs w:val="22"/>
        </w:rPr>
        <w:t>____________ 20</w:t>
      </w:r>
      <w:r w:rsidR="003E50D5" w:rsidRPr="003E50D5">
        <w:rPr>
          <w:color w:val="000000"/>
          <w:sz w:val="22"/>
          <w:szCs w:val="22"/>
        </w:rPr>
        <w:t>2</w:t>
      </w:r>
      <w:r w:rsidR="005178D5">
        <w:rPr>
          <w:color w:val="000000"/>
          <w:sz w:val="22"/>
          <w:szCs w:val="22"/>
        </w:rPr>
        <w:t>6</w:t>
      </w:r>
      <w:r w:rsidR="007D2398" w:rsidRPr="003E50D5">
        <w:rPr>
          <w:color w:val="000000"/>
          <w:sz w:val="22"/>
          <w:szCs w:val="22"/>
        </w:rPr>
        <w:t>г.</w:t>
      </w:r>
    </w:p>
    <w:p w:rsidR="007D2398" w:rsidRPr="007E414B" w:rsidRDefault="007D2398" w:rsidP="007D2398">
      <w:pPr>
        <w:keepNext/>
        <w:autoSpaceDE w:val="0"/>
        <w:autoSpaceDN w:val="0"/>
        <w:adjustRightInd w:val="0"/>
        <w:spacing w:before="225" w:after="120"/>
        <w:jc w:val="center"/>
        <w:rPr>
          <w:b/>
          <w:bCs/>
          <w:caps/>
        </w:rPr>
      </w:pPr>
    </w:p>
    <w:p w:rsidR="007D2398" w:rsidRPr="007D2398" w:rsidRDefault="007D2398" w:rsidP="007D2398">
      <w:pPr>
        <w:keepNext/>
        <w:autoSpaceDE w:val="0"/>
        <w:autoSpaceDN w:val="0"/>
        <w:adjustRightInd w:val="0"/>
        <w:jc w:val="center"/>
        <w:rPr>
          <w:bCs/>
          <w:caps/>
        </w:rPr>
      </w:pPr>
      <w:r w:rsidRPr="007D2398">
        <w:rPr>
          <w:bCs/>
          <w:caps/>
        </w:rPr>
        <w:t xml:space="preserve">Правила </w:t>
      </w:r>
    </w:p>
    <w:p w:rsidR="007D2398" w:rsidRPr="007C5763" w:rsidRDefault="007D2398" w:rsidP="003E50D5">
      <w:pPr>
        <w:keepNext/>
        <w:autoSpaceDE w:val="0"/>
        <w:autoSpaceDN w:val="0"/>
        <w:adjustRightInd w:val="0"/>
        <w:jc w:val="center"/>
        <w:rPr>
          <w:bCs/>
        </w:rPr>
      </w:pPr>
      <w:r w:rsidRPr="005A7412">
        <w:rPr>
          <w:bCs/>
          <w:caps/>
        </w:rPr>
        <w:t>внутреннего трудового распорядка</w:t>
      </w:r>
      <w:r w:rsidRPr="005A7412">
        <w:rPr>
          <w:bCs/>
          <w:caps/>
        </w:rPr>
        <w:br/>
      </w:r>
      <w:r w:rsidRPr="007C5763">
        <w:rPr>
          <w:bCs/>
        </w:rPr>
        <w:t>лагеря  с дневным п</w:t>
      </w:r>
      <w:r w:rsidR="003E50D5">
        <w:rPr>
          <w:bCs/>
        </w:rPr>
        <w:t>ребыванием</w:t>
      </w:r>
      <w:r w:rsidRPr="007C5763">
        <w:rPr>
          <w:bCs/>
        </w:rPr>
        <w:t xml:space="preserve"> на базе  М</w:t>
      </w:r>
      <w:r w:rsidR="005178D5">
        <w:rPr>
          <w:bCs/>
        </w:rPr>
        <w:t>Б</w:t>
      </w:r>
      <w:r w:rsidRPr="007C5763">
        <w:rPr>
          <w:bCs/>
        </w:rPr>
        <w:t>О</w:t>
      </w:r>
      <w:r w:rsidR="003E50D5">
        <w:rPr>
          <w:bCs/>
        </w:rPr>
        <w:t xml:space="preserve">У «Белозерская СОШ им. </w:t>
      </w:r>
      <w:proofErr w:type="spellStart"/>
      <w:r w:rsidR="003E50D5">
        <w:rPr>
          <w:bCs/>
        </w:rPr>
        <w:t>Коробейн</w:t>
      </w:r>
      <w:r w:rsidRPr="007C5763">
        <w:rPr>
          <w:bCs/>
        </w:rPr>
        <w:t>икова</w:t>
      </w:r>
      <w:proofErr w:type="spellEnd"/>
      <w:r w:rsidRPr="007C5763">
        <w:rPr>
          <w:bCs/>
        </w:rPr>
        <w:t>»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spacing w:before="120"/>
        <w:jc w:val="center"/>
        <w:rPr>
          <w:b/>
          <w:bCs/>
          <w:szCs w:val="28"/>
        </w:rPr>
      </w:pPr>
      <w:r>
        <w:rPr>
          <w:b/>
          <w:bCs/>
          <w:szCs w:val="28"/>
        </w:rPr>
        <w:t>1. Общие положения</w:t>
      </w:r>
    </w:p>
    <w:p w:rsidR="007D2398" w:rsidRPr="00774272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774272">
        <w:t>Правила внутреннего трудового распорядка лагеря</w:t>
      </w:r>
      <w:r>
        <w:t xml:space="preserve"> с дневным пребыванием на базе </w:t>
      </w:r>
      <w:r w:rsidRPr="007D2398">
        <w:t>М</w:t>
      </w:r>
      <w:r w:rsidR="005178D5">
        <w:t>Б</w:t>
      </w:r>
      <w:r w:rsidRPr="007D2398">
        <w:t>О</w:t>
      </w:r>
      <w:r w:rsidR="00D65FB8">
        <w:t xml:space="preserve">У «ООШ с. </w:t>
      </w:r>
      <w:proofErr w:type="spellStart"/>
      <w:r w:rsidR="00D65FB8">
        <w:t>Руновка</w:t>
      </w:r>
      <w:proofErr w:type="spellEnd"/>
      <w:r w:rsidRPr="007D2398">
        <w:t>»</w:t>
      </w:r>
      <w:r>
        <w:t xml:space="preserve"> с. </w:t>
      </w:r>
      <w:proofErr w:type="spellStart"/>
      <w:r w:rsidR="00D65FB8">
        <w:t>Руновк</w:t>
      </w:r>
      <w:proofErr w:type="gramStart"/>
      <w:r w:rsidR="00D65FB8">
        <w:t>а</w:t>
      </w:r>
      <w:proofErr w:type="spellEnd"/>
      <w:r w:rsidRPr="00774272">
        <w:t>(</w:t>
      </w:r>
      <w:proofErr w:type="gramEnd"/>
      <w:r w:rsidRPr="00774272">
        <w:t xml:space="preserve">далее лагерь) – локальный нормативный акт, разработан и утвержден в соответствии </w:t>
      </w:r>
      <w:r>
        <w:t xml:space="preserve">с </w:t>
      </w:r>
      <w:r w:rsidRPr="00774272">
        <w:t>Трудов</w:t>
      </w:r>
      <w:r>
        <w:t>ым</w:t>
      </w:r>
      <w:r w:rsidR="00D65FB8">
        <w:t xml:space="preserve"> </w:t>
      </w:r>
      <w:r>
        <w:t>К</w:t>
      </w:r>
      <w:r w:rsidRPr="00774272">
        <w:t>одекс</w:t>
      </w:r>
      <w:r>
        <w:t>ом</w:t>
      </w:r>
      <w:r w:rsidRPr="00774272">
        <w:t xml:space="preserve">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7D2398" w:rsidRPr="00774272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</w:rPr>
      </w:pPr>
      <w:r w:rsidRPr="00774272">
        <w:rPr>
          <w:b/>
          <w:bCs/>
        </w:rPr>
        <w:t>2. Прием в лагерь работников</w:t>
      </w:r>
    </w:p>
    <w:p w:rsidR="007D2398" w:rsidRPr="00774272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774272">
        <w:t>2.1. На должности, в соответствии со штатным расписанием работников лагеря, назнач</w:t>
      </w:r>
      <w:r>
        <w:t xml:space="preserve">аются лица из числа работников </w:t>
      </w:r>
      <w:r w:rsidRPr="007D2398">
        <w:t>М</w:t>
      </w:r>
      <w:r w:rsidR="005178D5">
        <w:t>Б</w:t>
      </w:r>
      <w:r w:rsidRPr="007D2398">
        <w:t>ОУ «</w:t>
      </w:r>
      <w:r w:rsidR="00D65FB8">
        <w:t xml:space="preserve">ООШ с. </w:t>
      </w:r>
      <w:proofErr w:type="spellStart"/>
      <w:r w:rsidR="00D65FB8">
        <w:t>Руновка</w:t>
      </w:r>
      <w:proofErr w:type="spellEnd"/>
      <w:r w:rsidRPr="007D2398">
        <w:t>»</w:t>
      </w:r>
      <w:r>
        <w:t>.</w:t>
      </w:r>
    </w:p>
    <w:p w:rsidR="007D2398" w:rsidRPr="00774272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774272">
        <w:t>2.2. При назначении на должность, работник лагеря предоставляет медицинскую книжку с заключением о состоянии здоровья.</w:t>
      </w:r>
    </w:p>
    <w:p w:rsidR="007D2398" w:rsidRPr="00774272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</w:rPr>
      </w:pPr>
      <w:r w:rsidRPr="00774272">
        <w:rPr>
          <w:b/>
          <w:bCs/>
        </w:rPr>
        <w:t>3. Прием в лагерь детей</w:t>
      </w:r>
    </w:p>
    <w:p w:rsidR="007D2398" w:rsidRPr="00774272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774272">
        <w:t>3.1. В лагерь при</w:t>
      </w:r>
      <w:r w:rsidR="00D65FB8">
        <w:t>нимаются дети в возрасте  6-15</w:t>
      </w:r>
      <w:r w:rsidRPr="00774272">
        <w:t xml:space="preserve"> лет включительно.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774272">
        <w:t>3.2. При приеме в лагерь родители предоставляют:</w:t>
      </w:r>
    </w:p>
    <w:p w:rsidR="00C6452A" w:rsidRPr="00774272" w:rsidRDefault="00C6452A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>
        <w:t xml:space="preserve">- справку от педиатра о том, что ребенок здоров и лагерь </w:t>
      </w:r>
      <w:proofErr w:type="gramStart"/>
      <w:r>
        <w:t>посещать</w:t>
      </w:r>
      <w:proofErr w:type="gramEnd"/>
      <w:r>
        <w:t xml:space="preserve"> может;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 w:rsidRPr="00774272">
        <w:t>– заявление;</w:t>
      </w:r>
    </w:p>
    <w:p w:rsidR="003E50D5" w:rsidRPr="00774272" w:rsidRDefault="003E50D5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</w:pPr>
      <w:r>
        <w:t>- договор;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4. Рабочее время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:rsidR="007D2398" w:rsidRP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 w:rsidRPr="007D2398">
        <w:rPr>
          <w:szCs w:val="28"/>
        </w:rPr>
        <w:t xml:space="preserve">4.1. В лагере устанавливается </w:t>
      </w:r>
      <w:r w:rsidR="00D65FB8">
        <w:rPr>
          <w:szCs w:val="28"/>
        </w:rPr>
        <w:t>5</w:t>
      </w:r>
      <w:r w:rsidRPr="007D2398">
        <w:rPr>
          <w:szCs w:val="28"/>
        </w:rPr>
        <w:t xml:space="preserve">-дневная рабочая неделя, выходные дни </w:t>
      </w:r>
      <w:r w:rsidR="00C6452A">
        <w:rPr>
          <w:szCs w:val="28"/>
        </w:rPr>
        <w:t>–</w:t>
      </w:r>
      <w:r w:rsidR="00D65FB8">
        <w:rPr>
          <w:szCs w:val="28"/>
        </w:rPr>
        <w:t xml:space="preserve"> суббота, </w:t>
      </w:r>
      <w:r w:rsidRPr="007D2398">
        <w:rPr>
          <w:szCs w:val="28"/>
        </w:rPr>
        <w:t>воскресенье.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4.2. Продолжительность смены лагеря с </w:t>
      </w:r>
      <w:r w:rsidR="00D65FB8">
        <w:rPr>
          <w:szCs w:val="28"/>
        </w:rPr>
        <w:t>дневным пребыванием – 15 рабочих дней</w:t>
      </w:r>
      <w:r>
        <w:rPr>
          <w:szCs w:val="28"/>
        </w:rPr>
        <w:t xml:space="preserve"> в период летних каникул.</w:t>
      </w:r>
    </w:p>
    <w:p w:rsidR="00C6452A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4.3. Режим работы лагеря устанавливается в соответствии с санитарно-эпидемиологическими правилами и нормативами </w:t>
      </w:r>
      <w:proofErr w:type="spellStart"/>
      <w:r w:rsidR="00C6452A" w:rsidRPr="00C6452A">
        <w:rPr>
          <w:szCs w:val="28"/>
        </w:rPr>
        <w:t>СанПиН</w:t>
      </w:r>
      <w:proofErr w:type="spellEnd"/>
      <w:r w:rsidR="00C6452A" w:rsidRPr="00C6452A">
        <w:rPr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4.4. 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на видном месте. Начальник лагеря приходит за 30 минут до начала работы лагеря.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4.5. В лагере устанавливается следующий трудовой распорядок: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</w:p>
    <w:p w:rsidR="003E469D" w:rsidRPr="00E73D75" w:rsidRDefault="003E469D" w:rsidP="003E469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73D75">
        <w:rPr>
          <w:b/>
        </w:rPr>
        <w:t>Режим работы</w:t>
      </w:r>
    </w:p>
    <w:p w:rsidR="003E469D" w:rsidRPr="00E73D75" w:rsidRDefault="003E469D" w:rsidP="003E469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73D75">
        <w:rPr>
          <w:b/>
        </w:rPr>
        <w:t>летнего оздоровительного лагеря «</w:t>
      </w:r>
      <w:r>
        <w:rPr>
          <w:b/>
        </w:rPr>
        <w:t>Пламя</w:t>
      </w:r>
      <w:r w:rsidRPr="00E73D75">
        <w:rPr>
          <w:b/>
        </w:rPr>
        <w:t>»</w:t>
      </w:r>
    </w:p>
    <w:p w:rsidR="003E469D" w:rsidRPr="00E73D75" w:rsidRDefault="003E469D" w:rsidP="003E469D">
      <w:pPr>
        <w:widowControl w:val="0"/>
        <w:autoSpaceDE w:val="0"/>
        <w:autoSpaceDN w:val="0"/>
        <w:adjustRightInd w:val="0"/>
        <w:rPr>
          <w:b/>
        </w:rPr>
      </w:pPr>
    </w:p>
    <w:tbl>
      <w:tblPr>
        <w:tblStyle w:val="a6"/>
        <w:tblW w:w="0" w:type="auto"/>
        <w:tblLook w:val="04A0"/>
      </w:tblPr>
      <w:tblGrid>
        <w:gridCol w:w="1413"/>
        <w:gridCol w:w="4817"/>
        <w:gridCol w:w="3115"/>
      </w:tblGrid>
      <w:tr w:rsidR="003E469D" w:rsidTr="00E36ABF">
        <w:tc>
          <w:tcPr>
            <w:tcW w:w="1413" w:type="dxa"/>
          </w:tcPr>
          <w:p w:rsidR="003E469D" w:rsidRPr="00E73D75" w:rsidRDefault="003E469D" w:rsidP="00E36AB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73D7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817" w:type="dxa"/>
          </w:tcPr>
          <w:p w:rsidR="003E469D" w:rsidRPr="00E73D75" w:rsidRDefault="003E469D" w:rsidP="00E36AB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73D75">
              <w:rPr>
                <w:b/>
                <w:sz w:val="24"/>
                <w:szCs w:val="24"/>
              </w:rPr>
              <w:t>Режим работы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воспитателя. Прием детей. Зарядка.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9:00-9:15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 линейка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9:15-10:00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коллективных творческих дел. Трудовая деятельность.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процедуры.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14:00-14:30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Релакс</w:t>
            </w:r>
            <w:proofErr w:type="spellEnd"/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14:30-16:00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по интересам. Прогулки. Спортивные игры на свежем воздухе.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16:00-16:30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16-30-18:00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отряда. Работа кружков, секций.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E469D" w:rsidTr="00E36ABF">
        <w:tc>
          <w:tcPr>
            <w:tcW w:w="1413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4817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домой</w:t>
            </w:r>
          </w:p>
        </w:tc>
        <w:tc>
          <w:tcPr>
            <w:tcW w:w="3115" w:type="dxa"/>
          </w:tcPr>
          <w:p w:rsidR="003E469D" w:rsidRDefault="003E469D" w:rsidP="00E36A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E469D" w:rsidRPr="00E13979" w:rsidRDefault="003E469D" w:rsidP="003E469D">
      <w:pPr>
        <w:widowControl w:val="0"/>
        <w:autoSpaceDE w:val="0"/>
        <w:autoSpaceDN w:val="0"/>
        <w:adjustRightInd w:val="0"/>
      </w:pPr>
    </w:p>
    <w:p w:rsidR="003E469D" w:rsidRPr="00E13979" w:rsidRDefault="003E469D" w:rsidP="003E469D">
      <w:pPr>
        <w:widowControl w:val="0"/>
        <w:autoSpaceDE w:val="0"/>
        <w:autoSpaceDN w:val="0"/>
        <w:adjustRightInd w:val="0"/>
      </w:pPr>
    </w:p>
    <w:p w:rsidR="003E469D" w:rsidRDefault="003E469D" w:rsidP="003E469D">
      <w:pPr>
        <w:widowControl w:val="0"/>
        <w:autoSpaceDE w:val="0"/>
        <w:autoSpaceDN w:val="0"/>
        <w:adjustRightInd w:val="0"/>
        <w:rPr>
          <w:b/>
        </w:rPr>
      </w:pP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4.6. Начальник лагеря организует учет явки на работу и уход с нее работников лагеря.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4.7. Воспитатели ведут учет явки детей в табеле посещений.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4.8. Продолжительность рабочего дня, непосредственно предшествующего праздничному дню, уменьшается на 1 час.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5. Права и обязанности работников лагеря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5.1. Работники имеют право: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на безопасные условия труда;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отдых, обеспеченный установлением нормальной продолжительности рабочего времени;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защиту своих прав;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возмещение вреда, причиненного работнику в связи с исполнением им трудовых обязанностей.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5.2. Обязанности работников: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соблюдать дисциплину, установленную продолжительность рабочего времени;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своевременно выполнять распоряжения начальника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своевременно проводить инструктажи по технике безопасности;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нести ответственность за жизнь и здоровье детей;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соблюдать правила пожарной безопасности;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содержать мебель, оборудование лагеря в аккуратном состоянии, поддерживать чистоту помещений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посещать заседания педагогических советов лагеря.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6. Права и обязанности родителей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6.1. Родители имеют право: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выбирать для своего ребенка направленность работы отряда в его возрастной группе;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получать достоверную информацию о деятельности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представлять и защищать интересы своего ребенка в установленном законом порядке;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оказывать помощь в организации работы лагеря.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6.2. Обязанности родителей: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следить за своевременным приходом детей в лагерь;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обеспечить ребенка головным убором, одеждой, обувью по погоде;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информировать воспитателя или начальника лагеря о причине отсутствия ребенка в лагере;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заранее информировать воспитателя в письменном виде о планируемом отсутствии ребенка в лагере по семейным обстоятельствам;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проводить с ребенком беседы о безопасном поведении, соблюдении правил поведения в общественных местах.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7. Основные права и обязанности отдыхающих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7.1. Отдыхающие имеют право: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на безопасные условия пребывания;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отдых;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реализацию творческих, познавательных интересов в образовательном пространстве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оздоровительные процедуры;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достоверную информацию о деятельности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защиту своих прав.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7.2. Отдыхающие обязаны: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соблюдать дисциплину, режим работы лагеря, правила пожарной безопасности, личной гигиены;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бережно относиться к имуществу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поддерживать  чистоту  и  порядок  в  помещении  и  на территории лагеря;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находиться в своем отряде в течение времени пребывания в лагере;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травматизма.</w:t>
      </w:r>
    </w:p>
    <w:p w:rsidR="007D2398" w:rsidRPr="00295887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  <w:iCs/>
          <w:szCs w:val="28"/>
        </w:rPr>
      </w:pPr>
      <w:r w:rsidRPr="00295887">
        <w:rPr>
          <w:b/>
          <w:bCs/>
          <w:iCs/>
          <w:szCs w:val="28"/>
        </w:rPr>
        <w:t>8. Поощрения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8.1. Для детей и сотрудников в лагере могут быть использованы следующие меры поощрения: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благодарность;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грамота.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8.2. Решение о поощрении принимается администрацией лагеря по итогам работы лагерной смены.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9. Применение дисциплинарных взысканий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9.1. 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9.2. Нарушение ребенком правил техники безопасности, поведения обсуждается с ним, приглашаются его родители.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9.3. За нарушение трудовой дисциплины администрация лагеря может применить следующие меры взыскания: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выговор;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– строгий выговор.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:rsidR="007D2398" w:rsidRDefault="007D2398" w:rsidP="007D2398">
      <w:pPr>
        <w:tabs>
          <w:tab w:val="right" w:leader="underscore" w:pos="640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9.4. В случаях грубого нарушения ребенком правил техники безопасности, настоящих правил ребенок может быть отчислен из лагеря.</w:t>
      </w:r>
    </w:p>
    <w:p w:rsidR="002D739D" w:rsidRDefault="002D739D"/>
    <w:sectPr w:rsidR="002D739D" w:rsidSect="002D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398"/>
    <w:rsid w:val="00001B6A"/>
    <w:rsid w:val="001F7767"/>
    <w:rsid w:val="002D739D"/>
    <w:rsid w:val="003E469D"/>
    <w:rsid w:val="003E50D5"/>
    <w:rsid w:val="004E4F8D"/>
    <w:rsid w:val="005178D5"/>
    <w:rsid w:val="007C5763"/>
    <w:rsid w:val="007D2398"/>
    <w:rsid w:val="008D4DCD"/>
    <w:rsid w:val="009724BE"/>
    <w:rsid w:val="009B569F"/>
    <w:rsid w:val="00B17F22"/>
    <w:rsid w:val="00BD0D18"/>
    <w:rsid w:val="00C6452A"/>
    <w:rsid w:val="00D65FB8"/>
    <w:rsid w:val="00DC737A"/>
    <w:rsid w:val="00DE7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D239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7C57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76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3E4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Azerty</cp:lastModifiedBy>
  <cp:revision>3</cp:revision>
  <cp:lastPrinted>2022-05-25T14:44:00Z</cp:lastPrinted>
  <dcterms:created xsi:type="dcterms:W3CDTF">2026-05-20T00:24:00Z</dcterms:created>
  <dcterms:modified xsi:type="dcterms:W3CDTF">2026-05-20T01:09:00Z</dcterms:modified>
</cp:coreProperties>
</file>