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657F" w:rsidRDefault="00F97C5B">
      <w:pPr>
        <w:pStyle w:val="a3"/>
        <w:spacing w:before="66" w:line="398" w:lineRule="auto"/>
        <w:ind w:left="2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63500</wp:posOffset>
            </wp:positionV>
            <wp:extent cx="1569720" cy="12496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Принято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общем</w:t>
      </w:r>
      <w:r>
        <w:rPr>
          <w:spacing w:val="-14"/>
        </w:rPr>
        <w:t xml:space="preserve"> </w:t>
      </w:r>
      <w:r>
        <w:t>собрании (протокол от 12.05</w:t>
      </w:r>
      <w:r>
        <w:t>.2026</w:t>
      </w:r>
      <w:r>
        <w:t>)</w:t>
      </w:r>
    </w:p>
    <w:p w:rsidR="0050657F" w:rsidRDefault="00F97C5B">
      <w:pPr>
        <w:pStyle w:val="a3"/>
        <w:spacing w:before="66"/>
        <w:ind w:left="2" w:firstLine="0"/>
      </w:pPr>
      <w:r>
        <w:br w:type="column"/>
      </w:r>
      <w:r>
        <w:rPr>
          <w:spacing w:val="-2"/>
        </w:rPr>
        <w:t>УТВЕРЖДАЮ</w:t>
      </w:r>
    </w:p>
    <w:p w:rsidR="00F97C5B" w:rsidRDefault="00F97C5B">
      <w:pPr>
        <w:pStyle w:val="a3"/>
        <w:spacing w:before="182" w:line="398" w:lineRule="auto"/>
        <w:ind w:left="2" w:right="1673" w:firstLine="0"/>
      </w:pPr>
      <w:r>
        <w:t>Директор</w:t>
      </w:r>
      <w:r>
        <w:rPr>
          <w:spacing w:val="-15"/>
        </w:rPr>
        <w:t xml:space="preserve"> </w:t>
      </w:r>
      <w:r>
        <w:t xml:space="preserve">МБОУ ООШ с. </w:t>
      </w:r>
      <w:proofErr w:type="spellStart"/>
      <w:r>
        <w:t>Руновка</w:t>
      </w:r>
      <w:proofErr w:type="spellEnd"/>
    </w:p>
    <w:p w:rsidR="0050657F" w:rsidRDefault="00F97C5B">
      <w:pPr>
        <w:pStyle w:val="a3"/>
        <w:spacing w:before="182" w:line="398" w:lineRule="auto"/>
        <w:ind w:left="2" w:right="1673" w:firstLine="0"/>
      </w:pPr>
      <w:r>
        <w:t>А.Д. Черненко</w:t>
      </w:r>
    </w:p>
    <w:p w:rsidR="0050657F" w:rsidRDefault="00F97C5B">
      <w:pPr>
        <w:pStyle w:val="a3"/>
        <w:tabs>
          <w:tab w:val="left" w:pos="1185"/>
          <w:tab w:val="left" w:pos="1859"/>
          <w:tab w:val="left" w:pos="2514"/>
          <w:tab w:val="left" w:pos="2904"/>
          <w:tab w:val="left" w:pos="4382"/>
        </w:tabs>
        <w:spacing w:before="1"/>
        <w:ind w:left="2" w:firstLine="0"/>
      </w:pPr>
      <w:r>
        <w:rPr>
          <w:spacing w:val="-2"/>
        </w:rPr>
        <w:t>Приказ</w:t>
      </w:r>
      <w:r>
        <w:tab/>
      </w:r>
      <w:r>
        <w:rPr>
          <w:spacing w:val="-10"/>
        </w:rPr>
        <w:t>№</w:t>
      </w:r>
      <w:r>
        <w:tab/>
        <w:t>14</w:t>
      </w:r>
      <w:r>
        <w:rPr>
          <w:u w:val="single"/>
        </w:rPr>
        <w:tab/>
      </w:r>
      <w:r>
        <w:tab/>
      </w:r>
      <w:r>
        <w:rPr>
          <w:spacing w:val="-5"/>
        </w:rPr>
        <w:t>от 12.05.2026</w:t>
      </w:r>
      <w:r>
        <w:rPr>
          <w:u w:val="single"/>
        </w:rPr>
        <w:tab/>
      </w:r>
    </w:p>
    <w:p w:rsidR="0050657F" w:rsidRDefault="0050657F">
      <w:pPr>
        <w:pStyle w:val="a3"/>
        <w:sectPr w:rsidR="0050657F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2945" w:space="2086"/>
            <w:col w:w="4471"/>
          </w:cols>
        </w:sectPr>
      </w:pPr>
    </w:p>
    <w:p w:rsidR="0050657F" w:rsidRDefault="00F97C5B">
      <w:pPr>
        <w:pStyle w:val="a3"/>
        <w:spacing w:before="57"/>
        <w:ind w:left="0" w:firstLine="0"/>
        <w:rPr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6029325</wp:posOffset>
                </wp:positionH>
                <wp:positionV relativeFrom="paragraph">
                  <wp:posOffset>182880</wp:posOffset>
                </wp:positionV>
                <wp:extent cx="45085" cy="960755"/>
                <wp:effectExtent l="0" t="0" r="12065" b="1079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85" cy="960755"/>
                          <a:chOff x="12699" y="12699"/>
                          <a:chExt cx="3181804" cy="9607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699" y="12699"/>
                            <a:ext cx="2160905" cy="960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905" h="960755">
                                <a:moveTo>
                                  <a:pt x="0" y="833271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2033613" y="0"/>
                                </a:lnTo>
                                <a:lnTo>
                                  <a:pt x="2107035" y="1984"/>
                                </a:lnTo>
                                <a:lnTo>
                                  <a:pt x="2144738" y="15874"/>
                                </a:lnTo>
                                <a:lnTo>
                                  <a:pt x="2158628" y="53578"/>
                                </a:lnTo>
                                <a:lnTo>
                                  <a:pt x="2160613" y="126999"/>
                                </a:lnTo>
                                <a:lnTo>
                                  <a:pt x="2160613" y="833271"/>
                                </a:lnTo>
                                <a:lnTo>
                                  <a:pt x="2158628" y="906693"/>
                                </a:lnTo>
                                <a:lnTo>
                                  <a:pt x="2144738" y="944396"/>
                                </a:lnTo>
                                <a:lnTo>
                                  <a:pt x="2107035" y="958286"/>
                                </a:lnTo>
                                <a:lnTo>
                                  <a:pt x="2033613" y="960271"/>
                                </a:lnTo>
                                <a:lnTo>
                                  <a:pt x="127000" y="960271"/>
                                </a:lnTo>
                                <a:lnTo>
                                  <a:pt x="53578" y="958286"/>
                                </a:lnTo>
                                <a:lnTo>
                                  <a:pt x="15875" y="944396"/>
                                </a:lnTo>
                                <a:lnTo>
                                  <a:pt x="1984" y="906693"/>
                                </a:lnTo>
                                <a:lnTo>
                                  <a:pt x="0" y="833271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143459" y="12699"/>
                            <a:ext cx="51044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657F" w:rsidRDefault="0050657F" w:rsidP="00F97C5B">
                              <w:pPr>
                                <w:spacing w:before="162" w:line="266" w:lineRule="auto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6" style="position:absolute;margin-left:474.75pt;margin-top:14.4pt;width:3.55pt;height:75.65pt;z-index:-251659264;mso-width-relative:margin" coordorigin="126,126" coordsize="31818,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">
                <v:shape id="Graphic 2" o:spid="_x0000_s1027" style="position:absolute;left:126;top:126;width:21610;height:9608;visibility:visible;mso-wrap-style:square;v-text-anchor:top" coordsize="2160905,960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" path="m,833271l,126999,1984,53578,15875,15874,53578,1984,127000,,2033613,r73422,1984l2144738,15874r13890,37704l2160613,126999r,706272l2158628,906693r-13890,37703l2107035,958286r-73422,1985l127000,960271,53578,958286,15875,944396,1984,906693,,833271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1434;top:126;width:511;height: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50657F" w:rsidRDefault="0050657F" w:rsidP="00F97C5B">
                        <w:pPr>
                          <w:spacing w:before="162" w:line="266" w:lineRule="auto"/>
                          <w:rPr>
                            <w:rFonts w:ascii="Arial MT" w:hAnsi="Arial MT"/>
                            <w:sz w:val="11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F97C5B" w:rsidRDefault="00F97C5B" w:rsidP="00F97C5B">
      <w:pPr>
        <w:pStyle w:val="1"/>
        <w:spacing w:line="256" w:lineRule="auto"/>
        <w:ind w:firstLine="0"/>
      </w:pPr>
      <w:r w:rsidRPr="00F97C5B">
        <w:t xml:space="preserve"> </w:t>
      </w:r>
      <w:r>
        <w:t>Корпоративная</w:t>
      </w:r>
      <w:r>
        <w:rPr>
          <w:spacing w:val="-23"/>
        </w:rPr>
        <w:t xml:space="preserve"> </w:t>
      </w:r>
      <w:r>
        <w:t>программа</w:t>
      </w:r>
      <w:r>
        <w:rPr>
          <w:spacing w:val="-22"/>
        </w:rPr>
        <w:t xml:space="preserve"> </w:t>
      </w:r>
      <w:r>
        <w:t>укрепления</w:t>
      </w:r>
      <w:r>
        <w:rPr>
          <w:spacing w:val="-23"/>
        </w:rPr>
        <w:t xml:space="preserve"> </w:t>
      </w:r>
      <w:r>
        <w:t xml:space="preserve">здоровья </w:t>
      </w:r>
      <w:r>
        <w:rPr>
          <w:spacing w:val="-2"/>
        </w:rPr>
        <w:t>сотрудников</w:t>
      </w:r>
    </w:p>
    <w:p w:rsidR="00F97C5B" w:rsidRDefault="00F97C5B" w:rsidP="00F97C5B">
      <w:pPr>
        <w:spacing w:before="168" w:line="259" w:lineRule="auto"/>
        <w:ind w:left="309" w:right="447" w:hanging="4"/>
        <w:jc w:val="center"/>
        <w:rPr>
          <w:b/>
          <w:sz w:val="36"/>
        </w:rPr>
      </w:pPr>
      <w:r>
        <w:rPr>
          <w:b/>
          <w:sz w:val="36"/>
        </w:rPr>
        <w:t xml:space="preserve">МБОУ ООШ с. </w:t>
      </w:r>
      <w:proofErr w:type="spellStart"/>
      <w:r>
        <w:rPr>
          <w:b/>
          <w:sz w:val="36"/>
        </w:rPr>
        <w:t>Руновка</w:t>
      </w:r>
      <w:proofErr w:type="spellEnd"/>
    </w:p>
    <w:p w:rsidR="0050657F" w:rsidRDefault="0050657F">
      <w:pPr>
        <w:ind w:left="5081"/>
        <w:rPr>
          <w:sz w:val="20"/>
        </w:rPr>
      </w:pPr>
    </w:p>
    <w:p w:rsidR="0050657F" w:rsidRDefault="00F97C5B">
      <w:pPr>
        <w:pStyle w:val="a3"/>
        <w:spacing w:before="153" w:line="398" w:lineRule="auto"/>
        <w:ind w:left="2720" w:right="2862" w:firstLine="0"/>
        <w:jc w:val="center"/>
      </w:pPr>
      <w:r>
        <w:t>срок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 12.05</w:t>
      </w:r>
      <w:r>
        <w:t>.2026</w:t>
      </w:r>
      <w:r>
        <w:t xml:space="preserve"> по 12.09.2027</w:t>
      </w: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ind w:left="0" w:firstLine="0"/>
      </w:pPr>
    </w:p>
    <w:p w:rsidR="0050657F" w:rsidRDefault="0050657F">
      <w:pPr>
        <w:pStyle w:val="a3"/>
        <w:spacing w:before="210"/>
        <w:ind w:left="0" w:firstLine="0"/>
      </w:pPr>
    </w:p>
    <w:p w:rsidR="0050657F" w:rsidRDefault="00F97C5B">
      <w:pPr>
        <w:pStyle w:val="a3"/>
        <w:spacing w:before="1"/>
        <w:ind w:left="2727" w:right="2862" w:firstLine="0"/>
        <w:jc w:val="center"/>
      </w:pPr>
      <w:proofErr w:type="spellStart"/>
      <w:r>
        <w:t>Руновка</w:t>
      </w:r>
      <w:proofErr w:type="spellEnd"/>
      <w:r>
        <w:t>,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50657F" w:rsidRDefault="0050657F">
      <w:pPr>
        <w:pStyle w:val="a3"/>
        <w:jc w:val="center"/>
        <w:sectPr w:rsidR="0050657F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50657F" w:rsidRDefault="00F97C5B">
      <w:pPr>
        <w:pStyle w:val="2"/>
        <w:numPr>
          <w:ilvl w:val="0"/>
          <w:numId w:val="7"/>
        </w:numPr>
        <w:tabs>
          <w:tab w:val="left" w:pos="4092"/>
        </w:tabs>
        <w:spacing w:before="73"/>
        <w:jc w:val="both"/>
      </w:pPr>
      <w:r>
        <w:rPr>
          <w:spacing w:val="-2"/>
        </w:rPr>
        <w:lastRenderedPageBreak/>
        <w:t>Актуальность</w:t>
      </w:r>
    </w:p>
    <w:p w:rsidR="0050657F" w:rsidRDefault="00F97C5B">
      <w:pPr>
        <w:pStyle w:val="a3"/>
        <w:spacing w:before="19" w:line="259" w:lineRule="auto"/>
        <w:ind w:left="421" w:right="134" w:firstLine="288"/>
        <w:jc w:val="both"/>
      </w:pPr>
      <w:r>
        <w:t>Программа укрепления здоровья и благополучия сотрудников подразумевает под собой комплекс мероприятий, предпринимаемых работодателем для улучшения состояния здоровья работников, улучшения микроклимата в коллективе, в целях профилактики заболев</w:t>
      </w:r>
      <w:r>
        <w:t>аний, повышения безопасности, производительности и эффективности труда работников. Залогом успешности программы является целостный подход, основанный на определении здоровья не только как отсутствие болезней, но и состояние полного физического, эмоциональн</w:t>
      </w:r>
      <w:r>
        <w:t xml:space="preserve">ого, интеллектуального, социального благополучия. Здоровье работающего населения определяется производственными, социальными и индивидуальными рисками, доступом к медико-санитарным услугам. Ценность физического, психического и социального здоровья каждого </w:t>
      </w:r>
      <w:r>
        <w:t>сотрудника организации многократно возрастает. Рабочее место - оптимальная организационная форма охраны и поддержания здоровья, профилактики заболеваний. По данным исследователей почти 60% болезней обусловлено следующими факторами: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line="273" w:lineRule="exact"/>
        <w:ind w:left="1081"/>
        <w:rPr>
          <w:sz w:val="24"/>
        </w:rPr>
      </w:pPr>
      <w:r>
        <w:rPr>
          <w:sz w:val="24"/>
        </w:rPr>
        <w:t>повышенное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артериальное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давление,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потребление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табака,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чрезмерное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алкоголя,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before="21"/>
        <w:ind w:left="1081"/>
        <w:rPr>
          <w:sz w:val="24"/>
        </w:rPr>
      </w:pPr>
      <w:r>
        <w:rPr>
          <w:sz w:val="24"/>
        </w:rPr>
        <w:t>повышенное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холестерина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крови,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избыточная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тела,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низкий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овощей,</w:t>
      </w:r>
    </w:p>
    <w:p w:rsidR="0050657F" w:rsidRDefault="00F97C5B">
      <w:pPr>
        <w:pStyle w:val="a4"/>
        <w:numPr>
          <w:ilvl w:val="0"/>
          <w:numId w:val="6"/>
        </w:numPr>
        <w:tabs>
          <w:tab w:val="left" w:pos="1081"/>
        </w:tabs>
        <w:spacing w:before="21"/>
        <w:ind w:left="1081"/>
        <w:rPr>
          <w:sz w:val="24"/>
        </w:rPr>
      </w:pPr>
      <w:r>
        <w:rPr>
          <w:sz w:val="24"/>
        </w:rPr>
        <w:t>малоподвижный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50657F" w:rsidRDefault="00F97C5B">
      <w:pPr>
        <w:pStyle w:val="a3"/>
        <w:spacing w:before="24" w:line="259" w:lineRule="auto"/>
        <w:ind w:left="710" w:right="136" w:firstLine="288"/>
        <w:jc w:val="both"/>
      </w:pPr>
      <w:r>
        <w:t>Система укрепления здоровья сотрудников на рабочем месте включает создание условий, снижающих не только риск профессионально обусловленных</w:t>
      </w:r>
      <w:r>
        <w:rPr>
          <w:spacing w:val="40"/>
        </w:rPr>
        <w:t xml:space="preserve"> </w:t>
      </w:r>
      <w:r>
        <w:t>заболеваний, но и риск развития социально значимых хронических заболеваний.</w:t>
      </w:r>
      <w:r>
        <w:rPr>
          <w:spacing w:val="40"/>
        </w:rPr>
        <w:t xml:space="preserve"> </w:t>
      </w:r>
      <w:r>
        <w:t>Он повышается при нерациональном питании,</w:t>
      </w:r>
      <w:r>
        <w:t xml:space="preserve"> недостаточной физической активности, стрессах на рабочем месте, наличии вредных привычек. Стратегический и тактический посыл дан в Указе Президента Российской Федерации от 06.06.2019 № 254 «О стратегии развития здравоохранения в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</w:t>
      </w:r>
      <w:r>
        <w:t>риод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г.».</w:t>
      </w:r>
      <w:r>
        <w:rPr>
          <w:spacing w:val="-3"/>
        </w:rPr>
        <w:t xml:space="preserve"> </w:t>
      </w:r>
      <w:r>
        <w:t>Указ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и развитие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рисков,</w:t>
      </w:r>
      <w:r>
        <w:rPr>
          <w:spacing w:val="-10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ориентирована на качественное и своевременное выполнение лечебно-профилактических мероприятий,</w:t>
      </w:r>
      <w:r>
        <w:rPr>
          <w:spacing w:val="-3"/>
        </w:rPr>
        <w:t xml:space="preserve"> </w:t>
      </w:r>
      <w:r>
        <w:t>позволяющих вернуть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тру</w:t>
      </w:r>
      <w:r>
        <w:t>довой и</w:t>
      </w:r>
      <w:r>
        <w:rPr>
          <w:spacing w:val="-2"/>
        </w:rPr>
        <w:t xml:space="preserve"> </w:t>
      </w:r>
      <w:r>
        <w:t>социальной деятельности с минимальными повреждениями здоровья, формирование системы мотивации граждан к ведению здорового образа жизни. Формирование навыков ведения здорового образа жизни начинается с воспитания мотивации к здоровому образу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целенаправленную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 xml:space="preserve">организации в рамках </w:t>
      </w:r>
      <w:proofErr w:type="spellStart"/>
      <w:r>
        <w:t>здоровьеформирующей</w:t>
      </w:r>
      <w:proofErr w:type="spellEnd"/>
      <w:r>
        <w:t xml:space="preserve"> программы, посредством создания </w:t>
      </w:r>
      <w:proofErr w:type="spellStart"/>
      <w:r>
        <w:t>здоровьесберегающей</w:t>
      </w:r>
      <w:proofErr w:type="spellEnd"/>
      <w:r>
        <w:t xml:space="preserve"> среды или территорий здорового образа жизни. Личная заинтересованность сотрудников – ключевое условие эффектив</w:t>
      </w:r>
      <w:r>
        <w:t>ного внедрения корпоративной программы.</w:t>
      </w:r>
    </w:p>
    <w:p w:rsidR="0050657F" w:rsidRDefault="00F97C5B">
      <w:pPr>
        <w:pStyle w:val="2"/>
        <w:numPr>
          <w:ilvl w:val="0"/>
          <w:numId w:val="7"/>
        </w:numPr>
        <w:tabs>
          <w:tab w:val="left" w:pos="3917"/>
        </w:tabs>
        <w:ind w:left="3917"/>
        <w:jc w:val="both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50657F" w:rsidRDefault="00F97C5B">
      <w:pPr>
        <w:pStyle w:val="a3"/>
        <w:spacing w:before="17" w:line="259" w:lineRule="auto"/>
        <w:ind w:left="361" w:right="142" w:firstLine="0"/>
        <w:jc w:val="both"/>
      </w:pPr>
      <w:r>
        <w:t>Корпоративная программа по укреплению здоровья на рабочем месте для работников организации разработана с целью продвижения здорового образа жизни в коллективе организации, сохранения здоровья персонала</w:t>
      </w:r>
      <w:r>
        <w:t xml:space="preserve"> на рабочем месте. Основная цель программы: сохранение и укрепление здоровья сотрудников школы</w:t>
      </w:r>
      <w:r>
        <w:t>, профилактика заболеваний и потери трудоспособности.</w:t>
      </w:r>
    </w:p>
    <w:p w:rsidR="0050657F" w:rsidRDefault="0050657F">
      <w:pPr>
        <w:pStyle w:val="a3"/>
        <w:spacing w:line="259" w:lineRule="auto"/>
        <w:jc w:val="both"/>
        <w:sectPr w:rsidR="0050657F">
          <w:pgSz w:w="11910" w:h="16840"/>
          <w:pgMar w:top="1040" w:right="708" w:bottom="280" w:left="1700" w:header="720" w:footer="720" w:gutter="0"/>
          <w:cols w:space="720"/>
        </w:sectPr>
      </w:pPr>
    </w:p>
    <w:p w:rsidR="0050657F" w:rsidRDefault="00F97C5B">
      <w:pPr>
        <w:pStyle w:val="2"/>
        <w:numPr>
          <w:ilvl w:val="0"/>
          <w:numId w:val="7"/>
        </w:numPr>
        <w:tabs>
          <w:tab w:val="left" w:pos="3818"/>
        </w:tabs>
        <w:spacing w:before="71"/>
        <w:ind w:left="3818"/>
        <w:jc w:val="left"/>
      </w:pPr>
      <w:r>
        <w:lastRenderedPageBreak/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50657F" w:rsidRDefault="00F97C5B">
      <w:pPr>
        <w:pStyle w:val="a3"/>
        <w:spacing w:before="178" w:line="256" w:lineRule="auto"/>
        <w:ind w:left="2" w:firstLine="60"/>
      </w:pPr>
      <w:r>
        <w:t>Основными</w:t>
      </w:r>
      <w:r>
        <w:rPr>
          <w:spacing w:val="37"/>
        </w:rPr>
        <w:t xml:space="preserve"> </w:t>
      </w:r>
      <w:r>
        <w:t>задачами</w:t>
      </w:r>
      <w:r>
        <w:rPr>
          <w:spacing w:val="37"/>
        </w:rPr>
        <w:t xml:space="preserve"> </w:t>
      </w:r>
      <w:r>
        <w:t>корпоративной</w:t>
      </w:r>
      <w:r>
        <w:rPr>
          <w:spacing w:val="36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укреплению</w:t>
      </w:r>
      <w:r>
        <w:rPr>
          <w:spacing w:val="37"/>
        </w:rPr>
        <w:t xml:space="preserve"> </w:t>
      </w:r>
      <w:r>
        <w:t>здоровья</w:t>
      </w:r>
      <w:r>
        <w:rPr>
          <w:spacing w:val="36"/>
        </w:rPr>
        <w:t xml:space="preserve"> </w:t>
      </w:r>
      <w:r>
        <w:t>сотрудни</w:t>
      </w:r>
      <w:r>
        <w:t>ков организации являются: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284"/>
        </w:tabs>
        <w:spacing w:before="165" w:line="256" w:lineRule="auto"/>
        <w:ind w:right="141" w:firstLine="6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 здоровое питание и отказ от вредных привычек.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334"/>
        </w:tabs>
        <w:spacing w:before="166" w:line="256" w:lineRule="auto"/>
        <w:ind w:right="144" w:firstLine="6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(сплочение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коллектива)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укрепления здоровья и благополучия сотрудник</w:t>
      </w:r>
      <w:r>
        <w:rPr>
          <w:sz w:val="24"/>
        </w:rPr>
        <w:t>ов организации.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301"/>
        </w:tabs>
        <w:spacing w:before="165" w:line="256" w:lineRule="auto"/>
        <w:ind w:right="141" w:firstLine="0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здоровому образу жизни работников и членов их семей.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272"/>
        </w:tabs>
        <w:spacing w:before="166" w:line="256" w:lineRule="auto"/>
        <w:ind w:right="143" w:firstLine="60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активного образа жизни.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169"/>
        </w:tabs>
        <w:spacing w:before="166"/>
        <w:ind w:left="169" w:hanging="167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диспансеризации.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162"/>
        </w:tabs>
        <w:spacing w:before="19"/>
        <w:ind w:left="162" w:hanging="160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325"/>
        </w:tabs>
        <w:spacing w:before="182" w:line="259" w:lineRule="auto"/>
        <w:ind w:right="148" w:firstLine="6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эргономических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 деятельности работников на их рабочих местах.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162"/>
        </w:tabs>
        <w:spacing w:before="158"/>
        <w:ind w:left="162" w:hanging="160"/>
        <w:rPr>
          <w:sz w:val="24"/>
        </w:rPr>
      </w:pPr>
      <w:r>
        <w:rPr>
          <w:sz w:val="24"/>
        </w:rPr>
        <w:t>Формирован</w:t>
      </w:r>
      <w:r>
        <w:rPr>
          <w:sz w:val="24"/>
        </w:rPr>
        <w:t>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привычек.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162"/>
        </w:tabs>
        <w:spacing w:before="182"/>
        <w:ind w:left="162" w:hanging="16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162"/>
        </w:tabs>
        <w:spacing w:before="182"/>
        <w:ind w:left="162" w:hanging="160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стрессоустойчивости.</w:t>
      </w:r>
    </w:p>
    <w:p w:rsidR="0050657F" w:rsidRDefault="00F97C5B">
      <w:pPr>
        <w:pStyle w:val="a4"/>
        <w:numPr>
          <w:ilvl w:val="0"/>
          <w:numId w:val="5"/>
        </w:numPr>
        <w:tabs>
          <w:tab w:val="left" w:pos="162"/>
        </w:tabs>
        <w:spacing w:before="183"/>
        <w:ind w:left="162" w:hanging="160"/>
        <w:rPr>
          <w:sz w:val="24"/>
        </w:rPr>
      </w:pPr>
      <w:r>
        <w:rPr>
          <w:sz w:val="24"/>
        </w:rPr>
        <w:t>Сохранение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:rsidR="0050657F" w:rsidRDefault="00F97C5B">
      <w:pPr>
        <w:pStyle w:val="2"/>
        <w:numPr>
          <w:ilvl w:val="0"/>
          <w:numId w:val="7"/>
        </w:numPr>
        <w:tabs>
          <w:tab w:val="left" w:pos="3549"/>
        </w:tabs>
        <w:spacing w:before="187"/>
        <w:ind w:left="3549"/>
        <w:jc w:val="both"/>
      </w:pP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50657F" w:rsidRDefault="00F97C5B">
      <w:pPr>
        <w:spacing w:before="17"/>
        <w:ind w:left="2645"/>
        <w:jc w:val="both"/>
        <w:rPr>
          <w:sz w:val="24"/>
        </w:rPr>
      </w:pP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  <w:r>
        <w:rPr>
          <w:spacing w:val="-2"/>
          <w:sz w:val="24"/>
        </w:rPr>
        <w:t>.</w:t>
      </w:r>
    </w:p>
    <w:p w:rsidR="0050657F" w:rsidRDefault="00F97C5B">
      <w:pPr>
        <w:pStyle w:val="a4"/>
        <w:numPr>
          <w:ilvl w:val="1"/>
          <w:numId w:val="5"/>
        </w:numPr>
        <w:tabs>
          <w:tab w:val="left" w:pos="1081"/>
        </w:tabs>
        <w:spacing w:before="24" w:line="259" w:lineRule="auto"/>
        <w:ind w:left="1081" w:right="141"/>
        <w:jc w:val="both"/>
        <w:rPr>
          <w:sz w:val="24"/>
        </w:rPr>
      </w:pPr>
      <w:r>
        <w:rPr>
          <w:sz w:val="24"/>
        </w:rPr>
        <w:t>Проведение анкетирования, с целью выявления факторов, влияющих на здоровье работников и получения общих сведений о состоянии здоровья работников: низкая физическая активность, избыточный вес, повышенное артериальное давление, курение, несбалан</w:t>
      </w:r>
      <w:r>
        <w:rPr>
          <w:sz w:val="24"/>
        </w:rPr>
        <w:t>сированное питание.</w:t>
      </w:r>
    </w:p>
    <w:p w:rsidR="0050657F" w:rsidRDefault="00F97C5B">
      <w:pPr>
        <w:pStyle w:val="a4"/>
        <w:numPr>
          <w:ilvl w:val="1"/>
          <w:numId w:val="5"/>
        </w:numPr>
        <w:tabs>
          <w:tab w:val="left" w:pos="1081"/>
        </w:tabs>
        <w:spacing w:line="259" w:lineRule="auto"/>
        <w:ind w:left="1081" w:right="142"/>
        <w:jc w:val="both"/>
        <w:rPr>
          <w:sz w:val="24"/>
        </w:rPr>
      </w:pPr>
      <w:r>
        <w:rPr>
          <w:sz w:val="24"/>
        </w:rPr>
        <w:t>Воспитание 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 различных подходов: системы контроля, обучения, поддержания навыков и проверки знаний, взаимодействия с представителями профсоюзной организации, организация оздоровительных мероприятий.</w:t>
      </w:r>
    </w:p>
    <w:p w:rsidR="0050657F" w:rsidRDefault="00F97C5B">
      <w:pPr>
        <w:pStyle w:val="a4"/>
        <w:numPr>
          <w:ilvl w:val="1"/>
          <w:numId w:val="5"/>
        </w:numPr>
        <w:tabs>
          <w:tab w:val="left" w:pos="1081"/>
        </w:tabs>
        <w:spacing w:line="259" w:lineRule="auto"/>
        <w:ind w:left="1081" w:right="145"/>
        <w:jc w:val="both"/>
        <w:rPr>
          <w:sz w:val="24"/>
        </w:rPr>
      </w:pPr>
      <w:r>
        <w:rPr>
          <w:sz w:val="24"/>
        </w:rPr>
        <w:t>Проведение инструктажей персонала с целью предупрежде</w:t>
      </w:r>
      <w:r>
        <w:rPr>
          <w:sz w:val="24"/>
        </w:rPr>
        <w:t>ния случаев инвалидности, причиной которых является производственный травматизм и вредные факторы.</w:t>
      </w:r>
    </w:p>
    <w:p w:rsidR="0050657F" w:rsidRDefault="00F97C5B">
      <w:pPr>
        <w:pStyle w:val="a4"/>
        <w:numPr>
          <w:ilvl w:val="1"/>
          <w:numId w:val="5"/>
        </w:numPr>
        <w:tabs>
          <w:tab w:val="left" w:pos="1081"/>
        </w:tabs>
        <w:spacing w:line="259" w:lineRule="auto"/>
        <w:ind w:left="1081" w:right="14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периодических 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осмотров, диспансеризации сотрудников. Проведение вакцинации работников в рамках Национального</w:t>
      </w:r>
      <w:r>
        <w:rPr>
          <w:sz w:val="24"/>
        </w:rPr>
        <w:t xml:space="preserve"> календаря профилактических прививок.</w:t>
      </w:r>
    </w:p>
    <w:p w:rsidR="0050657F" w:rsidRDefault="00F97C5B">
      <w:pPr>
        <w:pStyle w:val="a4"/>
        <w:numPr>
          <w:ilvl w:val="1"/>
          <w:numId w:val="5"/>
        </w:numPr>
        <w:tabs>
          <w:tab w:val="left" w:pos="1081"/>
        </w:tabs>
        <w:spacing w:line="259" w:lineRule="auto"/>
        <w:ind w:left="1081" w:right="1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 месте и практической деятельности по укреплению здорового образа жизни.</w:t>
      </w:r>
    </w:p>
    <w:p w:rsidR="0050657F" w:rsidRDefault="00F97C5B">
      <w:pPr>
        <w:pStyle w:val="a4"/>
        <w:numPr>
          <w:ilvl w:val="1"/>
          <w:numId w:val="5"/>
        </w:numPr>
        <w:tabs>
          <w:tab w:val="left" w:pos="1081"/>
        </w:tabs>
        <w:spacing w:line="275" w:lineRule="exact"/>
        <w:ind w:left="108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сотрудников.</w:t>
      </w:r>
    </w:p>
    <w:p w:rsidR="0050657F" w:rsidRDefault="00F97C5B">
      <w:pPr>
        <w:pStyle w:val="2"/>
        <w:spacing w:before="23"/>
        <w:ind w:left="645" w:firstLine="0"/>
      </w:pPr>
      <w:r>
        <w:t>Блок</w:t>
      </w:r>
      <w:r>
        <w:rPr>
          <w:spacing w:val="-9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Мероприятия,</w:t>
      </w:r>
      <w:r>
        <w:rPr>
          <w:spacing w:val="-9"/>
        </w:rPr>
        <w:t xml:space="preserve"> </w:t>
      </w:r>
      <w:r>
        <w:t>направл</w:t>
      </w:r>
      <w:r>
        <w:t>енные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17" w:line="259" w:lineRule="auto"/>
        <w:ind w:left="781" w:right="144"/>
        <w:jc w:val="both"/>
        <w:rPr>
          <w:sz w:val="24"/>
        </w:rPr>
      </w:pPr>
      <w:r>
        <w:rPr>
          <w:sz w:val="24"/>
        </w:rPr>
        <w:t>Разработка десятиминутных комплексов упражнений, которые можно проводить прямо на рабочем месте, гимнастика для глаз, дыхательная гимнастика.</w:t>
      </w:r>
    </w:p>
    <w:p w:rsidR="0050657F" w:rsidRDefault="0050657F">
      <w:pPr>
        <w:pStyle w:val="a4"/>
        <w:spacing w:line="259" w:lineRule="auto"/>
        <w:jc w:val="both"/>
        <w:rPr>
          <w:sz w:val="24"/>
        </w:rPr>
        <w:sectPr w:rsidR="0050657F">
          <w:pgSz w:w="11910" w:h="16840"/>
          <w:pgMar w:top="1340" w:right="708" w:bottom="280" w:left="1700" w:header="720" w:footer="720" w:gutter="0"/>
          <w:cols w:space="720"/>
        </w:sectPr>
      </w:pP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  <w:tab w:val="left" w:pos="1827"/>
          <w:tab w:val="left" w:pos="2998"/>
          <w:tab w:val="left" w:pos="4461"/>
          <w:tab w:val="left" w:pos="4778"/>
          <w:tab w:val="left" w:pos="6212"/>
          <w:tab w:val="left" w:pos="7921"/>
        </w:tabs>
        <w:spacing w:before="68" w:line="261" w:lineRule="auto"/>
        <w:ind w:left="781" w:right="142"/>
        <w:rPr>
          <w:sz w:val="24"/>
        </w:rPr>
      </w:pPr>
      <w:r>
        <w:rPr>
          <w:spacing w:val="-2"/>
          <w:sz w:val="24"/>
        </w:rPr>
        <w:lastRenderedPageBreak/>
        <w:t>Участие</w:t>
      </w:r>
      <w:r>
        <w:rPr>
          <w:sz w:val="24"/>
        </w:rPr>
        <w:tab/>
      </w:r>
      <w:r>
        <w:rPr>
          <w:spacing w:val="-2"/>
          <w:sz w:val="24"/>
        </w:rPr>
        <w:t>трудовых</w:t>
      </w:r>
      <w:r>
        <w:rPr>
          <w:sz w:val="24"/>
        </w:rPr>
        <w:tab/>
      </w:r>
      <w:r>
        <w:rPr>
          <w:spacing w:val="-2"/>
          <w:sz w:val="24"/>
        </w:rPr>
        <w:t>коллективов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мероприятиях,</w:t>
      </w:r>
      <w:r>
        <w:rPr>
          <w:sz w:val="24"/>
        </w:rPr>
        <w:tab/>
      </w:r>
      <w:r>
        <w:rPr>
          <w:spacing w:val="-2"/>
          <w:sz w:val="24"/>
        </w:rPr>
        <w:t xml:space="preserve">спартакиадах, </w:t>
      </w:r>
      <w:r>
        <w:rPr>
          <w:sz w:val="24"/>
        </w:rPr>
        <w:t>турнирах, спортивных конкурсах, велопробегах.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line="272" w:lineRule="exact"/>
        <w:ind w:left="781"/>
        <w:rPr>
          <w:sz w:val="24"/>
        </w:rPr>
      </w:pP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гаджета</w:t>
      </w:r>
      <w:r>
        <w:rPr>
          <w:spacing w:val="-6"/>
          <w:sz w:val="24"/>
        </w:rPr>
        <w:t xml:space="preserve"> </w:t>
      </w:r>
      <w:r>
        <w:rPr>
          <w:sz w:val="24"/>
        </w:rPr>
        <w:t>«шагомер»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2"/>
        <w:ind w:left="78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сдачи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ГТО.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2"/>
        <w:ind w:left="781"/>
        <w:rPr>
          <w:sz w:val="24"/>
        </w:rPr>
      </w:pPr>
      <w:r>
        <w:rPr>
          <w:sz w:val="24"/>
        </w:rPr>
        <w:t>Дни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акции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«На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76"/>
          <w:sz w:val="24"/>
        </w:rPr>
        <w:t xml:space="preserve"> </w:t>
      </w:r>
      <w:r>
        <w:rPr>
          <w:sz w:val="24"/>
        </w:rPr>
        <w:t>пешком»,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«Встань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кресла»,</w:t>
      </w:r>
    </w:p>
    <w:p w:rsidR="0050657F" w:rsidRDefault="00F97C5B">
      <w:pPr>
        <w:pStyle w:val="a3"/>
        <w:spacing w:before="21"/>
        <w:ind w:left="781" w:firstLine="0"/>
      </w:pPr>
      <w:r>
        <w:t>«Неделя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автомобиля».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2"/>
        <w:ind w:left="78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2" w:line="259" w:lineRule="auto"/>
        <w:ind w:left="781" w:right="144"/>
        <w:jc w:val="both"/>
        <w:rPr>
          <w:sz w:val="24"/>
        </w:rPr>
      </w:pPr>
      <w:r>
        <w:rPr>
          <w:sz w:val="24"/>
        </w:rPr>
        <w:t>Организация культурно-спортивных мероприятий для работников с участием членов их семей, в том числе зимние прогулки на лыжах, катание на коньках, велосипедах, летний отдых.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line="275" w:lineRule="exact"/>
        <w:ind w:left="78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«Фитнес».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4"/>
        <w:ind w:left="78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1"/>
        <w:ind w:left="78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«Скандинавская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ходьба».</w:t>
      </w:r>
    </w:p>
    <w:p w:rsidR="0050657F" w:rsidRDefault="00F97C5B">
      <w:pPr>
        <w:pStyle w:val="a4"/>
        <w:numPr>
          <w:ilvl w:val="0"/>
          <w:numId w:val="4"/>
        </w:numPr>
        <w:tabs>
          <w:tab w:val="left" w:pos="781"/>
        </w:tabs>
        <w:spacing w:before="22" w:line="259" w:lineRule="auto"/>
        <w:ind w:left="781" w:right="141"/>
        <w:jc w:val="both"/>
        <w:rPr>
          <w:sz w:val="24"/>
        </w:rPr>
      </w:pPr>
      <w:r>
        <w:rPr>
          <w:sz w:val="24"/>
        </w:rPr>
        <w:t>Организация футбольных, волейбольных, баскетбольных команд работников, занятия</w:t>
      </w:r>
      <w:r>
        <w:rPr>
          <w:sz w:val="24"/>
        </w:rPr>
        <w:t xml:space="preserve"> настольным теннисом.</w:t>
      </w:r>
    </w:p>
    <w:p w:rsidR="0050657F" w:rsidRDefault="00F97C5B">
      <w:pPr>
        <w:pStyle w:val="2"/>
        <w:spacing w:before="4" w:line="254" w:lineRule="auto"/>
        <w:ind w:left="3967" w:right="370" w:hanging="2955"/>
        <w:rPr>
          <w:b w:val="0"/>
        </w:rPr>
      </w:pPr>
      <w:r>
        <w:t>Блок</w:t>
      </w:r>
      <w:r>
        <w:rPr>
          <w:spacing w:val="-9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приверженности</w:t>
      </w:r>
      <w:r>
        <w:rPr>
          <w:spacing w:val="-10"/>
        </w:rPr>
        <w:t xml:space="preserve"> </w:t>
      </w:r>
      <w:r>
        <w:t>к здоровому питанию</w:t>
      </w:r>
      <w:r>
        <w:rPr>
          <w:b w:val="0"/>
        </w:rPr>
        <w:t>.</w:t>
      </w:r>
    </w:p>
    <w:p w:rsidR="0050657F" w:rsidRDefault="00F97C5B">
      <w:pPr>
        <w:pStyle w:val="a4"/>
        <w:numPr>
          <w:ilvl w:val="0"/>
          <w:numId w:val="3"/>
        </w:numPr>
        <w:tabs>
          <w:tab w:val="left" w:pos="721"/>
        </w:tabs>
        <w:spacing w:before="6" w:line="259" w:lineRule="auto"/>
        <w:ind w:left="721" w:right="140"/>
        <w:jc w:val="both"/>
        <w:rPr>
          <w:sz w:val="24"/>
        </w:rPr>
      </w:pPr>
      <w:r>
        <w:rPr>
          <w:sz w:val="24"/>
        </w:rPr>
        <w:t>Информирование работников об основах рациона здорового питания: размещение информационных материалов (плакаты, буклеты, листовки), организация образовательных 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мастер-классов с 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области </w:t>
      </w:r>
      <w:r>
        <w:rPr>
          <w:spacing w:val="-2"/>
          <w:sz w:val="24"/>
        </w:rPr>
        <w:t>питания.</w:t>
      </w:r>
    </w:p>
    <w:p w:rsidR="0050657F" w:rsidRDefault="00F97C5B">
      <w:pPr>
        <w:pStyle w:val="a4"/>
        <w:numPr>
          <w:ilvl w:val="0"/>
          <w:numId w:val="3"/>
        </w:numPr>
        <w:tabs>
          <w:tab w:val="left" w:pos="721"/>
        </w:tabs>
        <w:spacing w:line="259" w:lineRule="auto"/>
        <w:ind w:left="721" w:right="145"/>
        <w:jc w:val="both"/>
        <w:rPr>
          <w:sz w:val="24"/>
        </w:rPr>
      </w:pPr>
      <w:r>
        <w:rPr>
          <w:sz w:val="24"/>
        </w:rPr>
        <w:t>«Чистая вода» в организа</w:t>
      </w:r>
      <w:r>
        <w:rPr>
          <w:sz w:val="24"/>
        </w:rPr>
        <w:t>ции: установка фильтра очистки воды в помещении пищеблока. 3. Создание для сотрудников специально оборудованных мест для приема пищи с размещением информационных материалов по вопросам здорового питания и снижения веса.</w:t>
      </w:r>
    </w:p>
    <w:p w:rsidR="0050657F" w:rsidRDefault="00F97C5B">
      <w:pPr>
        <w:pStyle w:val="a4"/>
        <w:numPr>
          <w:ilvl w:val="0"/>
          <w:numId w:val="3"/>
        </w:numPr>
        <w:tabs>
          <w:tab w:val="left" w:pos="721"/>
        </w:tabs>
        <w:spacing w:line="259" w:lineRule="auto"/>
        <w:ind w:left="721" w:right="138"/>
        <w:jc w:val="both"/>
        <w:rPr>
          <w:sz w:val="24"/>
        </w:rPr>
      </w:pPr>
      <w:r>
        <w:rPr>
          <w:sz w:val="24"/>
        </w:rPr>
        <w:t>Участие в проекте «Демография «Основ</w:t>
      </w:r>
      <w:r>
        <w:rPr>
          <w:sz w:val="24"/>
        </w:rPr>
        <w:t>ы здорового питания», обучении по санитарно-просветительским программам «Основы здорового питания».</w:t>
      </w:r>
    </w:p>
    <w:p w:rsidR="0050657F" w:rsidRDefault="00F97C5B">
      <w:pPr>
        <w:pStyle w:val="a4"/>
        <w:numPr>
          <w:ilvl w:val="0"/>
          <w:numId w:val="3"/>
        </w:numPr>
        <w:tabs>
          <w:tab w:val="left" w:pos="721"/>
        </w:tabs>
        <w:spacing w:line="259" w:lineRule="auto"/>
        <w:ind w:left="721" w:right="139"/>
        <w:jc w:val="both"/>
        <w:rPr>
          <w:sz w:val="24"/>
        </w:rPr>
      </w:pPr>
      <w:r>
        <w:rPr>
          <w:sz w:val="24"/>
        </w:rPr>
        <w:t>Маркировка блюд и напитков из категории «здоровое питание». 6. Обеспечение выбора продуктов и блюд для здорового питания.</w:t>
      </w:r>
    </w:p>
    <w:p w:rsidR="0050657F" w:rsidRDefault="00F97C5B">
      <w:pPr>
        <w:pStyle w:val="a4"/>
        <w:numPr>
          <w:ilvl w:val="0"/>
          <w:numId w:val="3"/>
        </w:numPr>
        <w:tabs>
          <w:tab w:val="left" w:pos="721"/>
        </w:tabs>
        <w:spacing w:line="275" w:lineRule="exact"/>
        <w:ind w:left="72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0657F" w:rsidRDefault="00F97C5B">
      <w:pPr>
        <w:pStyle w:val="2"/>
        <w:spacing w:before="24"/>
        <w:ind w:left="710" w:right="135" w:firstLine="0"/>
        <w:jc w:val="center"/>
      </w:pPr>
      <w:r>
        <w:t>Блок</w:t>
      </w:r>
      <w:r>
        <w:rPr>
          <w:spacing w:val="-9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Мероприятия,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курением.</w:t>
      </w:r>
    </w:p>
    <w:p w:rsidR="0050657F" w:rsidRDefault="00F97C5B">
      <w:pPr>
        <w:pStyle w:val="a3"/>
        <w:spacing w:before="14"/>
        <w:ind w:left="580" w:firstLine="0"/>
        <w:jc w:val="center"/>
      </w:pPr>
      <w:r>
        <w:rPr>
          <w:spacing w:val="-5"/>
        </w:rPr>
        <w:t>1.</w:t>
      </w:r>
    </w:p>
    <w:p w:rsidR="0050657F" w:rsidRDefault="00F97C5B">
      <w:pPr>
        <w:pStyle w:val="a3"/>
        <w:spacing w:before="185" w:line="259" w:lineRule="auto"/>
        <w:ind w:left="2" w:firstLine="0"/>
      </w:pPr>
      <w:r>
        <w:t>Оценивается соблюдение Феде</w:t>
      </w:r>
      <w:r>
        <w:t>рального закона от 23 февраля 2013 года № 15-ФЗ «Об охране здоровья граждан от воздействия окружающего табачного дыма и последствий потребления</w:t>
      </w:r>
      <w:r>
        <w:rPr>
          <w:spacing w:val="-6"/>
        </w:rPr>
        <w:t xml:space="preserve"> </w:t>
      </w:r>
      <w:r>
        <w:t>табака»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запрета</w:t>
      </w:r>
      <w:r>
        <w:rPr>
          <w:spacing w:val="-7"/>
        </w:rPr>
        <w:t xml:space="preserve"> </w:t>
      </w:r>
      <w:r>
        <w:t>курения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территории организации с применением штрафных санкций к сотрудникам, курящим в помещениях </w:t>
      </w:r>
      <w:r>
        <w:rPr>
          <w:spacing w:val="-2"/>
        </w:rPr>
        <w:t>организации.</w:t>
      </w:r>
    </w:p>
    <w:p w:rsidR="0050657F" w:rsidRDefault="00F97C5B">
      <w:pPr>
        <w:pStyle w:val="a4"/>
        <w:numPr>
          <w:ilvl w:val="1"/>
          <w:numId w:val="3"/>
        </w:numPr>
        <w:tabs>
          <w:tab w:val="left" w:pos="1081"/>
        </w:tabs>
        <w:spacing w:before="159" w:line="259" w:lineRule="auto"/>
        <w:ind w:left="1081" w:right="140" w:hanging="360"/>
        <w:jc w:val="both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>​Проведение Кампании (конкурсы, соревнования) «Брось курить и победи», призванной помочь сотрудникам отказаться от курения.</w:t>
      </w:r>
    </w:p>
    <w:p w:rsidR="0050657F" w:rsidRDefault="00F97C5B">
      <w:pPr>
        <w:pStyle w:val="a4"/>
        <w:numPr>
          <w:ilvl w:val="1"/>
          <w:numId w:val="3"/>
        </w:numPr>
        <w:tabs>
          <w:tab w:val="left" w:pos="1081"/>
        </w:tabs>
        <w:spacing w:before="2" w:line="259" w:lineRule="auto"/>
        <w:ind w:left="1081" w:right="146" w:hanging="360"/>
        <w:jc w:val="both"/>
        <w:rPr>
          <w:sz w:val="24"/>
        </w:rPr>
      </w:pPr>
      <w:r>
        <w:rPr>
          <w:sz w:val="24"/>
        </w:rPr>
        <w:t>Оформление мест общего польз</w:t>
      </w:r>
      <w:r>
        <w:rPr>
          <w:sz w:val="24"/>
        </w:rPr>
        <w:t xml:space="preserve">ования в помещениях </w:t>
      </w:r>
      <w:proofErr w:type="gramStart"/>
      <w:r>
        <w:rPr>
          <w:sz w:val="24"/>
        </w:rPr>
        <w:t>знаками</w:t>
      </w:r>
      <w:proofErr w:type="gramEnd"/>
      <w:r>
        <w:rPr>
          <w:sz w:val="24"/>
        </w:rPr>
        <w:t xml:space="preserve"> запрещающими </w:t>
      </w:r>
      <w:r>
        <w:rPr>
          <w:spacing w:val="-2"/>
          <w:sz w:val="24"/>
        </w:rPr>
        <w:t>курение.</w:t>
      </w:r>
    </w:p>
    <w:p w:rsidR="0050657F" w:rsidRDefault="00F97C5B">
      <w:pPr>
        <w:pStyle w:val="a4"/>
        <w:numPr>
          <w:ilvl w:val="1"/>
          <w:numId w:val="3"/>
        </w:numPr>
        <w:tabs>
          <w:tab w:val="left" w:pos="1081"/>
        </w:tabs>
        <w:spacing w:line="256" w:lineRule="auto"/>
        <w:ind w:left="1081" w:right="143" w:hanging="360"/>
        <w:jc w:val="both"/>
        <w:rPr>
          <w:sz w:val="24"/>
        </w:rPr>
      </w:pPr>
      <w:r>
        <w:rPr>
          <w:sz w:val="24"/>
        </w:rPr>
        <w:t>Информирование о вредных воздействиях курения с использованием всех возможных каналов, размещение информационных бюллетеней и плакатов по вопросу вреда курения для здоровья.</w:t>
      </w:r>
    </w:p>
    <w:p w:rsidR="0050657F" w:rsidRDefault="0050657F">
      <w:pPr>
        <w:pStyle w:val="a4"/>
        <w:spacing w:line="256" w:lineRule="auto"/>
        <w:jc w:val="both"/>
        <w:rPr>
          <w:sz w:val="24"/>
        </w:rPr>
        <w:sectPr w:rsidR="0050657F">
          <w:pgSz w:w="11910" w:h="16840"/>
          <w:pgMar w:top="1040" w:right="708" w:bottom="280" w:left="1700" w:header="720" w:footer="720" w:gutter="0"/>
          <w:cols w:space="720"/>
        </w:sectPr>
      </w:pPr>
    </w:p>
    <w:p w:rsidR="0050657F" w:rsidRDefault="00F97C5B">
      <w:pPr>
        <w:pStyle w:val="2"/>
        <w:spacing w:before="66"/>
        <w:ind w:right="710" w:firstLine="0"/>
        <w:jc w:val="center"/>
        <w:rPr>
          <w:b w:val="0"/>
        </w:rPr>
      </w:pPr>
      <w:r>
        <w:lastRenderedPageBreak/>
        <w:t>Блок</w:t>
      </w:r>
      <w:r>
        <w:rPr>
          <w:spacing w:val="-9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стрессом</w:t>
      </w:r>
      <w:r>
        <w:rPr>
          <w:b w:val="0"/>
          <w:spacing w:val="-2"/>
        </w:rPr>
        <w:t>.</w:t>
      </w:r>
    </w:p>
    <w:p w:rsidR="0050657F" w:rsidRDefault="00F97C5B">
      <w:pPr>
        <w:pStyle w:val="a4"/>
        <w:numPr>
          <w:ilvl w:val="0"/>
          <w:numId w:val="2"/>
        </w:numPr>
        <w:tabs>
          <w:tab w:val="left" w:pos="721"/>
        </w:tabs>
        <w:spacing w:before="185" w:line="259" w:lineRule="auto"/>
        <w:ind w:left="721" w:right="144"/>
        <w:jc w:val="both"/>
        <w:rPr>
          <w:sz w:val="24"/>
        </w:rPr>
      </w:pPr>
      <w:r>
        <w:rPr>
          <w:sz w:val="24"/>
        </w:rPr>
        <w:t xml:space="preserve">Проведение тренингов, консультаций, семинаров по управлению конфликтными </w:t>
      </w:r>
      <w:r>
        <w:rPr>
          <w:spacing w:val="-2"/>
          <w:sz w:val="24"/>
        </w:rPr>
        <w:t>ситуациями.</w:t>
      </w:r>
    </w:p>
    <w:p w:rsidR="0050657F" w:rsidRDefault="00F97C5B">
      <w:pPr>
        <w:pStyle w:val="a4"/>
        <w:numPr>
          <w:ilvl w:val="0"/>
          <w:numId w:val="2"/>
        </w:numPr>
        <w:tabs>
          <w:tab w:val="left" w:pos="721"/>
        </w:tabs>
        <w:spacing w:line="261" w:lineRule="auto"/>
        <w:ind w:left="721" w:right="142"/>
        <w:jc w:val="both"/>
        <w:rPr>
          <w:sz w:val="24"/>
        </w:rPr>
      </w:pPr>
      <w:r>
        <w:rPr>
          <w:sz w:val="24"/>
        </w:rPr>
        <w:t xml:space="preserve">Разработка мероприятий, направленных на противодействие профессиональному </w:t>
      </w:r>
      <w:r>
        <w:rPr>
          <w:spacing w:val="-2"/>
          <w:sz w:val="24"/>
        </w:rPr>
        <w:t>выгоранию.</w:t>
      </w:r>
    </w:p>
    <w:p w:rsidR="0050657F" w:rsidRDefault="00F97C5B">
      <w:pPr>
        <w:pStyle w:val="a4"/>
        <w:numPr>
          <w:ilvl w:val="0"/>
          <w:numId w:val="2"/>
        </w:numPr>
        <w:tabs>
          <w:tab w:val="left" w:pos="721"/>
        </w:tabs>
        <w:spacing w:line="259" w:lineRule="auto"/>
        <w:ind w:left="721" w:right="142"/>
        <w:jc w:val="both"/>
        <w:rPr>
          <w:sz w:val="24"/>
        </w:rPr>
      </w:pPr>
      <w:r>
        <w:rPr>
          <w:sz w:val="24"/>
        </w:rPr>
        <w:t>Положительная оценка руководителем ре</w:t>
      </w:r>
      <w:r>
        <w:rPr>
          <w:sz w:val="24"/>
        </w:rPr>
        <w:t>зультатов труда работников, выражение благодарности за успешно выполненные задачи, поощрение общения сотрудников друг с другом.</w:t>
      </w:r>
    </w:p>
    <w:p w:rsidR="0050657F" w:rsidRDefault="00F97C5B">
      <w:pPr>
        <w:pStyle w:val="a4"/>
        <w:numPr>
          <w:ilvl w:val="0"/>
          <w:numId w:val="2"/>
        </w:numPr>
        <w:tabs>
          <w:tab w:val="left" w:pos="721"/>
        </w:tabs>
        <w:spacing w:line="259" w:lineRule="auto"/>
        <w:ind w:left="721" w:right="144"/>
        <w:jc w:val="both"/>
        <w:rPr>
          <w:sz w:val="24"/>
        </w:rPr>
      </w:pPr>
      <w:r>
        <w:rPr>
          <w:sz w:val="24"/>
        </w:rPr>
        <w:t>Удовлетворение базовых потребностей работника. Чем больше потребностей удовлетворено, тем ниже уровень стресса и выше продуктивн</w:t>
      </w:r>
      <w:r>
        <w:rPr>
          <w:sz w:val="24"/>
        </w:rPr>
        <w:t>ость.</w:t>
      </w:r>
    </w:p>
    <w:p w:rsidR="0050657F" w:rsidRDefault="00F97C5B">
      <w:pPr>
        <w:pStyle w:val="a4"/>
        <w:numPr>
          <w:ilvl w:val="0"/>
          <w:numId w:val="2"/>
        </w:numPr>
        <w:tabs>
          <w:tab w:val="left" w:pos="721"/>
        </w:tabs>
        <w:spacing w:line="259" w:lineRule="auto"/>
        <w:ind w:left="721" w:right="143"/>
        <w:jc w:val="both"/>
        <w:rPr>
          <w:sz w:val="24"/>
        </w:rPr>
      </w:pPr>
      <w:r>
        <w:rPr>
          <w:sz w:val="24"/>
        </w:rPr>
        <w:t>Формирование у работников таких личностных качеств, как жизнерадостность, стрессоустойчивость, целеустремленность, уверенность в себе на основе стабилизации душевного равновесия, поддержание в коллективе атмосферы взаимной поддержки и доверия.</w:t>
      </w:r>
    </w:p>
    <w:p w:rsidR="0050657F" w:rsidRDefault="00F97C5B">
      <w:pPr>
        <w:pStyle w:val="a4"/>
        <w:numPr>
          <w:ilvl w:val="0"/>
          <w:numId w:val="2"/>
        </w:numPr>
        <w:tabs>
          <w:tab w:val="left" w:pos="721"/>
        </w:tabs>
        <w:spacing w:line="272" w:lineRule="exact"/>
        <w:ind w:left="721"/>
        <w:jc w:val="both"/>
        <w:rPr>
          <w:sz w:val="24"/>
        </w:rPr>
      </w:pPr>
      <w:r>
        <w:rPr>
          <w:sz w:val="24"/>
        </w:rPr>
        <w:t>Создан</w:t>
      </w:r>
      <w:r>
        <w:rPr>
          <w:sz w:val="24"/>
        </w:rPr>
        <w:t>ие</w:t>
      </w:r>
      <w:r>
        <w:rPr>
          <w:spacing w:val="-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интересам.</w:t>
      </w:r>
    </w:p>
    <w:p w:rsidR="0050657F" w:rsidRDefault="00F97C5B">
      <w:pPr>
        <w:spacing w:before="175"/>
        <w:ind w:left="361"/>
        <w:rPr>
          <w:sz w:val="24"/>
        </w:rPr>
      </w:pPr>
      <w:r>
        <w:rPr>
          <w:spacing w:val="-10"/>
          <w:sz w:val="24"/>
        </w:rPr>
        <w:t>.</w:t>
      </w:r>
    </w:p>
    <w:p w:rsidR="0050657F" w:rsidRDefault="00F97C5B">
      <w:pPr>
        <w:pStyle w:val="2"/>
        <w:numPr>
          <w:ilvl w:val="0"/>
          <w:numId w:val="7"/>
        </w:numPr>
        <w:tabs>
          <w:tab w:val="left" w:pos="2623"/>
        </w:tabs>
        <w:spacing w:before="188"/>
        <w:ind w:left="2623" w:hanging="240"/>
        <w:jc w:val="left"/>
      </w:pPr>
      <w:r>
        <w:t>Ожидаемые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эффективности</w:t>
      </w:r>
    </w:p>
    <w:p w:rsidR="0050657F" w:rsidRDefault="00F97C5B">
      <w:pPr>
        <w:pStyle w:val="a3"/>
        <w:spacing w:before="180" w:line="256" w:lineRule="auto"/>
        <w:ind w:left="2" w:firstLine="60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корпоративной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сотрудников организации предполагаются следующие результаты: для сотрудников: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165"/>
        <w:ind w:left="1081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самочувствия.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1"/>
        <w:ind w:left="1081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 xml:space="preserve"> </w:t>
      </w:r>
      <w:r>
        <w:rPr>
          <w:spacing w:val="-2"/>
          <w:sz w:val="24"/>
        </w:rPr>
        <w:t>продолжительности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Приверженность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стадии.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1"/>
        <w:ind w:left="1081"/>
        <w:rPr>
          <w:sz w:val="24"/>
        </w:rPr>
      </w:pP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поощрения.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Сокращение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обслуживание.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pacing w:val="-2"/>
          <w:sz w:val="24"/>
        </w:rPr>
        <w:t>Улучшение 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19" w:line="398" w:lineRule="auto"/>
        <w:ind w:right="5558" w:firstLine="719"/>
        <w:rPr>
          <w:sz w:val="24"/>
        </w:rPr>
      </w:pPr>
      <w:r>
        <w:rPr>
          <w:spacing w:val="-2"/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жизни. </w:t>
      </w:r>
      <w:r>
        <w:rPr>
          <w:sz w:val="24"/>
        </w:rPr>
        <w:t>Для работодателя: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3"/>
        <w:ind w:left="1081"/>
        <w:rPr>
          <w:sz w:val="24"/>
        </w:rPr>
      </w:pP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1"/>
        <w:ind w:left="1081"/>
        <w:rPr>
          <w:sz w:val="24"/>
        </w:rPr>
      </w:pPr>
      <w:r>
        <w:rPr>
          <w:sz w:val="24"/>
        </w:rPr>
        <w:t>Сокращение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трудопотерь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болезни.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текучести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1" w:line="259" w:lineRule="auto"/>
        <w:ind w:left="1081" w:right="136"/>
        <w:rPr>
          <w:sz w:val="24"/>
        </w:rPr>
      </w:pP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 отношения работников к состоянию своего здоровья.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"/>
        <w:ind w:left="1081"/>
        <w:rPr>
          <w:sz w:val="24"/>
        </w:rPr>
      </w:pPr>
      <w:r>
        <w:rPr>
          <w:sz w:val="24"/>
        </w:rPr>
        <w:t>Снижение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0" w:line="396" w:lineRule="auto"/>
        <w:ind w:right="1168" w:firstLine="719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 Для государства: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6"/>
        <w:ind w:left="1081"/>
        <w:rPr>
          <w:sz w:val="24"/>
        </w:rPr>
      </w:pP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заболеваемости.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1"/>
        <w:ind w:left="1081"/>
        <w:rPr>
          <w:sz w:val="24"/>
        </w:rPr>
      </w:pP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нетрудоспособности.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22"/>
        <w:ind w:left="1081"/>
        <w:rPr>
          <w:sz w:val="24"/>
        </w:rPr>
      </w:pP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смертности.</w:t>
      </w:r>
    </w:p>
    <w:p w:rsidR="0050657F" w:rsidRDefault="00F97C5B">
      <w:pPr>
        <w:pStyle w:val="a4"/>
        <w:numPr>
          <w:ilvl w:val="0"/>
          <w:numId w:val="1"/>
        </w:numPr>
        <w:tabs>
          <w:tab w:val="left" w:pos="1081"/>
        </w:tabs>
        <w:spacing w:before="19"/>
        <w:ind w:left="1081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инвалидностью.</w:t>
      </w:r>
    </w:p>
    <w:sectPr w:rsidR="0050657F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42195"/>
    <w:multiLevelType w:val="hybridMultilevel"/>
    <w:tmpl w:val="0A90833E"/>
    <w:lvl w:ilvl="0" w:tplc="59184306">
      <w:numFmt w:val="bullet"/>
      <w:lvlText w:val="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32A6EE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7E2E512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8BF2523C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4838F818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6E088826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BA48E8D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9A6ED582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6AB07BD4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967CFC"/>
    <w:multiLevelType w:val="hybridMultilevel"/>
    <w:tmpl w:val="2C423A0E"/>
    <w:lvl w:ilvl="0" w:tplc="B2A84C2C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0CAE2A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2C2E2AB8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plc="431AC04A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82B6F648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5" w:tplc="ACC2F926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BD2AAEB0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 w:tplc="075EF398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8" w:tplc="AF1665A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EA2844"/>
    <w:multiLevelType w:val="hybridMultilevel"/>
    <w:tmpl w:val="F0882AF8"/>
    <w:lvl w:ilvl="0" w:tplc="DB82B766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604912">
      <w:start w:val="1"/>
      <w:numFmt w:val="decimal"/>
      <w:lvlText w:val="%2."/>
      <w:lvlJc w:val="left"/>
      <w:pPr>
        <w:ind w:left="10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E6E47A">
      <w:numFmt w:val="bullet"/>
      <w:lvlText w:val="•"/>
      <w:lvlJc w:val="left"/>
      <w:pPr>
        <w:ind w:left="2015" w:hanging="420"/>
      </w:pPr>
      <w:rPr>
        <w:rFonts w:hint="default"/>
        <w:lang w:val="ru-RU" w:eastAsia="en-US" w:bidi="ar-SA"/>
      </w:rPr>
    </w:lvl>
    <w:lvl w:ilvl="3" w:tplc="E34C8BE6">
      <w:numFmt w:val="bullet"/>
      <w:lvlText w:val="•"/>
      <w:lvlJc w:val="left"/>
      <w:pPr>
        <w:ind w:left="2950" w:hanging="420"/>
      </w:pPr>
      <w:rPr>
        <w:rFonts w:hint="default"/>
        <w:lang w:val="ru-RU" w:eastAsia="en-US" w:bidi="ar-SA"/>
      </w:rPr>
    </w:lvl>
    <w:lvl w:ilvl="4" w:tplc="7834DF86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CC78A240">
      <w:numFmt w:val="bullet"/>
      <w:lvlText w:val="•"/>
      <w:lvlJc w:val="left"/>
      <w:pPr>
        <w:ind w:left="4821" w:hanging="420"/>
      </w:pPr>
      <w:rPr>
        <w:rFonts w:hint="default"/>
        <w:lang w:val="ru-RU" w:eastAsia="en-US" w:bidi="ar-SA"/>
      </w:rPr>
    </w:lvl>
    <w:lvl w:ilvl="6" w:tplc="DEA862FE">
      <w:numFmt w:val="bullet"/>
      <w:lvlText w:val="•"/>
      <w:lvlJc w:val="left"/>
      <w:pPr>
        <w:ind w:left="5756" w:hanging="420"/>
      </w:pPr>
      <w:rPr>
        <w:rFonts w:hint="default"/>
        <w:lang w:val="ru-RU" w:eastAsia="en-US" w:bidi="ar-SA"/>
      </w:rPr>
    </w:lvl>
    <w:lvl w:ilvl="7" w:tplc="38428456">
      <w:numFmt w:val="bullet"/>
      <w:lvlText w:val="•"/>
      <w:lvlJc w:val="left"/>
      <w:pPr>
        <w:ind w:left="6692" w:hanging="420"/>
      </w:pPr>
      <w:rPr>
        <w:rFonts w:hint="default"/>
        <w:lang w:val="ru-RU" w:eastAsia="en-US" w:bidi="ar-SA"/>
      </w:rPr>
    </w:lvl>
    <w:lvl w:ilvl="8" w:tplc="5896C6D4">
      <w:numFmt w:val="bullet"/>
      <w:lvlText w:val="•"/>
      <w:lvlJc w:val="left"/>
      <w:pPr>
        <w:ind w:left="762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4C9C47D5"/>
    <w:multiLevelType w:val="hybridMultilevel"/>
    <w:tmpl w:val="03CC0B3C"/>
    <w:lvl w:ilvl="0" w:tplc="60BED02C">
      <w:start w:val="1"/>
      <w:numFmt w:val="decimal"/>
      <w:lvlText w:val="%1."/>
      <w:lvlJc w:val="left"/>
      <w:pPr>
        <w:ind w:left="409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CAFB3A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2" w:tplc="93EE73F4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3" w:tplc="B5785B50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4" w:tplc="8AE8500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5" w:tplc="6C3EEA42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6" w:tplc="A160687E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0268A288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8" w:tplc="CD1A0D92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536319E"/>
    <w:multiLevelType w:val="hybridMultilevel"/>
    <w:tmpl w:val="6F1C115E"/>
    <w:lvl w:ilvl="0" w:tplc="BD3672A8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1EA420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2" w:tplc="FF94754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3" w:tplc="877055D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CD1E8B0A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7C240754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6" w:tplc="5F800CE6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7" w:tplc="1C6A8ABE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048E1D7C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7B37B0F"/>
    <w:multiLevelType w:val="hybridMultilevel"/>
    <w:tmpl w:val="86CA5594"/>
    <w:lvl w:ilvl="0" w:tplc="A648B9F4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38A3C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DBF84F5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88A233E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7B00E3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261C892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F229726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25CA25D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AB2718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F76181E"/>
    <w:multiLevelType w:val="hybridMultilevel"/>
    <w:tmpl w:val="E6C002D6"/>
    <w:lvl w:ilvl="0" w:tplc="18CE033E">
      <w:numFmt w:val="bullet"/>
      <w:lvlText w:val=""/>
      <w:lvlJc w:val="left"/>
      <w:pPr>
        <w:ind w:left="2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4652D4">
      <w:start w:val="1"/>
      <w:numFmt w:val="decimal"/>
      <w:lvlText w:val="%2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E85A9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878EC94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1A3E0F0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27F2ECC8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6D16763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428EC8C4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83806756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7F"/>
    <w:rsid w:val="0050657F"/>
    <w:rsid w:val="00F9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F595"/>
  <w15:docId w15:val="{2DE80E7D-6BC6-4225-BEF5-4D2E0574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57"/>
      <w:ind w:right="141" w:hanging="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575" w:hanging="36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8526</Characters>
  <Application>Microsoft Office Word</Application>
  <DocSecurity>0</DocSecurity>
  <Lines>71</Lines>
  <Paragraphs>20</Paragraphs>
  <ScaleCrop>false</ScaleCrop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Бердникова</dc:creator>
  <cp:lastModifiedBy>Пользователь</cp:lastModifiedBy>
  <cp:revision>2</cp:revision>
  <dcterms:created xsi:type="dcterms:W3CDTF">2026-07-29T04:29:00Z</dcterms:created>
  <dcterms:modified xsi:type="dcterms:W3CDTF">2026-07-29T04:29:00Z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2023-12-15T00:00:00Z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2010</vt:lpwstr>
  </property>
</Properties>
</file>