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94" w:rsidRDefault="00307F94" w:rsidP="00307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E7A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</w:t>
      </w:r>
      <w:r w:rsidR="00AF20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физи</w:t>
      </w:r>
      <w:r w:rsidR="00AF209E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E5E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E5E7A">
        <w:rPr>
          <w:rFonts w:ascii="Times New Roman" w:hAnsi="Times New Roman" w:cs="Times New Roman"/>
          <w:b/>
          <w:sz w:val="24"/>
          <w:szCs w:val="24"/>
        </w:rPr>
        <w:t>класс  с 6 апреля по 30 апреля 2020 г (дистанционное обучение)</w:t>
      </w:r>
    </w:p>
    <w:p w:rsidR="00307F94" w:rsidRPr="00CE5E7A" w:rsidRDefault="00307F94" w:rsidP="00307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с.Руновка»</w:t>
      </w:r>
    </w:p>
    <w:p w:rsidR="00307F94" w:rsidRPr="00307F94" w:rsidRDefault="00307F94" w:rsidP="00307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 Хохлова Н. П. </w:t>
      </w:r>
    </w:p>
    <w:tbl>
      <w:tblPr>
        <w:tblStyle w:val="a3"/>
        <w:tblW w:w="0" w:type="auto"/>
        <w:tblLook w:val="04A0"/>
      </w:tblPr>
      <w:tblGrid>
        <w:gridCol w:w="646"/>
        <w:gridCol w:w="6200"/>
        <w:gridCol w:w="3545"/>
        <w:gridCol w:w="3463"/>
      </w:tblGrid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0" w:type="dxa"/>
          </w:tcPr>
          <w:p w:rsidR="00307F94" w:rsidRDefault="00307F94" w:rsidP="00CA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5" w:type="dxa"/>
          </w:tcPr>
          <w:p w:rsidR="00307F94" w:rsidRDefault="00307F94" w:rsidP="00CA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373" w:type="dxa"/>
          </w:tcPr>
          <w:p w:rsidR="00307F94" w:rsidRDefault="00307F94" w:rsidP="00CA0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00" w:type="dxa"/>
            <w:vAlign w:val="center"/>
          </w:tcPr>
          <w:p w:rsidR="00307F94" w:rsidRPr="00AE3193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Мощность. Единицы мощности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§55–57(п)</w:t>
            </w:r>
          </w:p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№750,751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№447,454</w:t>
            </w:r>
          </w:p>
        </w:tc>
        <w:tc>
          <w:tcPr>
            <w:tcW w:w="3373" w:type="dxa"/>
          </w:tcPr>
          <w:p w:rsidR="00307F94" w:rsidRDefault="00331773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="00307F94"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="00307F94"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F94" w:rsidRPr="00CE5E7A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00" w:type="dxa"/>
            <w:vAlign w:val="center"/>
          </w:tcPr>
          <w:p w:rsidR="00307F94" w:rsidRPr="00AE3193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Энергия. Потенциальная и кинетическая энергия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§55–57(п)</w:t>
            </w:r>
          </w:p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§58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Упр.30(</w:t>
            </w:r>
            <w:r w:rsidRPr="004C2BC2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00" w:type="dxa"/>
            <w:vAlign w:val="center"/>
          </w:tcPr>
          <w:p w:rsidR="00307F94" w:rsidRPr="00AE3193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одного вида механической энергии в другой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§59,60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Упр.31(</w:t>
            </w:r>
            <w:r w:rsidRPr="004C2BC2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00" w:type="dxa"/>
            <w:vAlign w:val="center"/>
          </w:tcPr>
          <w:p w:rsidR="00307F94" w:rsidRPr="00AE3193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07F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Контрольная</w:t>
            </w: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F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работа №5</w:t>
            </w: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«Механическая работа. Мощность. Энергия»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§61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№789,792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00" w:type="dxa"/>
            <w:vAlign w:val="center"/>
          </w:tcPr>
          <w:p w:rsidR="00307F94" w:rsidRPr="00307F94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механизмы. Рычаг. Равновесие сил на рычаге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§61(п)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№793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00" w:type="dxa"/>
            <w:vAlign w:val="center"/>
          </w:tcPr>
          <w:p w:rsidR="00307F94" w:rsidRPr="00307F94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 силы. Рычаги в технике, быту и природе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§62,63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Упр.32(</w:t>
            </w:r>
            <w:r w:rsidRPr="004C2BC2"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00" w:type="dxa"/>
            <w:vAlign w:val="center"/>
          </w:tcPr>
          <w:p w:rsidR="00307F94" w:rsidRPr="00307F94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Блоки. «Золотое правило» механики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§62,63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№484,486 497,501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https://videouroki.net/video/47-grhttps://videouroki.net/video/47-grafikafik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00" w:type="dxa"/>
            <w:vAlign w:val="center"/>
          </w:tcPr>
          <w:p w:rsidR="00307F94" w:rsidRPr="00307F94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тяжести тела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§64</w:t>
            </w:r>
          </w:p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Упр.33</w:t>
            </w:r>
            <w:bookmarkStart w:id="0" w:name="_GoBack"/>
            <w:bookmarkEnd w:id="0"/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№513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  <w:tr w:rsidR="00307F94" w:rsidTr="00CA07BA">
        <w:tc>
          <w:tcPr>
            <w:tcW w:w="646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00" w:type="dxa"/>
            <w:vAlign w:val="center"/>
          </w:tcPr>
          <w:p w:rsidR="00307F94" w:rsidRPr="00307F94" w:rsidRDefault="00307F94" w:rsidP="00CA07BA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0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равновесия тел</w:t>
            </w:r>
          </w:p>
        </w:tc>
        <w:tc>
          <w:tcPr>
            <w:tcW w:w="3545" w:type="dxa"/>
          </w:tcPr>
          <w:p w:rsidR="004C2BC2" w:rsidRPr="004C2BC2" w:rsidRDefault="004C2BC2" w:rsidP="004C2BC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§53–64(п)</w:t>
            </w:r>
          </w:p>
          <w:p w:rsidR="00307F94" w:rsidRDefault="004C2BC2" w:rsidP="004C2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</w:t>
            </w:r>
          </w:p>
        </w:tc>
        <w:tc>
          <w:tcPr>
            <w:tcW w:w="3373" w:type="dxa"/>
          </w:tcPr>
          <w:p w:rsidR="00307F94" w:rsidRDefault="00307F94" w:rsidP="00CA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F94">
              <w:rPr>
                <w:rFonts w:ascii="Times New Roman" w:hAnsi="Times New Roman" w:cs="Times New Roman"/>
                <w:sz w:val="24"/>
                <w:szCs w:val="24"/>
              </w:rPr>
              <w:t>https://videouroki.net/video/47-grafik</w:t>
            </w:r>
          </w:p>
        </w:tc>
      </w:tr>
    </w:tbl>
    <w:p w:rsidR="00DF203E" w:rsidRDefault="00AF209E"/>
    <w:p w:rsidR="00AF209E" w:rsidRDefault="00AF209E"/>
    <w:p w:rsidR="00AF209E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по физике 8 класс  с 6 апреля по 30 апреля 2020 г (дистанционное обучение)</w:t>
      </w:r>
    </w:p>
    <w:p w:rsidR="00AF209E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с.Руновка»</w:t>
      </w:r>
    </w:p>
    <w:p w:rsidR="00AF209E" w:rsidRDefault="00AF209E" w:rsidP="00AF2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Хохлова Н. П.</w:t>
      </w:r>
    </w:p>
    <w:tbl>
      <w:tblPr>
        <w:tblStyle w:val="a3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Магнитное поле катушки с током. Электромагниты. Лабораторная работа №8: Сборка электромагнита и его испытание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П.57</w:t>
            </w:r>
          </w:p>
          <w:p w:rsidR="00AF209E" w:rsidRDefault="00AF20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№169,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Применение электромагнитов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П.58, №175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П.60, упр.43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Устройство электроизмерительных приборов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62, 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Источники света. Распространение света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П.63. упр.44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Отражение света. Законы отражения света.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П.64. упр.45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Плоское зеркало.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П.65, упр.46(1, 2)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209E" w:rsidTr="00AF209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09E" w:rsidRDefault="00AF209E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Преломление света.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П.66, упр.46 (3,4)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Default="00AF2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09E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09E" w:rsidRDefault="00AF209E" w:rsidP="00AF209E"/>
    <w:p w:rsidR="00AF209E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E7A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физике</w:t>
      </w:r>
      <w:r w:rsidRPr="00CE5E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CE5E7A">
        <w:rPr>
          <w:rFonts w:ascii="Times New Roman" w:hAnsi="Times New Roman" w:cs="Times New Roman"/>
          <w:b/>
          <w:sz w:val="24"/>
          <w:szCs w:val="24"/>
        </w:rPr>
        <w:t>класс  с 6 апреля по 30 апреля 2020 г (дистанционное обучение)</w:t>
      </w:r>
    </w:p>
    <w:p w:rsidR="00AF209E" w:rsidRPr="00CE5E7A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с.Руновка»</w:t>
      </w:r>
    </w:p>
    <w:p w:rsidR="00AF209E" w:rsidRPr="00665F40" w:rsidRDefault="00AF209E" w:rsidP="00AF2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Хохлова Н. П.</w:t>
      </w:r>
    </w:p>
    <w:p w:rsidR="00AF209E" w:rsidRDefault="00AF209E" w:rsidP="00AF20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639"/>
        <w:gridCol w:w="4851"/>
        <w:gridCol w:w="4648"/>
        <w:gridCol w:w="4648"/>
      </w:tblGrid>
      <w:tr w:rsidR="00AF209E" w:rsidRPr="00586B77" w:rsidTr="00492950">
        <w:tc>
          <w:tcPr>
            <w:tcW w:w="639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81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Радиоактивные превращения атомных ядер. </w:t>
            </w:r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>Альф</w:t>
            </w:r>
            <w:proofErr w:type="gramStart"/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>а-</w:t>
            </w:r>
            <w:proofErr w:type="gramEnd"/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 xml:space="preserve">, бета - и </w:t>
            </w:r>
            <w:r w:rsidRPr="00586B77">
              <w:rPr>
                <w:rFonts w:ascii="Times New Roman" w:hAnsi="Times New Roman" w:cs="Times New Roman"/>
                <w:bCs w:val="0"/>
                <w:color w:val="000000"/>
                <w:spacing w:val="-2"/>
                <w:sz w:val="24"/>
                <w:szCs w:val="24"/>
              </w:rPr>
              <w:t>гамма-излучения.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П.53, 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82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Решение задач на тему: «Радиоактивные превращения атомных ядер»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П.54.упр46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83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Экспериментальные методы регистрации заряженных частиц.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П.55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84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№4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треков заряженных частиц по готовым фотографиям»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П.56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85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Открытие протона и нейтрона. Состав атомного ядра.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П.57, 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86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Решение задач на тему: «Открытие протона и нейтрона. Состав атомного ядра»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П.58,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87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Ядерные силы. Энергия связи. Дефект масс.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П.59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88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Решение задач «Расчет энергии связи»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П.60,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89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Деления ядер урана. Цепные ядерные реакции.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П.61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90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Ядерный реактор. Атомная энергетика. </w:t>
            </w:r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 xml:space="preserve">Экологические проблемы работы атомных </w:t>
            </w:r>
            <w:r w:rsidRPr="00586B77">
              <w:rPr>
                <w:rFonts w:ascii="Times New Roman" w:hAnsi="Times New Roman" w:cs="Times New Roman"/>
                <w:bCs w:val="0"/>
                <w:color w:val="000000"/>
                <w:spacing w:val="-2"/>
                <w:sz w:val="24"/>
                <w:szCs w:val="24"/>
              </w:rPr>
              <w:t>электростанций.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П.62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91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Источники энергии Солнца и звезд.  Термоядерные реакции. </w:t>
            </w:r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 xml:space="preserve">Излучение звезд. 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П.63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92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pacing w:val="-1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Биологическое действие радиации. Закон радиоактивного распада.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</w:tcPr>
          <w:p w:rsidR="00AF209E" w:rsidRPr="00586B77" w:rsidRDefault="00AF209E" w:rsidP="00492950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П.64,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tabs>
                <w:tab w:val="left" w:pos="851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09E" w:rsidRPr="00586B77" w:rsidTr="00492950">
        <w:tc>
          <w:tcPr>
            <w:tcW w:w="639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sz w:val="28"/>
                <w:szCs w:val="28"/>
              </w:rPr>
              <w:t>93</w:t>
            </w:r>
          </w:p>
        </w:tc>
        <w:tc>
          <w:tcPr>
            <w:tcW w:w="4851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77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Закон радиоактивного распада.</w:t>
            </w:r>
          </w:p>
        </w:tc>
        <w:tc>
          <w:tcPr>
            <w:tcW w:w="4648" w:type="dxa"/>
          </w:tcPr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П.65</w:t>
            </w:r>
          </w:p>
        </w:tc>
        <w:tc>
          <w:tcPr>
            <w:tcW w:w="4648" w:type="dxa"/>
          </w:tcPr>
          <w:p w:rsidR="00AF209E" w:rsidRDefault="00AF209E" w:rsidP="0049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09E" w:rsidRPr="00586B77" w:rsidRDefault="00AF209E" w:rsidP="00492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09E" w:rsidRDefault="00AF209E" w:rsidP="00AF209E"/>
    <w:p w:rsidR="00AF209E" w:rsidRDefault="00AF209E"/>
    <w:sectPr w:rsidR="00AF209E" w:rsidSect="00307F9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307F94"/>
    <w:rsid w:val="00307F94"/>
    <w:rsid w:val="00331773"/>
    <w:rsid w:val="004C2BC2"/>
    <w:rsid w:val="0099057F"/>
    <w:rsid w:val="00A91CB3"/>
    <w:rsid w:val="00AF209E"/>
    <w:rsid w:val="00B432FF"/>
    <w:rsid w:val="00B8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94"/>
    <w:rPr>
      <w:rFonts w:asciiTheme="minorHAnsi" w:hAnsiTheme="minorHAnsi" w:cstheme="minorBidi"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94"/>
    <w:pPr>
      <w:spacing w:after="0" w:line="240" w:lineRule="auto"/>
    </w:pPr>
    <w:rPr>
      <w:rFonts w:asciiTheme="minorHAnsi" w:hAnsiTheme="minorHAnsi" w:cstheme="minorBidi"/>
      <w:bCs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7F9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rsid w:val="00AF209E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94"/>
    <w:rPr>
      <w:rFonts w:asciiTheme="minorHAnsi" w:hAnsiTheme="minorHAnsi" w:cstheme="minorBidi"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94"/>
    <w:pPr>
      <w:spacing w:after="0" w:line="240" w:lineRule="auto"/>
    </w:pPr>
    <w:rPr>
      <w:rFonts w:asciiTheme="minorHAnsi" w:hAnsiTheme="minorHAnsi" w:cstheme="min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7F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47-grafiki" TargetMode="External"/><Relationship Id="rId13" Type="http://schemas.openxmlformats.org/officeDocument/2006/relationships/hyperlink" Target="https://videouroki.net/video/47-grafiki" TargetMode="External"/><Relationship Id="rId18" Type="http://schemas.openxmlformats.org/officeDocument/2006/relationships/hyperlink" Target="https://videouroki.net/video/47-grafiki" TargetMode="External"/><Relationship Id="rId26" Type="http://schemas.openxmlformats.org/officeDocument/2006/relationships/hyperlink" Target="https://videouroki.net/video/47-grafik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/video/47-grafiki" TargetMode="External"/><Relationship Id="rId7" Type="http://schemas.openxmlformats.org/officeDocument/2006/relationships/hyperlink" Target="https://videouroki.net/video/47-grafiki" TargetMode="External"/><Relationship Id="rId12" Type="http://schemas.openxmlformats.org/officeDocument/2006/relationships/hyperlink" Target="https://videouroki.net/video/47-grafiki" TargetMode="External"/><Relationship Id="rId17" Type="http://schemas.openxmlformats.org/officeDocument/2006/relationships/hyperlink" Target="https://videouroki.net/video/47-grafiki" TargetMode="External"/><Relationship Id="rId25" Type="http://schemas.openxmlformats.org/officeDocument/2006/relationships/hyperlink" Target="https://videouroki.net/video/47-grafik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47-grafiki" TargetMode="External"/><Relationship Id="rId20" Type="http://schemas.openxmlformats.org/officeDocument/2006/relationships/hyperlink" Target="https://videouroki.net/video/47-grafiki" TargetMode="Externa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video/47-grafiki" TargetMode="External"/><Relationship Id="rId11" Type="http://schemas.openxmlformats.org/officeDocument/2006/relationships/hyperlink" Target="https://videouroki.net/video/47-grafiki" TargetMode="External"/><Relationship Id="rId24" Type="http://schemas.openxmlformats.org/officeDocument/2006/relationships/hyperlink" Target="https://videouroki.net/video/47-grafiki" TargetMode="External"/><Relationship Id="rId5" Type="http://schemas.openxmlformats.org/officeDocument/2006/relationships/hyperlink" Target="https://videouroki.net/video/47-grafiki" TargetMode="External"/><Relationship Id="rId15" Type="http://schemas.openxmlformats.org/officeDocument/2006/relationships/hyperlink" Target="https://videouroki.net/video/47-grafiki" TargetMode="External"/><Relationship Id="rId23" Type="http://schemas.openxmlformats.org/officeDocument/2006/relationships/hyperlink" Target="https://videouroki.net/video/47-grafik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deouroki.net/video/47-grafiki" TargetMode="External"/><Relationship Id="rId19" Type="http://schemas.openxmlformats.org/officeDocument/2006/relationships/hyperlink" Target="https://videouroki.net/video/47-grafiki" TargetMode="External"/><Relationship Id="rId4" Type="http://schemas.openxmlformats.org/officeDocument/2006/relationships/hyperlink" Target="https://videouroki.net/video/47-grafiki" TargetMode="External"/><Relationship Id="rId9" Type="http://schemas.openxmlformats.org/officeDocument/2006/relationships/hyperlink" Target="https://videouroki.net/video/47-grafiki" TargetMode="External"/><Relationship Id="rId14" Type="http://schemas.openxmlformats.org/officeDocument/2006/relationships/hyperlink" Target="https://videouroki.net/video/47-grafiki" TargetMode="External"/><Relationship Id="rId22" Type="http://schemas.openxmlformats.org/officeDocument/2006/relationships/hyperlink" Target="https://videouroki.net/video/47-grafik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2020-04-09T08:53:00Z</dcterms:created>
  <dcterms:modified xsi:type="dcterms:W3CDTF">2020-04-10T03:36:00Z</dcterms:modified>
</cp:coreProperties>
</file>