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b/>
          <w:sz w:val="28"/>
          <w:szCs w:val="28"/>
        </w:rPr>
        <w:t>Литература — анн</w:t>
      </w:r>
      <w:r w:rsidR="00E41C21">
        <w:rPr>
          <w:rFonts w:ascii="Times New Roman" w:hAnsi="Times New Roman" w:cs="Times New Roman"/>
          <w:b/>
          <w:sz w:val="28"/>
          <w:szCs w:val="28"/>
        </w:rPr>
        <w:t>отация к рабочим программам (5-8</w:t>
      </w:r>
      <w:r w:rsidRPr="005D04CE">
        <w:rPr>
          <w:rFonts w:ascii="Times New Roman" w:hAnsi="Times New Roman" w:cs="Times New Roman"/>
          <w:b/>
          <w:sz w:val="28"/>
          <w:szCs w:val="28"/>
        </w:rPr>
        <w:t>класс)</w:t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09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образования, Программы по литературе 5-9 классы. </w:t>
      </w:r>
      <w:proofErr w:type="spellStart"/>
      <w:r w:rsidRPr="005D04CE">
        <w:rPr>
          <w:rFonts w:ascii="Times New Roman" w:hAnsi="Times New Roman" w:cs="Times New Roman"/>
          <w:sz w:val="28"/>
          <w:szCs w:val="28"/>
        </w:rPr>
        <w:t>Г.С.Меркин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 xml:space="preserve">, С.А. Зинин, </w:t>
      </w:r>
      <w:proofErr w:type="spellStart"/>
      <w:r w:rsidRPr="005D04CE">
        <w:rPr>
          <w:rFonts w:ascii="Times New Roman" w:hAnsi="Times New Roman" w:cs="Times New Roman"/>
          <w:sz w:val="28"/>
          <w:szCs w:val="28"/>
        </w:rPr>
        <w:t>В.А.Чалмаев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 xml:space="preserve">. М.: «Русское слово» </w:t>
      </w:r>
    </w:p>
    <w:p w:rsidR="007E6A0F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УЧЕБНО-МЕТОДИЧЕСКИЙ КОМПЛЕКС (УМК):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proofErr w:type="gramStart"/>
      <w:r w:rsidRPr="005D04CE">
        <w:rPr>
          <w:rFonts w:ascii="Times New Roman" w:hAnsi="Times New Roman" w:cs="Times New Roman"/>
          <w:sz w:val="28"/>
          <w:szCs w:val="28"/>
        </w:rPr>
        <w:t xml:space="preserve"> .</w:t>
      </w:r>
      <w:proofErr w:type="spellStart"/>
      <w:proofErr w:type="gramEnd"/>
      <w:r w:rsidRPr="005D04CE">
        <w:rPr>
          <w:rFonts w:ascii="Times New Roman" w:hAnsi="Times New Roman" w:cs="Times New Roman"/>
          <w:sz w:val="28"/>
          <w:szCs w:val="28"/>
        </w:rPr>
        <w:t>С.Меркин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 xml:space="preserve">. Литература. 5 класс. В 2-х частях. М. «Русское слово»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CE">
        <w:rPr>
          <w:rFonts w:ascii="Times New Roman" w:hAnsi="Times New Roman" w:cs="Times New Roman"/>
          <w:sz w:val="28"/>
          <w:szCs w:val="28"/>
        </w:rPr>
        <w:t>С.Меркин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>. Литература. 6 класс. В 2-х частях. М. «Русское слово»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CE">
        <w:rPr>
          <w:rFonts w:ascii="Times New Roman" w:hAnsi="Times New Roman" w:cs="Times New Roman"/>
          <w:sz w:val="28"/>
          <w:szCs w:val="28"/>
        </w:rPr>
        <w:t>С.Меркин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 xml:space="preserve">. Литература. 7 класс. В 2-х частях. М. «Русское слово»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CE">
        <w:rPr>
          <w:rFonts w:ascii="Times New Roman" w:hAnsi="Times New Roman" w:cs="Times New Roman"/>
          <w:sz w:val="28"/>
          <w:szCs w:val="28"/>
        </w:rPr>
        <w:t>С.Меркин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 xml:space="preserve">. Литература. 8 класс. В 2-х частях. М. «Русское слово»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A0F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УЧЕБНЫЙ ПЛАН (количество часов):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5 класс — 3 часа в неделю, 102 часа в год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6 класс — 3 часа в неделю, 102 часа в год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7 класс — 2 часа в неделю, 68 часов в год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8 класс — 2 часа в неделю, 68 часов в год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ЦЕЛИ: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развитие интеллектуальных и творческих способностей учащихся, необходимых для успешной социализации и самореализации личности;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поэтапное, последовательное формирование умений читать, комментировать, анализировать и интерпретировать художественный текст; </w:t>
      </w:r>
      <w:proofErr w:type="gramStart"/>
      <w:r w:rsidRPr="005D04CE">
        <w:rPr>
          <w:rFonts w:ascii="Times New Roman" w:hAnsi="Times New Roman" w:cs="Times New Roman"/>
          <w:sz w:val="28"/>
          <w:szCs w:val="28"/>
        </w:rPr>
        <w:t xml:space="preserve"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 </w:t>
      </w:r>
      <w:proofErr w:type="gramEnd"/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овладение важнейшими </w:t>
      </w:r>
      <w:proofErr w:type="spellStart"/>
      <w:r w:rsidRPr="005D04CE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5D04CE">
        <w:rPr>
          <w:rFonts w:ascii="Times New Roman" w:hAnsi="Times New Roman" w:cs="Times New Roman"/>
          <w:sz w:val="28"/>
          <w:szCs w:val="28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Интернет);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использование опыта общения с произведениями художественной литературы в повседневной жизни и учебной деятельности, речевом самосовершенствовании. </w:t>
      </w:r>
    </w:p>
    <w:p w:rsidR="005D04CE" w:rsidRPr="005D04CE" w:rsidRDefault="005D04CE">
      <w:pPr>
        <w:rPr>
          <w:rFonts w:ascii="Times New Roman" w:hAnsi="Times New Roman" w:cs="Times New Roman"/>
          <w:b/>
          <w:sz w:val="28"/>
          <w:szCs w:val="28"/>
        </w:rPr>
      </w:pPr>
      <w:r w:rsidRPr="005D04C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литературы; овладение способами правильного, беглого и выразительного чтения вслух художественных и учебных текстов, в том числе и чтению наизусть;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4CE">
        <w:rPr>
          <w:rFonts w:ascii="Times New Roman" w:hAnsi="Times New Roman" w:cs="Times New Roman"/>
          <w:sz w:val="28"/>
          <w:szCs w:val="28"/>
        </w:rPr>
        <w:t xml:space="preserve">овладение способами устного пересказа (подробному, выборочному, сжатому, от другого лица, художественному) небольшого отрывка, главы, повести, рассказа, сказки; свободному владению монологической и диалогической речью в объёме изучаемых произведений; </w:t>
      </w:r>
      <w:proofErr w:type="gramEnd"/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научиться развёрнутому ответу на вопрос, рассказу о литературном герое, характеристике героя;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отзыву на самостоятельно прочитанное произведение;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способами свободного владения письменной речью;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освоение лингвистической, культурологической, коммуникативной компетенциями.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 СОДЕРЖАНИЕ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5 класс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Введение – 1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мифологии – 6ч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Устное народное творчество – 6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древнерусской литературы – 3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Басни – 8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lastRenderedPageBreak/>
        <w:t xml:space="preserve"> Из русской литературы XIX века – 46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русской литературы XX века – 20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зарубежной литературы – 11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Повторение – 1 ч </w:t>
      </w:r>
    </w:p>
    <w:p w:rsidR="005D04CE" w:rsidRPr="005D04CE" w:rsidRDefault="005D04CE">
      <w:pPr>
        <w:rPr>
          <w:rFonts w:ascii="Times New Roman" w:hAnsi="Times New Roman" w:cs="Times New Roman"/>
          <w:b/>
          <w:sz w:val="28"/>
          <w:szCs w:val="28"/>
        </w:rPr>
      </w:pPr>
      <w:r w:rsidRPr="005D04CE">
        <w:rPr>
          <w:rFonts w:ascii="Times New Roman" w:hAnsi="Times New Roman" w:cs="Times New Roman"/>
          <w:b/>
          <w:sz w:val="28"/>
          <w:szCs w:val="28"/>
        </w:rPr>
        <w:t xml:space="preserve">6 класс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Введение – 1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Мифология – 4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Устное народное творчество – 5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древнерусской литературы – 5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4C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04CE">
        <w:rPr>
          <w:rFonts w:ascii="Times New Roman" w:hAnsi="Times New Roman" w:cs="Times New Roman"/>
          <w:sz w:val="28"/>
          <w:szCs w:val="28"/>
        </w:rPr>
        <w:t>литература</w:t>
      </w:r>
      <w:proofErr w:type="gramEnd"/>
      <w:r w:rsidRPr="005D04CE">
        <w:rPr>
          <w:rFonts w:ascii="Times New Roman" w:hAnsi="Times New Roman" w:cs="Times New Roman"/>
          <w:sz w:val="28"/>
          <w:szCs w:val="28"/>
        </w:rPr>
        <w:t xml:space="preserve"> XVIII века. И.И. Дмитриев – 3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русской литературы XIX века – 49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русской литературы XX века – 22 ч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зарубежной литературы — 10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b/>
          <w:sz w:val="28"/>
          <w:szCs w:val="28"/>
        </w:rPr>
        <w:t>7 класс</w:t>
      </w:r>
      <w:r w:rsidRPr="005D0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Ведение-1 час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Устное народное творчество – 4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древнерусской литературы – 2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литературы 18 века – 7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литературы 19 века – 27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литературы 20 века – 18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зарубежной литературы – 7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Повторение – 2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t xml:space="preserve">8 класс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Введение – 1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древнерусской литературы – 3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Устное народное творчество – 2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литературы XVIII века – 3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литературы XIX века – 32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литературы XX века – 22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Из зарубежной литературы – 4 ч </w:t>
      </w:r>
    </w:p>
    <w:p w:rsidR="005D04CE" w:rsidRDefault="005D04CE">
      <w:pPr>
        <w:rPr>
          <w:rFonts w:ascii="Times New Roman" w:hAnsi="Times New Roman" w:cs="Times New Roman"/>
          <w:sz w:val="28"/>
          <w:szCs w:val="28"/>
        </w:rPr>
      </w:pPr>
      <w:r w:rsidRPr="005D04CE">
        <w:rPr>
          <w:rFonts w:ascii="Times New Roman" w:hAnsi="Times New Roman" w:cs="Times New Roman"/>
          <w:sz w:val="28"/>
          <w:szCs w:val="28"/>
        </w:rPr>
        <w:sym w:font="Symbol" w:char="F0B7"/>
      </w:r>
      <w:r w:rsidRPr="005D04CE">
        <w:rPr>
          <w:rFonts w:ascii="Times New Roman" w:hAnsi="Times New Roman" w:cs="Times New Roman"/>
          <w:sz w:val="28"/>
          <w:szCs w:val="28"/>
        </w:rPr>
        <w:t xml:space="preserve"> Повторение- 1 ч </w:t>
      </w:r>
      <w:bookmarkStart w:id="0" w:name="_GoBack"/>
      <w:bookmarkEnd w:id="0"/>
    </w:p>
    <w:sectPr w:rsidR="005D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E4"/>
    <w:rsid w:val="000A36E4"/>
    <w:rsid w:val="005D04CE"/>
    <w:rsid w:val="006338D8"/>
    <w:rsid w:val="007E6A0F"/>
    <w:rsid w:val="00DB1E09"/>
    <w:rsid w:val="00E4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2010-08-09T23:28:00Z</dcterms:created>
  <dcterms:modified xsi:type="dcterms:W3CDTF">2019-09-03T06:33:00Z</dcterms:modified>
</cp:coreProperties>
</file>