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5E" w:rsidRPr="00F30805" w:rsidRDefault="0025355E" w:rsidP="00871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5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</w:t>
      </w:r>
    </w:p>
    <w:p w:rsidR="0025355E" w:rsidRPr="00F30805" w:rsidRDefault="0025355E" w:rsidP="00871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5">
        <w:rPr>
          <w:rFonts w:ascii="Times New Roman" w:hAnsi="Times New Roman" w:cs="Times New Roman"/>
          <w:b/>
          <w:sz w:val="28"/>
          <w:szCs w:val="28"/>
        </w:rPr>
        <w:t>по русскому языку 5-9 классы</w:t>
      </w:r>
    </w:p>
    <w:p w:rsidR="0025355E" w:rsidRPr="00F30805" w:rsidRDefault="0025355E" w:rsidP="00871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5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Рабочая программа по русскому языку для 5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Федерального государственного образовательного стандарта основного общего образования</w:t>
      </w:r>
      <w:r w:rsidR="001D197E">
        <w:rPr>
          <w:rFonts w:ascii="Times New Roman" w:hAnsi="Times New Roman" w:cs="Times New Roman"/>
          <w:sz w:val="28"/>
          <w:szCs w:val="28"/>
        </w:rPr>
        <w:t xml:space="preserve"> (2010г.)</w:t>
      </w:r>
      <w:r w:rsidRPr="00253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355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на основе — примерной программы основного общего образования по русскому языку, — учебного плана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55E">
        <w:rPr>
          <w:rFonts w:ascii="Times New Roman" w:hAnsi="Times New Roman" w:cs="Times New Roman"/>
          <w:sz w:val="28"/>
          <w:szCs w:val="28"/>
        </w:rPr>
        <w:t xml:space="preserve">авторской программы Русский язык. Рабочие программы. Предметная линия учебников Т.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 Т. Баранова, Л.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других. 5—9 кл</w:t>
      </w:r>
      <w:r>
        <w:rPr>
          <w:rFonts w:ascii="Times New Roman" w:hAnsi="Times New Roman" w:cs="Times New Roman"/>
          <w:sz w:val="28"/>
          <w:szCs w:val="28"/>
        </w:rPr>
        <w:t>ассы: пособие для учителей обще</w:t>
      </w:r>
      <w:r w:rsidRPr="0025355E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</w:t>
      </w:r>
      <w:r w:rsidRPr="0025355E">
        <w:rPr>
          <w:rFonts w:ascii="Times New Roman" w:hAnsi="Times New Roman" w:cs="Times New Roman"/>
          <w:sz w:val="28"/>
          <w:szCs w:val="28"/>
        </w:rPr>
        <w:t xml:space="preserve"> учреждений / [М. Т. Баран</w:t>
      </w:r>
      <w:r>
        <w:rPr>
          <w:rFonts w:ascii="Times New Roman" w:hAnsi="Times New Roman" w:cs="Times New Roman"/>
          <w:sz w:val="28"/>
          <w:szCs w:val="28"/>
        </w:rPr>
        <w:t xml:space="preserve">ов,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</w:t>
      </w:r>
      <w:r w:rsidRPr="0025355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др.]. — 12-е изд., </w:t>
      </w:r>
      <w:proofErr w:type="spellStart"/>
      <w:r w:rsidR="00B2587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25872">
        <w:rPr>
          <w:rFonts w:ascii="Times New Roman" w:hAnsi="Times New Roman" w:cs="Times New Roman"/>
          <w:sz w:val="28"/>
          <w:szCs w:val="28"/>
        </w:rPr>
        <w:t>. — М.: Просвещение, 2014</w:t>
      </w:r>
      <w:r w:rsidRPr="0025355E">
        <w:rPr>
          <w:rFonts w:ascii="Times New Roman" w:hAnsi="Times New Roman" w:cs="Times New Roman"/>
          <w:sz w:val="28"/>
          <w:szCs w:val="28"/>
        </w:rPr>
        <w:t xml:space="preserve">. Преподавание ведется по учебнику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М.Т.Баранов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Русский язык. 5 класс. В</w:t>
      </w:r>
      <w:r>
        <w:rPr>
          <w:rFonts w:ascii="Times New Roman" w:hAnsi="Times New Roman" w:cs="Times New Roman"/>
          <w:sz w:val="28"/>
          <w:szCs w:val="28"/>
        </w:rPr>
        <w:t xml:space="preserve"> 2 частях. М.: Просвещение, 2016 </w:t>
      </w:r>
      <w:r w:rsidRPr="0025355E">
        <w:rPr>
          <w:rFonts w:ascii="Times New Roman" w:hAnsi="Times New Roman" w:cs="Times New Roman"/>
          <w:sz w:val="28"/>
          <w:szCs w:val="28"/>
        </w:rPr>
        <w:t>год. Рабочая программа рассчитана на 204 часа в год 6 час в неделю.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</w:t>
      </w:r>
      <w:r w:rsidRPr="0025355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25355E">
        <w:rPr>
          <w:rFonts w:ascii="Times New Roman" w:hAnsi="Times New Roman" w:cs="Times New Roman"/>
          <w:sz w:val="28"/>
          <w:szCs w:val="28"/>
        </w:rPr>
        <w:t xml:space="preserve"> 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 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b/>
          <w:sz w:val="28"/>
          <w:szCs w:val="28"/>
        </w:rPr>
        <w:t xml:space="preserve">Преимущества данных учебников по сравнению с </w:t>
      </w:r>
      <w:proofErr w:type="gramStart"/>
      <w:r w:rsidRPr="0025355E">
        <w:rPr>
          <w:rFonts w:ascii="Times New Roman" w:hAnsi="Times New Roman" w:cs="Times New Roman"/>
          <w:b/>
          <w:sz w:val="28"/>
          <w:szCs w:val="28"/>
        </w:rPr>
        <w:t>аналогичными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355E">
        <w:rPr>
          <w:rFonts w:ascii="Times New Roman" w:hAnsi="Times New Roman" w:cs="Times New Roman"/>
          <w:sz w:val="28"/>
          <w:szCs w:val="28"/>
        </w:rPr>
        <w:t xml:space="preserve"> учебник входит в переработанную в соответствии с федеральным государственным образовательным стандартом основного общего образования линию УМК Т.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 Т. Баранова, Л.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Обновлённый учебник реализует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объёма сведений культурологического характера. Новое художественное оформление, усовершенствованный методический аппарат учебника способствуют оптимизации учебного процесса.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</w:p>
    <w:p w:rsidR="00871A37" w:rsidRDefault="00871A37" w:rsidP="002535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55E" w:rsidRPr="0025355E" w:rsidRDefault="0025355E" w:rsidP="00253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5E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 6 класс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Рабочая программа по русскому языку для 6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Федерального государственного образовательного стандарта основного общего образования</w:t>
      </w:r>
      <w:r w:rsidR="001D197E">
        <w:rPr>
          <w:rFonts w:ascii="Times New Roman" w:hAnsi="Times New Roman" w:cs="Times New Roman"/>
          <w:sz w:val="28"/>
          <w:szCs w:val="28"/>
        </w:rPr>
        <w:t xml:space="preserve"> (2010г.)</w:t>
      </w:r>
      <w:r w:rsidRPr="00253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355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на основе — примерной программы основного общего образования по русскому языку, — учебного плана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55E">
        <w:rPr>
          <w:rFonts w:ascii="Times New Roman" w:hAnsi="Times New Roman" w:cs="Times New Roman"/>
          <w:sz w:val="28"/>
          <w:szCs w:val="28"/>
        </w:rPr>
        <w:t xml:space="preserve">авторской программы Русский язык. Рабочие программы. Предметная линия учебников Т.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 Т. Баранова, Л.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других. 5—9 кл</w:t>
      </w:r>
      <w:r>
        <w:rPr>
          <w:rFonts w:ascii="Times New Roman" w:hAnsi="Times New Roman" w:cs="Times New Roman"/>
          <w:sz w:val="28"/>
          <w:szCs w:val="28"/>
        </w:rPr>
        <w:t>ассы: пособие для учителей обще</w:t>
      </w:r>
      <w:r w:rsidRPr="0025355E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ельных</w:t>
      </w:r>
      <w:r w:rsidRPr="0025355E">
        <w:rPr>
          <w:rFonts w:ascii="Times New Roman" w:hAnsi="Times New Roman" w:cs="Times New Roman"/>
          <w:sz w:val="28"/>
          <w:szCs w:val="28"/>
        </w:rPr>
        <w:t xml:space="preserve"> учреждений / [М. Т. Барано</w:t>
      </w:r>
      <w:r>
        <w:rPr>
          <w:rFonts w:ascii="Times New Roman" w:hAnsi="Times New Roman" w:cs="Times New Roman"/>
          <w:sz w:val="28"/>
          <w:szCs w:val="28"/>
        </w:rPr>
        <w:t xml:space="preserve">в,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</w:t>
      </w:r>
      <w:r w:rsidRPr="0025355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др.]. — 12-е изд.,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>. — М.</w:t>
      </w:r>
      <w:r w:rsidR="00B25872">
        <w:rPr>
          <w:rFonts w:ascii="Times New Roman" w:hAnsi="Times New Roman" w:cs="Times New Roman"/>
          <w:sz w:val="28"/>
          <w:szCs w:val="28"/>
        </w:rPr>
        <w:t>: Просвещение, 2014</w:t>
      </w:r>
      <w:r w:rsidRPr="0025355E">
        <w:rPr>
          <w:rFonts w:ascii="Times New Roman" w:hAnsi="Times New Roman" w:cs="Times New Roman"/>
          <w:sz w:val="28"/>
          <w:szCs w:val="28"/>
        </w:rPr>
        <w:t xml:space="preserve">. Преподавание ведется по учебнику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М.Т. Баранов, Л.А.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Русский язык. 6 класс. В</w:t>
      </w:r>
      <w:r w:rsidR="00B25872">
        <w:rPr>
          <w:rFonts w:ascii="Times New Roman" w:hAnsi="Times New Roman" w:cs="Times New Roman"/>
          <w:sz w:val="28"/>
          <w:szCs w:val="28"/>
        </w:rPr>
        <w:t xml:space="preserve"> 2 частях. М.: Просвещение, 2016 </w:t>
      </w:r>
      <w:r w:rsidRPr="0025355E">
        <w:rPr>
          <w:rFonts w:ascii="Times New Roman" w:hAnsi="Times New Roman" w:cs="Times New Roman"/>
          <w:sz w:val="28"/>
          <w:szCs w:val="28"/>
        </w:rPr>
        <w:t xml:space="preserve">год. Рабочая программа рассчитана на 204 часа в год 6 час в неделю. 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2535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25355E">
        <w:rPr>
          <w:rFonts w:ascii="Times New Roman" w:hAnsi="Times New Roman" w:cs="Times New Roman"/>
          <w:sz w:val="28"/>
          <w:szCs w:val="28"/>
        </w:rPr>
        <w:t xml:space="preserve">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 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355E">
        <w:rPr>
          <w:rFonts w:ascii="Times New Roman" w:hAnsi="Times New Roman" w:cs="Times New Roman"/>
          <w:b/>
          <w:sz w:val="28"/>
          <w:szCs w:val="28"/>
        </w:rPr>
        <w:t>Преимущества данных учебников по сравнению с аналогичными</w:t>
      </w:r>
      <w:r w:rsidRPr="0025355E">
        <w:rPr>
          <w:rFonts w:ascii="Times New Roman" w:hAnsi="Times New Roman" w:cs="Times New Roman"/>
          <w:sz w:val="28"/>
          <w:szCs w:val="28"/>
        </w:rPr>
        <w:t>: учебник реализует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объёма сведений культурологического характера.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Новое художественное оформление, усовершенствованный методический аппарат учебника способствуют оптимизации учебного процесса.</w:t>
      </w:r>
    </w:p>
    <w:p w:rsidR="0025355E" w:rsidRPr="0025355E" w:rsidRDefault="0025355E" w:rsidP="00253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5E">
        <w:rPr>
          <w:rFonts w:ascii="Times New Roman" w:hAnsi="Times New Roman" w:cs="Times New Roman"/>
          <w:b/>
          <w:sz w:val="28"/>
          <w:szCs w:val="28"/>
        </w:rPr>
        <w:t>Русский язык 7 класс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>Рабочая программа по русскому языку для 7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Федерального государственного образовательного стандарта основного общего образования</w:t>
      </w:r>
      <w:r w:rsidR="001D197E">
        <w:rPr>
          <w:rFonts w:ascii="Times New Roman" w:hAnsi="Times New Roman" w:cs="Times New Roman"/>
          <w:sz w:val="28"/>
          <w:szCs w:val="28"/>
        </w:rPr>
        <w:t xml:space="preserve"> (2010г.)</w:t>
      </w:r>
      <w:r w:rsidRPr="00253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355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на основе — примерной программы основного общего образования по русскому языку, — учебного плана МБО</w:t>
      </w:r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—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М.Т. Баранов, Л.A.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Русский язык. 5</w:t>
      </w:r>
      <w:r w:rsidR="00B25872">
        <w:rPr>
          <w:rFonts w:ascii="Times New Roman" w:hAnsi="Times New Roman" w:cs="Times New Roman"/>
          <w:sz w:val="28"/>
          <w:szCs w:val="28"/>
        </w:rPr>
        <w:t>-9 классы. М.: Просвещение. 2014</w:t>
      </w:r>
      <w:r w:rsidRPr="0025355E">
        <w:rPr>
          <w:rFonts w:ascii="Times New Roman" w:hAnsi="Times New Roman" w:cs="Times New Roman"/>
          <w:sz w:val="28"/>
          <w:szCs w:val="28"/>
        </w:rPr>
        <w:t xml:space="preserve">г. Преподавание ведется по учебнику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М.Т.Баранов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lastRenderedPageBreak/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Русский язык. 7 класс. В</w:t>
      </w:r>
      <w:r w:rsidR="00B25872">
        <w:rPr>
          <w:rFonts w:ascii="Times New Roman" w:hAnsi="Times New Roman" w:cs="Times New Roman"/>
          <w:sz w:val="28"/>
          <w:szCs w:val="28"/>
        </w:rPr>
        <w:t xml:space="preserve"> 2 частях. М.: Просвещение, 2017</w:t>
      </w:r>
      <w:r w:rsidRPr="0025355E">
        <w:rPr>
          <w:rFonts w:ascii="Times New Roman" w:hAnsi="Times New Roman" w:cs="Times New Roman"/>
          <w:sz w:val="28"/>
          <w:szCs w:val="28"/>
        </w:rPr>
        <w:t xml:space="preserve">год. Рабочая программа рассчитана на 136 часа в год 3 часов в неделю. 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r w:rsidRPr="00B25872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25355E">
        <w:rPr>
          <w:rFonts w:ascii="Times New Roman" w:hAnsi="Times New Roman" w:cs="Times New Roman"/>
          <w:sz w:val="28"/>
          <w:szCs w:val="28"/>
        </w:rPr>
        <w:t xml:space="preserve">: </w:t>
      </w:r>
      <w:r w:rsidR="00B25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25355E">
        <w:rPr>
          <w:rFonts w:ascii="Times New Roman" w:hAnsi="Times New Roman" w:cs="Times New Roman"/>
          <w:sz w:val="28"/>
          <w:szCs w:val="28"/>
        </w:rPr>
        <w:t xml:space="preserve">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 </w:t>
      </w:r>
    </w:p>
    <w:p w:rsidR="00B25872" w:rsidRDefault="00B258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5872">
        <w:rPr>
          <w:rFonts w:ascii="Times New Roman" w:hAnsi="Times New Roman" w:cs="Times New Roman"/>
          <w:b/>
          <w:sz w:val="28"/>
          <w:szCs w:val="28"/>
        </w:rPr>
        <w:t>П</w:t>
      </w:r>
      <w:r w:rsidR="0025355E" w:rsidRPr="00B25872">
        <w:rPr>
          <w:rFonts w:ascii="Times New Roman" w:hAnsi="Times New Roman" w:cs="Times New Roman"/>
          <w:b/>
          <w:sz w:val="28"/>
          <w:szCs w:val="28"/>
        </w:rPr>
        <w:t>реимущества данных учебников по сравнению с аналогичными</w:t>
      </w:r>
      <w:r w:rsidR="0025355E" w:rsidRPr="0025355E">
        <w:rPr>
          <w:rFonts w:ascii="Times New Roman" w:hAnsi="Times New Roman" w:cs="Times New Roman"/>
          <w:sz w:val="28"/>
          <w:szCs w:val="28"/>
        </w:rPr>
        <w:t>: учебник реализует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объёма сведений культурологического характера.</w:t>
      </w:r>
      <w:proofErr w:type="gramEnd"/>
      <w:r w:rsidR="0025355E" w:rsidRPr="0025355E">
        <w:rPr>
          <w:rFonts w:ascii="Times New Roman" w:hAnsi="Times New Roman" w:cs="Times New Roman"/>
          <w:sz w:val="28"/>
          <w:szCs w:val="28"/>
        </w:rPr>
        <w:t xml:space="preserve"> Новое художественное оформление, усовершенствованный методический аппарат учебника способствуют оптимизации учебного процесса. </w:t>
      </w:r>
    </w:p>
    <w:p w:rsidR="00B25872" w:rsidRDefault="00B25872">
      <w:pPr>
        <w:rPr>
          <w:rFonts w:ascii="Times New Roman" w:hAnsi="Times New Roman" w:cs="Times New Roman"/>
          <w:sz w:val="28"/>
          <w:szCs w:val="28"/>
        </w:rPr>
      </w:pPr>
    </w:p>
    <w:p w:rsidR="00B25872" w:rsidRPr="00B25872" w:rsidRDefault="0025355E" w:rsidP="00B25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72">
        <w:rPr>
          <w:rFonts w:ascii="Times New Roman" w:hAnsi="Times New Roman" w:cs="Times New Roman"/>
          <w:b/>
          <w:sz w:val="28"/>
          <w:szCs w:val="28"/>
        </w:rPr>
        <w:t>Русский язык 8 класс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Рабочая программа по русскому языку для 8-х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Федерального государственного образовательного стандарта основного общего образования</w:t>
      </w:r>
      <w:r w:rsidR="001D197E">
        <w:rPr>
          <w:rFonts w:ascii="Times New Roman" w:hAnsi="Times New Roman" w:cs="Times New Roman"/>
          <w:sz w:val="28"/>
          <w:szCs w:val="28"/>
        </w:rPr>
        <w:t xml:space="preserve"> (2010г)</w:t>
      </w:r>
      <w:r w:rsidRPr="00253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355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на основе примерной программы основного общего образования по русскому языку, учебного плана МБ</w:t>
      </w:r>
      <w:r w:rsidR="00B25872">
        <w:rPr>
          <w:rFonts w:ascii="Times New Roman" w:hAnsi="Times New Roman" w:cs="Times New Roman"/>
          <w:sz w:val="28"/>
          <w:szCs w:val="28"/>
        </w:rPr>
        <w:t xml:space="preserve">ОУ  </w:t>
      </w:r>
      <w:proofErr w:type="spellStart"/>
      <w:r w:rsidR="00B25872">
        <w:rPr>
          <w:rFonts w:ascii="Times New Roman" w:hAnsi="Times New Roman" w:cs="Times New Roman"/>
          <w:sz w:val="28"/>
          <w:szCs w:val="28"/>
        </w:rPr>
        <w:t>Чернецовская</w:t>
      </w:r>
      <w:proofErr w:type="spellEnd"/>
      <w:r w:rsidR="00B25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87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авторской программы Русский язык. Рабочие программы. Предметная линия учебников Т.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Баранава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других. 5—9 кл</w:t>
      </w:r>
      <w:r w:rsidR="00B25872">
        <w:rPr>
          <w:rFonts w:ascii="Times New Roman" w:hAnsi="Times New Roman" w:cs="Times New Roman"/>
          <w:sz w:val="28"/>
          <w:szCs w:val="28"/>
        </w:rPr>
        <w:t xml:space="preserve">ассы: пособие для учителей общеобразовательных </w:t>
      </w:r>
      <w:r w:rsidRPr="0025355E">
        <w:rPr>
          <w:rFonts w:ascii="Times New Roman" w:hAnsi="Times New Roman" w:cs="Times New Roman"/>
          <w:sz w:val="28"/>
          <w:szCs w:val="28"/>
        </w:rPr>
        <w:t xml:space="preserve"> учреждений / [М. Т. Барано</w:t>
      </w:r>
      <w:r w:rsidR="001D197E">
        <w:rPr>
          <w:rFonts w:ascii="Times New Roman" w:hAnsi="Times New Roman" w:cs="Times New Roman"/>
          <w:sz w:val="28"/>
          <w:szCs w:val="28"/>
        </w:rPr>
        <w:t xml:space="preserve">в, Т. А. </w:t>
      </w:r>
      <w:proofErr w:type="spellStart"/>
      <w:r w:rsidR="001D197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1D197E">
        <w:rPr>
          <w:rFonts w:ascii="Times New Roman" w:hAnsi="Times New Roman" w:cs="Times New Roman"/>
          <w:sz w:val="28"/>
          <w:szCs w:val="28"/>
        </w:rPr>
        <w:t xml:space="preserve">, Н. М. </w:t>
      </w:r>
      <w:proofErr w:type="spellStart"/>
      <w:r w:rsidR="001D197E">
        <w:rPr>
          <w:rFonts w:ascii="Times New Roman" w:hAnsi="Times New Roman" w:cs="Times New Roman"/>
          <w:sz w:val="28"/>
          <w:szCs w:val="28"/>
        </w:rPr>
        <w:t>Шан</w:t>
      </w:r>
      <w:r w:rsidRPr="0025355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др.]. — 12-е изд., </w:t>
      </w:r>
      <w:proofErr w:type="spellStart"/>
      <w:r w:rsidR="00B2587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25872">
        <w:rPr>
          <w:rFonts w:ascii="Times New Roman" w:hAnsi="Times New Roman" w:cs="Times New Roman"/>
          <w:sz w:val="28"/>
          <w:szCs w:val="28"/>
        </w:rPr>
        <w:t>. — М.: Просвещение, 2014</w:t>
      </w:r>
      <w:r w:rsidRPr="0025355E">
        <w:rPr>
          <w:rFonts w:ascii="Times New Roman" w:hAnsi="Times New Roman" w:cs="Times New Roman"/>
          <w:sz w:val="28"/>
          <w:szCs w:val="28"/>
        </w:rPr>
        <w:t xml:space="preserve">. Преподавание ведется по учебнику Л.А.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>, О.М. Александрова. Русский язык</w:t>
      </w:r>
      <w:r w:rsidR="00B25872">
        <w:rPr>
          <w:rFonts w:ascii="Times New Roman" w:hAnsi="Times New Roman" w:cs="Times New Roman"/>
          <w:sz w:val="28"/>
          <w:szCs w:val="28"/>
        </w:rPr>
        <w:t>. 8 класс. М.: Просвещение, 2018</w:t>
      </w:r>
      <w:r w:rsidRPr="0025355E">
        <w:rPr>
          <w:rFonts w:ascii="Times New Roman" w:hAnsi="Times New Roman" w:cs="Times New Roman"/>
          <w:sz w:val="28"/>
          <w:szCs w:val="28"/>
        </w:rPr>
        <w:t xml:space="preserve"> год. Рабочая программа рассчитана на 102 часа в год 3 час в неделю.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r w:rsidRPr="00B25872">
        <w:rPr>
          <w:rFonts w:ascii="Times New Roman" w:hAnsi="Times New Roman" w:cs="Times New Roman"/>
          <w:b/>
          <w:sz w:val="28"/>
          <w:szCs w:val="28"/>
        </w:rPr>
        <w:t xml:space="preserve"> Цель программы</w:t>
      </w:r>
      <w:r w:rsidRPr="0025355E">
        <w:rPr>
          <w:rFonts w:ascii="Times New Roman" w:hAnsi="Times New Roman" w:cs="Times New Roman"/>
          <w:sz w:val="28"/>
          <w:szCs w:val="28"/>
        </w:rPr>
        <w:t xml:space="preserve">: </w:t>
      </w:r>
      <w:r w:rsidR="00B25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25355E">
        <w:rPr>
          <w:rFonts w:ascii="Times New Roman" w:hAnsi="Times New Roman" w:cs="Times New Roman"/>
          <w:sz w:val="28"/>
          <w:szCs w:val="28"/>
        </w:rPr>
        <w:t xml:space="preserve">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 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5872">
        <w:rPr>
          <w:rFonts w:ascii="Times New Roman" w:hAnsi="Times New Roman" w:cs="Times New Roman"/>
          <w:b/>
          <w:sz w:val="28"/>
          <w:szCs w:val="28"/>
        </w:rPr>
        <w:t>Преимущества данных учебников по сравнению с аналогичными</w:t>
      </w:r>
      <w:r w:rsidRPr="0025355E">
        <w:rPr>
          <w:rFonts w:ascii="Times New Roman" w:hAnsi="Times New Roman" w:cs="Times New Roman"/>
          <w:sz w:val="28"/>
          <w:szCs w:val="28"/>
        </w:rPr>
        <w:t xml:space="preserve">: учебник реализует идею интегрированного обучения языку и речи, предполагающего формирование лингвистической и коммуникативной компетенций, а также </w:t>
      </w:r>
      <w:r w:rsidRPr="0025355E">
        <w:rPr>
          <w:rFonts w:ascii="Times New Roman" w:hAnsi="Times New Roman" w:cs="Times New Roman"/>
          <w:sz w:val="28"/>
          <w:szCs w:val="28"/>
        </w:rPr>
        <w:lastRenderedPageBreak/>
        <w:t>привлечение большого объёма сведений культурологического характера.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Новое художественное оформление, усовершенствованный методический аппарат учебника способствуют оптимизации учебного процесса. </w:t>
      </w:r>
      <w:bookmarkStart w:id="0" w:name="_GoBack"/>
      <w:bookmarkEnd w:id="0"/>
    </w:p>
    <w:sectPr w:rsidR="00B25872" w:rsidSect="00871A3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37" w:rsidRDefault="00871A37" w:rsidP="00871A37">
      <w:pPr>
        <w:spacing w:after="0" w:line="240" w:lineRule="auto"/>
      </w:pPr>
      <w:r>
        <w:separator/>
      </w:r>
    </w:p>
  </w:endnote>
  <w:endnote w:type="continuationSeparator" w:id="0">
    <w:p w:rsidR="00871A37" w:rsidRDefault="00871A37" w:rsidP="0087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434123"/>
      <w:docPartObj>
        <w:docPartGallery w:val="Page Numbers (Bottom of Page)"/>
        <w:docPartUnique/>
      </w:docPartObj>
    </w:sdtPr>
    <w:sdtEndPr/>
    <w:sdtContent>
      <w:p w:rsidR="00871A37" w:rsidRDefault="00871A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41B">
          <w:rPr>
            <w:noProof/>
          </w:rPr>
          <w:t>4</w:t>
        </w:r>
        <w:r>
          <w:fldChar w:fldCharType="end"/>
        </w:r>
      </w:p>
    </w:sdtContent>
  </w:sdt>
  <w:p w:rsidR="00871A37" w:rsidRDefault="00871A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37" w:rsidRDefault="00871A37" w:rsidP="00871A37">
      <w:pPr>
        <w:spacing w:after="0" w:line="240" w:lineRule="auto"/>
      </w:pPr>
      <w:r>
        <w:separator/>
      </w:r>
    </w:p>
  </w:footnote>
  <w:footnote w:type="continuationSeparator" w:id="0">
    <w:p w:rsidR="00871A37" w:rsidRDefault="00871A37" w:rsidP="00871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7E"/>
    <w:rsid w:val="0007107E"/>
    <w:rsid w:val="0011241B"/>
    <w:rsid w:val="001D197E"/>
    <w:rsid w:val="0025355E"/>
    <w:rsid w:val="007E67F1"/>
    <w:rsid w:val="00871A37"/>
    <w:rsid w:val="00B25872"/>
    <w:rsid w:val="00F30805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A37"/>
  </w:style>
  <w:style w:type="paragraph" w:styleId="a5">
    <w:name w:val="footer"/>
    <w:basedOn w:val="a"/>
    <w:link w:val="a6"/>
    <w:uiPriority w:val="99"/>
    <w:unhideWhenUsed/>
    <w:rsid w:val="0087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A37"/>
  </w:style>
  <w:style w:type="paragraph" w:styleId="a5">
    <w:name w:val="footer"/>
    <w:basedOn w:val="a"/>
    <w:link w:val="a6"/>
    <w:uiPriority w:val="99"/>
    <w:unhideWhenUsed/>
    <w:rsid w:val="0087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2010-08-09T22:34:00Z</dcterms:created>
  <dcterms:modified xsi:type="dcterms:W3CDTF">2019-09-03T06:29:00Z</dcterms:modified>
</cp:coreProperties>
</file>