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29E" w:rsidRPr="000C329E" w:rsidRDefault="000C329E" w:rsidP="000C329E">
      <w:pPr>
        <w:pStyle w:val="10"/>
        <w:keepNext/>
        <w:keepLines/>
        <w:spacing w:after="281" w:line="230" w:lineRule="exact"/>
        <w:jc w:val="center"/>
        <w:rPr>
          <w:lang w:val="ru-RU"/>
        </w:rPr>
      </w:pPr>
      <w:r w:rsidRPr="000C329E">
        <w:rPr>
          <w:lang w:val="ru-RU"/>
        </w:rPr>
        <w:t>Аннотация к рабочей программе по ИСТОРИИ</w:t>
      </w:r>
    </w:p>
    <w:p w:rsidR="00B23F9D" w:rsidRPr="000C329E" w:rsidRDefault="000C329E" w:rsidP="000C329E">
      <w:pPr>
        <w:pStyle w:val="a8"/>
        <w:rPr>
          <w:rFonts w:ascii="Times New Roman" w:hAnsi="Times New Roman" w:cs="Times New Roman"/>
          <w:lang w:val="ru-RU"/>
        </w:rPr>
      </w:pPr>
      <w:r w:rsidRPr="000C329E">
        <w:rPr>
          <w:rFonts w:ascii="Times New Roman" w:hAnsi="Times New Roman" w:cs="Times New Roman"/>
          <w:lang w:val="ru-RU"/>
        </w:rPr>
        <w:t xml:space="preserve">Рабочая программа по истории предназначена для </w:t>
      </w:r>
      <w:proofErr w:type="gramStart"/>
      <w:r w:rsidRPr="000C329E">
        <w:rPr>
          <w:rFonts w:ascii="Times New Roman" w:hAnsi="Times New Roman" w:cs="Times New Roman"/>
          <w:lang w:val="ru-RU"/>
        </w:rPr>
        <w:t>обучающихся</w:t>
      </w:r>
      <w:proofErr w:type="gramEnd"/>
      <w:r w:rsidRPr="000C329E">
        <w:rPr>
          <w:rFonts w:ascii="Times New Roman" w:hAnsi="Times New Roman" w:cs="Times New Roman"/>
          <w:lang w:val="ru-RU"/>
        </w:rPr>
        <w:t xml:space="preserve"> </w:t>
      </w:r>
      <w:r w:rsidR="00C720FC">
        <w:rPr>
          <w:rFonts w:ascii="Times New Roman" w:hAnsi="Times New Roman" w:cs="Times New Roman"/>
          <w:lang w:val="ru-RU"/>
        </w:rPr>
        <w:t xml:space="preserve">9 класса </w:t>
      </w:r>
      <w:r w:rsidRPr="000C329E">
        <w:rPr>
          <w:rFonts w:ascii="Times New Roman" w:hAnsi="Times New Roman" w:cs="Times New Roman"/>
          <w:lang w:val="ru-RU"/>
        </w:rPr>
        <w:t xml:space="preserve">МБОУ </w:t>
      </w:r>
      <w:proofErr w:type="spellStart"/>
      <w:r w:rsidRPr="000C329E">
        <w:rPr>
          <w:rFonts w:ascii="Times New Roman" w:hAnsi="Times New Roman" w:cs="Times New Roman"/>
          <w:lang w:val="ru-RU"/>
        </w:rPr>
        <w:t>Чернецовской</w:t>
      </w:r>
      <w:proofErr w:type="spellEnd"/>
      <w:r w:rsidRPr="000C329E">
        <w:rPr>
          <w:rFonts w:ascii="Times New Roman" w:hAnsi="Times New Roman" w:cs="Times New Roman"/>
          <w:lang w:val="ru-RU"/>
        </w:rPr>
        <w:t xml:space="preserve"> СОШ в 201</w:t>
      </w:r>
      <w:r>
        <w:rPr>
          <w:rFonts w:ascii="Times New Roman" w:hAnsi="Times New Roman" w:cs="Times New Roman"/>
          <w:lang w:val="ru-RU"/>
        </w:rPr>
        <w:t>8</w:t>
      </w:r>
      <w:r w:rsidRPr="000C329E">
        <w:rPr>
          <w:rFonts w:ascii="Times New Roman" w:hAnsi="Times New Roman" w:cs="Times New Roman"/>
          <w:lang w:val="ru-RU"/>
        </w:rPr>
        <w:t>-201</w:t>
      </w:r>
      <w:r>
        <w:rPr>
          <w:rFonts w:ascii="Times New Roman" w:hAnsi="Times New Roman" w:cs="Times New Roman"/>
          <w:lang w:val="ru-RU"/>
        </w:rPr>
        <w:t>9</w:t>
      </w:r>
      <w:r w:rsidRPr="000C329E">
        <w:rPr>
          <w:rFonts w:ascii="Times New Roman" w:hAnsi="Times New Roman" w:cs="Times New Roman"/>
          <w:lang w:val="ru-RU"/>
        </w:rPr>
        <w:t xml:space="preserve"> учебном году. Содержание предмета выстроено с учётом </w:t>
      </w:r>
      <w:proofErr w:type="spellStart"/>
      <w:r w:rsidRPr="000C329E">
        <w:rPr>
          <w:rFonts w:ascii="Times New Roman" w:hAnsi="Times New Roman" w:cs="Times New Roman"/>
          <w:lang w:val="ru-RU"/>
        </w:rPr>
        <w:t>межпредметных</w:t>
      </w:r>
      <w:proofErr w:type="spellEnd"/>
      <w:r w:rsidRPr="000C329E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Pr="000C329E">
        <w:rPr>
          <w:rFonts w:ascii="Times New Roman" w:hAnsi="Times New Roman" w:cs="Times New Roman"/>
          <w:lang w:val="ru-RU"/>
        </w:rPr>
        <w:t>внутрипредметных</w:t>
      </w:r>
      <w:proofErr w:type="spellEnd"/>
      <w:r w:rsidRPr="000C329E">
        <w:rPr>
          <w:rFonts w:ascii="Times New Roman" w:hAnsi="Times New Roman" w:cs="Times New Roman"/>
          <w:lang w:val="ru-RU"/>
        </w:rPr>
        <w:t xml:space="preserve"> связей, логики учебного процесса, выполнения требований к уровню подготовки обучающихся, психолого-педагогических принципов, возрастных особенностей школьников, а также их </w:t>
      </w:r>
      <w:proofErr w:type="spellStart"/>
      <w:r w:rsidRPr="000C329E">
        <w:rPr>
          <w:rFonts w:ascii="Times New Roman" w:hAnsi="Times New Roman" w:cs="Times New Roman"/>
          <w:lang w:val="ru-RU"/>
        </w:rPr>
        <w:t>разноуровневой</w:t>
      </w:r>
      <w:proofErr w:type="spellEnd"/>
      <w:r w:rsidRPr="000C329E">
        <w:rPr>
          <w:rFonts w:ascii="Times New Roman" w:hAnsi="Times New Roman" w:cs="Times New Roman"/>
          <w:lang w:val="ru-RU"/>
        </w:rPr>
        <w:t xml:space="preserve"> подготовкой к продолжению получения образования на уровне основного общего образования.</w:t>
      </w:r>
    </w:p>
    <w:p w:rsidR="00577484" w:rsidRDefault="007B7C04">
      <w:pPr>
        <w:pStyle w:val="11"/>
        <w:shd w:val="clear" w:color="auto" w:fill="auto"/>
        <w:spacing w:before="0" w:after="296"/>
        <w:ind w:left="20" w:right="20" w:firstLine="700"/>
      </w:pPr>
      <w:r>
        <w:t>Рабочая программа у</w:t>
      </w:r>
      <w:r w:rsidR="00C720FC">
        <w:t xml:space="preserve">чебного предмета «История» для </w:t>
      </w:r>
      <w:r>
        <w:t>9 классов общеобразовательных учреждений составлена в соответствии с Федеральным Законом от 29.12.2012 № 273-ФЗ «Об образовании в Российской Федерации»,</w:t>
      </w:r>
    </w:p>
    <w:p w:rsidR="00577484" w:rsidRDefault="007B7C04">
      <w:pPr>
        <w:pStyle w:val="11"/>
        <w:shd w:val="clear" w:color="auto" w:fill="auto"/>
        <w:spacing w:before="0" w:after="304" w:line="331" w:lineRule="exact"/>
        <w:ind w:left="20" w:right="20"/>
      </w:pPr>
      <w:r>
        <w:t>Федеральным базисным учебным планом, утвержденным приказом Министерства образования Российской Федерации от 09.03.2004 № 1312 (далее - ФБУП-2004), с изменениями, которые были внесены приказами Министерства образования и науки Российской Федерации от 03 июня 2011 г. N1994 и от 01 февраля 2012 г. N74 (для V-XI классов),</w:t>
      </w:r>
    </w:p>
    <w:p w:rsidR="00577484" w:rsidRDefault="007B7C04">
      <w:pPr>
        <w:pStyle w:val="11"/>
        <w:shd w:val="clear" w:color="auto" w:fill="auto"/>
        <w:spacing w:before="0" w:after="296"/>
        <w:ind w:left="20" w:right="20"/>
      </w:pPr>
      <w:r>
        <w:t>Федеральным компонентом государственного стандарта общего образования, утвержденным приказом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образования», с изменениями, внесенными приказом от 31 января 2012 года №69 (для V-XI классов) (далее ФК ГОС),</w:t>
      </w:r>
    </w:p>
    <w:p w:rsidR="00577484" w:rsidRDefault="007B7C04">
      <w:pPr>
        <w:pStyle w:val="11"/>
        <w:shd w:val="clear" w:color="auto" w:fill="auto"/>
        <w:spacing w:before="0" w:after="304" w:line="331" w:lineRule="exact"/>
        <w:ind w:left="20" w:right="20"/>
      </w:pPr>
      <w:r>
        <w:t>Федеральными государственными образовательными стандартами основного общего образования, утвержденными приказом Министерства образования и науки Российской Федерации от 17 декабря 2010 г. № 1897 (далее - ФГОС основного общего образования),</w:t>
      </w:r>
    </w:p>
    <w:p w:rsidR="00577484" w:rsidRDefault="007B7C04">
      <w:pPr>
        <w:pStyle w:val="11"/>
        <w:shd w:val="clear" w:color="auto" w:fill="auto"/>
        <w:spacing w:before="0"/>
        <w:ind w:left="20" w:right="20"/>
      </w:pPr>
      <w: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 (далее — Порядок организации и осуществления образовательной деятельности по основным общеобразовательным программам),</w:t>
      </w:r>
    </w:p>
    <w:p w:rsidR="00577484" w:rsidRDefault="007B7C04">
      <w:pPr>
        <w:pStyle w:val="11"/>
        <w:shd w:val="clear" w:color="auto" w:fill="auto"/>
        <w:spacing w:before="0" w:after="346"/>
        <w:ind w:left="20" w:right="20"/>
      </w:pPr>
      <w:r>
        <w:t>Письмом Министерства образования и науки Российской Федерации (</w:t>
      </w:r>
      <w:proofErr w:type="spellStart"/>
      <w:r>
        <w:t>Минобрнауки</w:t>
      </w:r>
      <w:proofErr w:type="spellEnd"/>
      <w:r>
        <w:t xml:space="preserve"> России) департамента государственной политики в сфере общего образования от 07 августа 2015 года № 08-1228</w:t>
      </w:r>
    </w:p>
    <w:p w:rsidR="00577484" w:rsidRDefault="007B7C04" w:rsidP="00B23F9D">
      <w:pPr>
        <w:pStyle w:val="11"/>
        <w:shd w:val="clear" w:color="auto" w:fill="auto"/>
        <w:spacing w:before="0" w:after="0" w:line="269" w:lineRule="exact"/>
        <w:ind w:left="20" w:right="20" w:firstLine="700"/>
      </w:pPr>
      <w:r>
        <w:t>Ра</w:t>
      </w:r>
      <w:r w:rsidR="00C720FC">
        <w:t>бочая программа</w:t>
      </w:r>
      <w:r>
        <w:t xml:space="preserve"> разработана основе Примерной программы основного общего образования и включает в себя авторские программы по Всеобщей истории: </w:t>
      </w:r>
      <w:proofErr w:type="spellStart"/>
      <w:r>
        <w:t>А.А.Вигасина</w:t>
      </w:r>
      <w:proofErr w:type="spellEnd"/>
      <w:r>
        <w:t xml:space="preserve">, </w:t>
      </w:r>
      <w:proofErr w:type="spellStart"/>
      <w:r>
        <w:t>Г.И.Годера</w:t>
      </w:r>
      <w:proofErr w:type="spellEnd"/>
      <w:r>
        <w:t xml:space="preserve">, </w:t>
      </w:r>
      <w:proofErr w:type="spellStart"/>
      <w:r>
        <w:t>И.С.Свенцицкая</w:t>
      </w:r>
      <w:proofErr w:type="spellEnd"/>
      <w:r>
        <w:t xml:space="preserve"> «История древнего мира», А.Я. </w:t>
      </w:r>
      <w:proofErr w:type="spellStart"/>
      <w:r>
        <w:t>Юдовская</w:t>
      </w:r>
      <w:proofErr w:type="spellEnd"/>
      <w:r>
        <w:t xml:space="preserve"> и Л.</w:t>
      </w:r>
      <w:r w:rsidR="00B23F9D">
        <w:rPr>
          <w:lang w:val="ru-RU"/>
        </w:rPr>
        <w:t xml:space="preserve"> </w:t>
      </w:r>
      <w:r>
        <w:t xml:space="preserve">О.С. </w:t>
      </w:r>
      <w:proofErr w:type="gramStart"/>
      <w:r>
        <w:t>Сорока-Цюпы</w:t>
      </w:r>
      <w:proofErr w:type="gramEnd"/>
      <w:r>
        <w:t xml:space="preserve"> «Всеобщая история. </w:t>
      </w:r>
      <w:proofErr w:type="gramStart"/>
      <w:r>
        <w:t>Новейшая история. 9 класс» (Всеобщая история.</w:t>
      </w:r>
      <w:proofErr w:type="gramEnd"/>
      <w:r>
        <w:t xml:space="preserve"> </w:t>
      </w:r>
      <w:proofErr w:type="gramStart"/>
      <w:r>
        <w:t xml:space="preserve">Рабочие программы Предметная линия учебников А. А. </w:t>
      </w:r>
      <w:proofErr w:type="spellStart"/>
      <w:r>
        <w:t>Вигасина</w:t>
      </w:r>
      <w:proofErr w:type="spellEnd"/>
      <w:r>
        <w:t xml:space="preserve"> - О. С. </w:t>
      </w:r>
      <w:proofErr w:type="spellStart"/>
      <w:r>
        <w:t>Сороко</w:t>
      </w:r>
      <w:proofErr w:type="spellEnd"/>
      <w:r>
        <w:t>-Цюпы 5 - 9 классы Учебное пособие для общеобразовательных организаций М.: «Просвещение»</w:t>
      </w:r>
      <w:r>
        <w:br w:type="page"/>
      </w:r>
      <w:r>
        <w:lastRenderedPageBreak/>
        <w:t>2016), а также программы по истории России:</w:t>
      </w:r>
      <w:proofErr w:type="gramEnd"/>
      <w:r>
        <w:t xml:space="preserve"> </w:t>
      </w:r>
      <w:proofErr w:type="gramStart"/>
      <w:r>
        <w:t>А.А. Данилов, «История России. 6-9 классы» (А.А. Данилов, О.Н. Журавлева, И.Е. Барыкина.</w:t>
      </w:r>
      <w:proofErr w:type="gramEnd"/>
      <w:r>
        <w:t xml:space="preserve"> Рабочая программа и тематическое планирование курса «История России». 6-9 классы. - </w:t>
      </w:r>
      <w:proofErr w:type="gramStart"/>
      <w:r>
        <w:t>М.: Просвещение, 2016).</w:t>
      </w:r>
      <w:proofErr w:type="gramEnd"/>
    </w:p>
    <w:p w:rsidR="00577484" w:rsidRPr="00B23F9D" w:rsidRDefault="00C720FC">
      <w:pPr>
        <w:pStyle w:val="11"/>
        <w:shd w:val="clear" w:color="auto" w:fill="auto"/>
        <w:spacing w:before="0" w:after="240" w:line="269" w:lineRule="exact"/>
        <w:ind w:left="20" w:right="20" w:firstLine="720"/>
        <w:rPr>
          <w:lang w:val="ru-RU"/>
        </w:rPr>
      </w:pPr>
      <w:r>
        <w:t xml:space="preserve">Изучение истории в </w:t>
      </w:r>
      <w:r w:rsidR="00B23F9D">
        <w:rPr>
          <w:lang w:val="ru-RU"/>
        </w:rPr>
        <w:t>9</w:t>
      </w:r>
      <w:r w:rsidR="007B7C04">
        <w:t xml:space="preserve"> классах осуществляется на основании требований ФГОС основного общего образования</w:t>
      </w:r>
      <w:r w:rsidR="00B23F9D">
        <w:rPr>
          <w:lang w:val="ru-RU"/>
        </w:rPr>
        <w:t>.</w:t>
      </w:r>
    </w:p>
    <w:p w:rsidR="00577484" w:rsidRDefault="007B7C04">
      <w:pPr>
        <w:pStyle w:val="11"/>
        <w:shd w:val="clear" w:color="auto" w:fill="auto"/>
        <w:spacing w:before="0" w:after="0" w:line="269" w:lineRule="exact"/>
        <w:ind w:left="20" w:right="20" w:firstLine="720"/>
      </w:pPr>
      <w:proofErr w:type="gramStart"/>
      <w:r>
        <w:rPr>
          <w:rStyle w:val="a5"/>
        </w:rPr>
        <w:t>Целью школьного исторического образования является</w:t>
      </w:r>
      <w:r>
        <w:t xml:space="preserve"> формирование у школьников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 в</w:t>
      </w:r>
      <w:proofErr w:type="gramEnd"/>
      <w:r>
        <w:t xml:space="preserve"> </w:t>
      </w:r>
      <w:proofErr w:type="gramStart"/>
      <w:r>
        <w:t>мире</w:t>
      </w:r>
      <w:proofErr w:type="gramEnd"/>
      <w:r>
        <w:t>. Современный подход в преподавании истории предполагает единство знаний, ценностных отношений и познавательной деятельности школьников.</w:t>
      </w:r>
    </w:p>
    <w:p w:rsidR="00577484" w:rsidRDefault="007B7C04">
      <w:pPr>
        <w:pStyle w:val="11"/>
        <w:shd w:val="clear" w:color="auto" w:fill="auto"/>
        <w:spacing w:before="0" w:after="0" w:line="269" w:lineRule="exact"/>
        <w:ind w:left="20" w:right="20" w:firstLine="720"/>
      </w:pPr>
      <w:r>
        <w:t>Изучение истории в основной школе на базовом уровне нацелено на решение следующих задач:</w:t>
      </w:r>
    </w:p>
    <w:p w:rsidR="00577484" w:rsidRDefault="007B7C04">
      <w:pPr>
        <w:pStyle w:val="11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0" w:line="269" w:lineRule="exact"/>
        <w:ind w:left="20" w:right="20"/>
      </w:pPr>
      <w:r>
        <w:t xml:space="preserve">формирование у молодого поколения ориентиров для гражданской, </w:t>
      </w:r>
      <w:proofErr w:type="spellStart"/>
      <w:r>
        <w:t>этнонациональной</w:t>
      </w:r>
      <w:proofErr w:type="spellEnd"/>
      <w:r>
        <w:t>, социальной, культурной самоидентификации;</w:t>
      </w:r>
    </w:p>
    <w:p w:rsidR="00577484" w:rsidRDefault="007B7C04">
      <w:pPr>
        <w:pStyle w:val="11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0" w:line="269" w:lineRule="exact"/>
        <w:ind w:left="20" w:right="20"/>
      </w:pPr>
      <w:r>
        <w:t>овладение учащимися знаниями об основных этапах развития человеческого общества с древности до наших дней, при особом внимании к месту и роли России во всемирно-историческом процессе;</w:t>
      </w:r>
    </w:p>
    <w:p w:rsidR="00577484" w:rsidRDefault="007B7C04">
      <w:pPr>
        <w:pStyle w:val="11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0" w:line="269" w:lineRule="exact"/>
        <w:ind w:left="20" w:right="20"/>
      </w:pPr>
      <w:r>
        <w:t>воспитание учащихся в духе патриотизма, уважения к своему Отечеству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577484" w:rsidRDefault="007B7C04">
      <w:pPr>
        <w:pStyle w:val="11"/>
        <w:numPr>
          <w:ilvl w:val="0"/>
          <w:numId w:val="1"/>
        </w:numPr>
        <w:shd w:val="clear" w:color="auto" w:fill="auto"/>
        <w:tabs>
          <w:tab w:val="left" w:pos="735"/>
        </w:tabs>
        <w:spacing w:before="0" w:after="236" w:line="269" w:lineRule="exact"/>
        <w:ind w:left="20" w:right="20"/>
      </w:pPr>
      <w: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577484" w:rsidRDefault="007B7C04">
      <w:pPr>
        <w:pStyle w:val="11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275" w:line="274" w:lineRule="exact"/>
        <w:ind w:left="20" w:right="20"/>
      </w:pPr>
      <w: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>
        <w:t>полиэтничном</w:t>
      </w:r>
      <w:proofErr w:type="spellEnd"/>
      <w:r>
        <w:t xml:space="preserve"> и многоконфессиональном обществе.</w:t>
      </w:r>
    </w:p>
    <w:p w:rsidR="00577484" w:rsidRDefault="007B7C04">
      <w:pPr>
        <w:pStyle w:val="10"/>
        <w:keepNext/>
        <w:keepLines/>
        <w:shd w:val="clear" w:color="auto" w:fill="auto"/>
        <w:spacing w:before="0" w:after="0" w:line="230" w:lineRule="exact"/>
        <w:ind w:left="720"/>
        <w:jc w:val="both"/>
      </w:pPr>
      <w:bookmarkStart w:id="0" w:name="bookmark1"/>
      <w:r>
        <w:t>Место учебного предмета в учебном плане</w:t>
      </w:r>
      <w:bookmarkEnd w:id="0"/>
    </w:p>
    <w:p w:rsidR="00B23F9D" w:rsidRPr="00B23F9D" w:rsidRDefault="00B23F9D">
      <w:pPr>
        <w:pStyle w:val="11"/>
        <w:shd w:val="clear" w:color="auto" w:fill="auto"/>
        <w:spacing w:before="0" w:after="0" w:line="254" w:lineRule="exact"/>
        <w:ind w:left="20" w:right="20" w:firstLine="720"/>
        <w:rPr>
          <w:lang w:val="ru-RU"/>
        </w:rPr>
      </w:pPr>
      <w:r w:rsidRPr="00B23F9D">
        <w:rPr>
          <w:lang w:val="ru-RU"/>
        </w:rPr>
        <w:t xml:space="preserve">Объём часов учебной нагрузки, отведённых на освоение рабочей программы, определён учебным планом МБОУ </w:t>
      </w:r>
      <w:proofErr w:type="spellStart"/>
      <w:r w:rsidRPr="00B23F9D">
        <w:rPr>
          <w:lang w:val="ru-RU"/>
        </w:rPr>
        <w:t>Чернецовской</w:t>
      </w:r>
      <w:proofErr w:type="spellEnd"/>
      <w:r w:rsidRPr="00B23F9D">
        <w:rPr>
          <w:lang w:val="ru-RU"/>
        </w:rPr>
        <w:t xml:space="preserve"> СОШ и соответствует Базисному учебному плану РФ.</w:t>
      </w:r>
    </w:p>
    <w:p w:rsidR="00577484" w:rsidRDefault="007B7C04">
      <w:pPr>
        <w:pStyle w:val="11"/>
        <w:shd w:val="clear" w:color="auto" w:fill="auto"/>
        <w:spacing w:before="0" w:after="0" w:line="254" w:lineRule="exact"/>
        <w:ind w:left="20" w:right="20" w:firstLine="720"/>
        <w:rPr>
          <w:lang w:val="ru-RU"/>
        </w:rPr>
      </w:pPr>
      <w:r>
        <w:t xml:space="preserve">Моделью преподавания истории является линейная система преподавания с 5 по </w:t>
      </w:r>
      <w:r w:rsidR="00B23F9D">
        <w:rPr>
          <w:lang w:val="ru-RU"/>
        </w:rPr>
        <w:t>9</w:t>
      </w:r>
      <w:r>
        <w:t xml:space="preserve"> класс и синхронизация </w:t>
      </w:r>
      <w:proofErr w:type="gramStart"/>
      <w:r>
        <w:t>обучения по истории</w:t>
      </w:r>
      <w:proofErr w:type="gramEnd"/>
      <w:r>
        <w:t xml:space="preserve"> России и Всеобщей истории.</w:t>
      </w:r>
    </w:p>
    <w:p w:rsidR="00B23F9D" w:rsidRPr="00B23F9D" w:rsidRDefault="00B23F9D">
      <w:pPr>
        <w:pStyle w:val="11"/>
        <w:shd w:val="clear" w:color="auto" w:fill="auto"/>
        <w:spacing w:before="0" w:after="0" w:line="254" w:lineRule="exact"/>
        <w:ind w:left="20" w:right="20" w:firstLine="720"/>
        <w:rPr>
          <w:lang w:val="ru-RU"/>
        </w:rPr>
      </w:pPr>
    </w:p>
    <w:p w:rsidR="00577484" w:rsidRDefault="007B7C04">
      <w:pPr>
        <w:pStyle w:val="11"/>
        <w:shd w:val="clear" w:color="auto" w:fill="auto"/>
        <w:spacing w:before="0" w:after="159" w:line="230" w:lineRule="exact"/>
        <w:ind w:left="720"/>
      </w:pPr>
      <w:r>
        <w:t>Рабочая программа обеспечена следующим</w:t>
      </w:r>
      <w:r>
        <w:rPr>
          <w:rStyle w:val="a5"/>
        </w:rPr>
        <w:t xml:space="preserve"> учебно-методическим комплектом:</w:t>
      </w:r>
    </w:p>
    <w:p w:rsidR="00577484" w:rsidRDefault="007B7C04">
      <w:pPr>
        <w:pStyle w:val="11"/>
        <w:shd w:val="clear" w:color="auto" w:fill="auto"/>
        <w:spacing w:before="0" w:after="244" w:line="259" w:lineRule="exact"/>
        <w:ind w:left="260"/>
        <w:jc w:val="center"/>
      </w:pPr>
      <w:proofErr w:type="spellStart"/>
      <w:r>
        <w:t>Сороко</w:t>
      </w:r>
      <w:proofErr w:type="spellEnd"/>
      <w:r>
        <w:t xml:space="preserve">-Цюпа О.С., </w:t>
      </w:r>
      <w:proofErr w:type="spellStart"/>
      <w:r>
        <w:t>Сороко</w:t>
      </w:r>
      <w:proofErr w:type="spellEnd"/>
      <w:r>
        <w:t xml:space="preserve">-Цюпа А.О. Всеобщая история. Новейшая история. Учебник для 9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общеобразоват</w:t>
      </w:r>
      <w:proofErr w:type="spellEnd"/>
      <w:r>
        <w:t>. учреждений. — М.: Просвещение, 2017.</w:t>
      </w:r>
    </w:p>
    <w:p w:rsidR="00B23F9D" w:rsidRPr="00B23F9D" w:rsidRDefault="00B23F9D" w:rsidP="00B23F9D">
      <w:pPr>
        <w:pStyle w:val="11"/>
        <w:spacing w:after="240" w:line="274" w:lineRule="exact"/>
        <w:ind w:left="720" w:right="20"/>
        <w:rPr>
          <w:lang w:val="ru-RU"/>
        </w:rPr>
      </w:pPr>
      <w:r w:rsidRPr="00B23F9D">
        <w:rPr>
          <w:lang w:val="ru-RU"/>
        </w:rPr>
        <w:t xml:space="preserve">История России. 9 </w:t>
      </w:r>
      <w:proofErr w:type="spellStart"/>
      <w:r w:rsidRPr="00B23F9D">
        <w:rPr>
          <w:lang w:val="ru-RU"/>
        </w:rPr>
        <w:t>класс</w:t>
      </w:r>
      <w:proofErr w:type="gramStart"/>
      <w:r w:rsidRPr="00B23F9D">
        <w:rPr>
          <w:lang w:val="ru-RU"/>
        </w:rPr>
        <w:t>.Н</w:t>
      </w:r>
      <w:proofErr w:type="gramEnd"/>
      <w:r w:rsidRPr="00B23F9D">
        <w:rPr>
          <w:lang w:val="ru-RU"/>
        </w:rPr>
        <w:t>.М</w:t>
      </w:r>
      <w:proofErr w:type="spellEnd"/>
      <w:r w:rsidRPr="00B23F9D">
        <w:rPr>
          <w:lang w:val="ru-RU"/>
        </w:rPr>
        <w:t xml:space="preserve">. Арсентьев, А.А. Данилов, А.А. </w:t>
      </w:r>
      <w:proofErr w:type="spellStart"/>
      <w:r w:rsidRPr="00B23F9D">
        <w:rPr>
          <w:lang w:val="ru-RU"/>
        </w:rPr>
        <w:t>Левандовский</w:t>
      </w:r>
      <w:proofErr w:type="spellEnd"/>
      <w:r w:rsidRPr="00B23F9D">
        <w:rPr>
          <w:lang w:val="ru-RU"/>
        </w:rPr>
        <w:t xml:space="preserve">, А.Я. Токарева Учеб. Для общеобразовательных организаций. В 2 ч.\ под. Ред. А.В. </w:t>
      </w:r>
      <w:proofErr w:type="spellStart"/>
      <w:r w:rsidRPr="00B23F9D">
        <w:rPr>
          <w:lang w:val="ru-RU"/>
        </w:rPr>
        <w:t>Торкунова</w:t>
      </w:r>
      <w:proofErr w:type="spellEnd"/>
      <w:r w:rsidRPr="00B23F9D">
        <w:rPr>
          <w:lang w:val="ru-RU"/>
        </w:rPr>
        <w:t xml:space="preserve">. -  М.: </w:t>
      </w:r>
      <w:proofErr w:type="spellStart"/>
      <w:proofErr w:type="gramStart"/>
      <w:r w:rsidRPr="00B23F9D">
        <w:rPr>
          <w:lang w:val="ru-RU"/>
        </w:rPr>
        <w:t>Просвещени</w:t>
      </w:r>
      <w:proofErr w:type="spellEnd"/>
      <w:r>
        <w:rPr>
          <w:lang w:val="ru-RU"/>
        </w:rPr>
        <w:t xml:space="preserve"> </w:t>
      </w:r>
      <w:r w:rsidRPr="00B23F9D">
        <w:rPr>
          <w:lang w:val="ru-RU"/>
        </w:rPr>
        <w:t>е</w:t>
      </w:r>
      <w:proofErr w:type="gramEnd"/>
      <w:r w:rsidRPr="00B23F9D">
        <w:rPr>
          <w:lang w:val="ru-RU"/>
        </w:rPr>
        <w:t>, 201</w:t>
      </w:r>
      <w:r>
        <w:rPr>
          <w:lang w:val="ru-RU"/>
        </w:rPr>
        <w:t xml:space="preserve">7 </w:t>
      </w:r>
      <w:r w:rsidRPr="00B23F9D">
        <w:rPr>
          <w:lang w:val="ru-RU"/>
        </w:rPr>
        <w:t xml:space="preserve">год; </w:t>
      </w:r>
    </w:p>
    <w:p w:rsidR="00577484" w:rsidRPr="00B23F9D" w:rsidRDefault="00577484" w:rsidP="00B23F9D">
      <w:pPr>
        <w:pStyle w:val="11"/>
        <w:shd w:val="clear" w:color="auto" w:fill="auto"/>
        <w:spacing w:before="0" w:after="240" w:line="274" w:lineRule="exact"/>
        <w:ind w:right="20"/>
        <w:rPr>
          <w:lang w:val="ru-RU"/>
        </w:rPr>
      </w:pPr>
    </w:p>
    <w:p w:rsidR="00577484" w:rsidRDefault="007B7C04">
      <w:pPr>
        <w:pStyle w:val="11"/>
        <w:shd w:val="clear" w:color="auto" w:fill="auto"/>
        <w:spacing w:before="0" w:after="0" w:line="274" w:lineRule="exact"/>
        <w:ind w:right="360" w:firstLine="720"/>
        <w:jc w:val="left"/>
        <w:sectPr w:rsidR="00577484">
          <w:type w:val="continuous"/>
          <w:pgSz w:w="11905" w:h="16837"/>
          <w:pgMar w:top="917" w:right="835" w:bottom="951" w:left="1696" w:header="0" w:footer="3" w:gutter="0"/>
          <w:cols w:space="720"/>
          <w:noEndnote/>
          <w:docGrid w:linePitch="360"/>
        </w:sectPr>
      </w:pPr>
      <w:r>
        <w:t>К классно-урочным</w:t>
      </w:r>
      <w:r>
        <w:rPr>
          <w:rStyle w:val="a6"/>
        </w:rPr>
        <w:t xml:space="preserve"> формам организации учебного процесса</w:t>
      </w:r>
      <w:r w:rsidR="00C720FC">
        <w:t xml:space="preserve"> по истории в </w:t>
      </w:r>
      <w:bookmarkStart w:id="1" w:name="_GoBack"/>
      <w:bookmarkEnd w:id="1"/>
      <w:r>
        <w:t>9 классах относятся: коллективная, групповая, индивидуальная.</w:t>
      </w:r>
    </w:p>
    <w:p w:rsidR="00577484" w:rsidRDefault="007B7C04">
      <w:pPr>
        <w:pStyle w:val="11"/>
        <w:shd w:val="clear" w:color="auto" w:fill="auto"/>
        <w:spacing w:before="0" w:after="0" w:line="274" w:lineRule="exact"/>
        <w:ind w:left="80"/>
        <w:jc w:val="left"/>
      </w:pPr>
      <w:r>
        <w:lastRenderedPageBreak/>
        <w:t>Используются элементы педагогических технологий обучения:</w:t>
      </w:r>
    </w:p>
    <w:p w:rsidR="00577484" w:rsidRDefault="007B7C04">
      <w:pPr>
        <w:pStyle w:val="11"/>
        <w:numPr>
          <w:ilvl w:val="0"/>
          <w:numId w:val="2"/>
        </w:numPr>
        <w:shd w:val="clear" w:color="auto" w:fill="auto"/>
        <w:tabs>
          <w:tab w:val="left" w:pos="762"/>
        </w:tabs>
        <w:spacing w:before="0" w:after="0" w:line="274" w:lineRule="exact"/>
        <w:ind w:left="80"/>
        <w:jc w:val="left"/>
      </w:pPr>
      <w:r>
        <w:t>технология коммуникативного обучения,</w:t>
      </w:r>
    </w:p>
    <w:p w:rsidR="00577484" w:rsidRDefault="007B7C04">
      <w:pPr>
        <w:pStyle w:val="11"/>
        <w:numPr>
          <w:ilvl w:val="0"/>
          <w:numId w:val="2"/>
        </w:numPr>
        <w:shd w:val="clear" w:color="auto" w:fill="auto"/>
        <w:tabs>
          <w:tab w:val="left" w:pos="771"/>
        </w:tabs>
        <w:spacing w:before="0" w:after="0" w:line="274" w:lineRule="exact"/>
        <w:ind w:left="80"/>
        <w:jc w:val="left"/>
      </w:pPr>
      <w:r>
        <w:t>проектная технология,</w:t>
      </w:r>
    </w:p>
    <w:p w:rsidR="00577484" w:rsidRDefault="007B7C04">
      <w:pPr>
        <w:pStyle w:val="11"/>
        <w:numPr>
          <w:ilvl w:val="0"/>
          <w:numId w:val="2"/>
        </w:numPr>
        <w:shd w:val="clear" w:color="auto" w:fill="auto"/>
        <w:tabs>
          <w:tab w:val="left" w:pos="762"/>
        </w:tabs>
        <w:spacing w:before="0" w:after="0" w:line="274" w:lineRule="exact"/>
        <w:ind w:left="80"/>
        <w:jc w:val="left"/>
      </w:pPr>
      <w:r>
        <w:lastRenderedPageBreak/>
        <w:t>технология проблемного обучения,</w:t>
      </w:r>
    </w:p>
    <w:p w:rsidR="00577484" w:rsidRDefault="007B7C04">
      <w:pPr>
        <w:pStyle w:val="11"/>
        <w:numPr>
          <w:ilvl w:val="0"/>
          <w:numId w:val="2"/>
        </w:numPr>
        <w:shd w:val="clear" w:color="auto" w:fill="auto"/>
        <w:tabs>
          <w:tab w:val="left" w:pos="762"/>
        </w:tabs>
        <w:spacing w:before="0" w:after="0" w:line="274" w:lineRule="exact"/>
        <w:ind w:left="80"/>
        <w:jc w:val="left"/>
      </w:pPr>
      <w:r>
        <w:t>технология системно-</w:t>
      </w:r>
      <w:proofErr w:type="spellStart"/>
      <w:r>
        <w:t>деятельностного</w:t>
      </w:r>
      <w:proofErr w:type="spellEnd"/>
      <w:r>
        <w:t xml:space="preserve"> подхода к обучению,</w:t>
      </w:r>
    </w:p>
    <w:p w:rsidR="00577484" w:rsidRDefault="007B7C04">
      <w:pPr>
        <w:pStyle w:val="11"/>
        <w:numPr>
          <w:ilvl w:val="0"/>
          <w:numId w:val="2"/>
        </w:numPr>
        <w:shd w:val="clear" w:color="auto" w:fill="auto"/>
        <w:tabs>
          <w:tab w:val="left" w:pos="771"/>
        </w:tabs>
        <w:spacing w:before="0" w:after="0" w:line="274" w:lineRule="exact"/>
        <w:ind w:left="80"/>
        <w:jc w:val="left"/>
      </w:pPr>
      <w:r>
        <w:t>информационно-коммуникативная технология.</w:t>
      </w:r>
    </w:p>
    <w:p w:rsidR="00577484" w:rsidRDefault="007B7C04">
      <w:pPr>
        <w:pStyle w:val="11"/>
        <w:shd w:val="clear" w:color="auto" w:fill="auto"/>
        <w:spacing w:before="0" w:after="240" w:line="264" w:lineRule="exact"/>
        <w:ind w:left="80" w:right="20" w:firstLine="640"/>
      </w:pPr>
      <w:r>
        <w:t xml:space="preserve">Формы организации учебного процесса включают разнообразные виды самостоятельной работы: составление плана, сравнительных таблиц, работа с учебником по понятиям, с последующей беседой, подготовка сообщений, составление тематических творческих рассказов на основе использования нескольких источников, составление рассказов по рисункам и иллюстрациям; решение и составление познавательных задач. Составление и разгадывания кроссвордов, работа с документами. </w:t>
      </w:r>
      <w:proofErr w:type="gramStart"/>
      <w:r>
        <w:t>Важное значение</w:t>
      </w:r>
      <w:proofErr w:type="gramEnd"/>
      <w:r>
        <w:t xml:space="preserve"> имеет проектная деятельность учащихся.</w:t>
      </w:r>
    </w:p>
    <w:p w:rsidR="00577484" w:rsidRDefault="007B7C04">
      <w:pPr>
        <w:pStyle w:val="11"/>
        <w:shd w:val="clear" w:color="auto" w:fill="auto"/>
        <w:spacing w:before="0" w:after="0" w:line="264" w:lineRule="exact"/>
        <w:ind w:left="80" w:right="20" w:firstLine="640"/>
      </w:pPr>
      <w:r>
        <w:rPr>
          <w:rStyle w:val="a7"/>
        </w:rPr>
        <w:t>Для осуществления контроля</w:t>
      </w:r>
      <w:r>
        <w:t xml:space="preserve"> используются различные виды учебных работ, методы и средства, с помощью которых можно получить наиболее объективную информацию о результатах учебной деятельности учащихся. </w:t>
      </w:r>
      <w:proofErr w:type="gramStart"/>
      <w:r>
        <w:t>К ним относятся: индивидуальный, групповой и фронтальный опрос с использованием вопросов и заданий, содержащихся в учебниках, учебно-методических пособиях и дидактических материалах, собеседования, тесты, сочинения, эссе, самостоятельные и контрольные работы, лабораторные (работа с документами и т.п.) и практические работы (с картой, учебником, иллюстрацией, диаграммой и др., составление плана, таблицы), рефераты, учебно-исследовательские, творческие проекты и др. Основной формой промежуточного и итогового</w:t>
      </w:r>
      <w:proofErr w:type="gramEnd"/>
      <w:r>
        <w:t xml:space="preserve"> контроля является тестирование. Выбор используемых методов и сре</w:t>
      </w:r>
      <w:proofErr w:type="gramStart"/>
      <w:r>
        <w:t>дств дл</w:t>
      </w:r>
      <w:proofErr w:type="gramEnd"/>
      <w:r>
        <w:t>я осуществления контроля результатов учебной деятельности учащихся осуществляется педагогом.</w:t>
      </w:r>
    </w:p>
    <w:p w:rsidR="00577484" w:rsidRDefault="007B7C04">
      <w:pPr>
        <w:pStyle w:val="11"/>
        <w:shd w:val="clear" w:color="auto" w:fill="auto"/>
        <w:spacing w:before="0" w:after="0" w:line="245" w:lineRule="exact"/>
        <w:ind w:left="80" w:right="480" w:firstLine="640"/>
        <w:jc w:val="left"/>
      </w:pPr>
      <w:r>
        <w:t>Оценка знаний предполагает учет индивидуальных особенностей учащихся, дифференцированный подход к организации работы в классе.</w:t>
      </w:r>
    </w:p>
    <w:sectPr w:rsidR="00577484">
      <w:type w:val="continuous"/>
      <w:pgSz w:w="11905" w:h="16837"/>
      <w:pgMar w:top="1488" w:right="1430" w:bottom="7790" w:left="14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384" w:rsidRDefault="00463384">
      <w:r>
        <w:separator/>
      </w:r>
    </w:p>
  </w:endnote>
  <w:endnote w:type="continuationSeparator" w:id="0">
    <w:p w:rsidR="00463384" w:rsidRDefault="0046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384" w:rsidRDefault="00463384"/>
  </w:footnote>
  <w:footnote w:type="continuationSeparator" w:id="0">
    <w:p w:rsidR="00463384" w:rsidRDefault="0046338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A29D3"/>
    <w:multiLevelType w:val="multilevel"/>
    <w:tmpl w:val="5DE2077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774FC1"/>
    <w:multiLevelType w:val="multilevel"/>
    <w:tmpl w:val="D91CB3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77484"/>
    <w:rsid w:val="000C329E"/>
    <w:rsid w:val="00463384"/>
    <w:rsid w:val="00577484"/>
    <w:rsid w:val="007B7C04"/>
    <w:rsid w:val="00B23F9D"/>
    <w:rsid w:val="00C7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80" w:line="226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80" w:after="42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420" w:after="300" w:line="326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8">
    <w:name w:val="No Spacing"/>
    <w:uiPriority w:val="1"/>
    <w:qFormat/>
    <w:rsid w:val="000C329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cp:lastPrinted>2019-08-30T09:02:00Z</cp:lastPrinted>
  <dcterms:created xsi:type="dcterms:W3CDTF">2019-09-02T09:15:00Z</dcterms:created>
  <dcterms:modified xsi:type="dcterms:W3CDTF">2019-09-02T09:15:00Z</dcterms:modified>
</cp:coreProperties>
</file>