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i/>
          <w:iCs/>
          <w:color w:val="000000"/>
        </w:rPr>
        <w:t>Документы</w:t>
      </w:r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</w:rPr>
      </w:pPr>
      <w:hyperlink r:id="rId4" w:history="1">
        <w:r>
          <w:rPr>
            <w:rStyle w:val="a4"/>
            <w:rFonts w:ascii="Arial" w:hAnsi="Arial" w:cs="Arial"/>
            <w:color w:val="000080"/>
          </w:rPr>
          <w:t xml:space="preserve">Указ Президента РФ от 2 апреля 2020 г.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</w:r>
        <w:proofErr w:type="spellStart"/>
        <w:r>
          <w:rPr>
            <w:rStyle w:val="a4"/>
            <w:rFonts w:ascii="Arial" w:hAnsi="Arial" w:cs="Arial"/>
            <w:color w:val="000080"/>
          </w:rPr>
          <w:t>короновирусной</w:t>
        </w:r>
        <w:proofErr w:type="spellEnd"/>
        <w:r>
          <w:rPr>
            <w:rStyle w:val="a4"/>
            <w:rFonts w:ascii="Arial" w:hAnsi="Arial" w:cs="Arial"/>
            <w:color w:val="000080"/>
          </w:rPr>
          <w:t xml:space="preserve"> инфекции (COVID-19</w:t>
        </w:r>
        <w:r>
          <w:rPr>
            <w:rStyle w:val="a4"/>
            <w:rFonts w:ascii="Arial" w:hAnsi="Arial" w:cs="Arial"/>
            <w:color w:val="00588D"/>
          </w:rPr>
          <w:t>)</w:t>
        </w:r>
      </w:hyperlink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80"/>
          <w:sz w:val="23"/>
          <w:szCs w:val="23"/>
        </w:rPr>
      </w:pPr>
      <w:hyperlink r:id="rId5" w:history="1">
        <w:r>
          <w:rPr>
            <w:rStyle w:val="a4"/>
            <w:rFonts w:ascii="Arial" w:hAnsi="Arial" w:cs="Arial"/>
            <w:color w:val="000080"/>
          </w:rPr>
          <w:t xml:space="preserve">Приказ Минкультуры РФ 3 апреля 2020 года № 428 "О мерах по реализации находящимися в ведении Министерства культуры Российской Федерации организациями Указа Президента Российской Федерации от 2 апреля 2020 г. № 239 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</w:r>
        <w:proofErr w:type="spellStart"/>
        <w:r>
          <w:rPr>
            <w:rStyle w:val="a4"/>
            <w:rFonts w:ascii="Arial" w:hAnsi="Arial" w:cs="Arial"/>
            <w:color w:val="000080"/>
          </w:rPr>
          <w:t>короновирусной</w:t>
        </w:r>
        <w:proofErr w:type="spellEnd"/>
        <w:r>
          <w:rPr>
            <w:rStyle w:val="a4"/>
            <w:rFonts w:ascii="Arial" w:hAnsi="Arial" w:cs="Arial"/>
            <w:color w:val="000080"/>
          </w:rPr>
          <w:t xml:space="preserve"> инфекции (COVID-19)</w:t>
        </w:r>
      </w:hyperlink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Указ Президента РФ от 25 марта 2020 г. № 206 «Об объявлении в Российской Федерации нерабочих дней» (с 30 марта по 3 апреля 2020 </w:t>
      </w:r>
      <w:proofErr w:type="gramStart"/>
      <w:r>
        <w:rPr>
          <w:rFonts w:ascii="Arial" w:hAnsi="Arial" w:cs="Arial"/>
          <w:color w:val="000000"/>
        </w:rPr>
        <w:t>г.)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6" w:history="1">
        <w:r>
          <w:rPr>
            <w:rStyle w:val="a4"/>
            <w:rFonts w:ascii="Arial" w:hAnsi="Arial" w:cs="Arial"/>
            <w:color w:val="00588D"/>
          </w:rPr>
          <w:t>http://www.kremlin.ru/acts/news/63065</w:t>
        </w:r>
        <w:proofErr w:type="gramEnd"/>
      </w:hyperlink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Приказ Минкультуры России 16 марта 2020 года № 357 «О деятельности находящихся в ведении Минкультуры России организаций в условиях угрозы распространения новой </w:t>
      </w:r>
      <w:proofErr w:type="spellStart"/>
      <w:r>
        <w:rPr>
          <w:rFonts w:ascii="Arial" w:hAnsi="Arial" w:cs="Arial"/>
          <w:color w:val="000000"/>
        </w:rPr>
        <w:t>коронавирусной</w:t>
      </w:r>
      <w:proofErr w:type="spellEnd"/>
      <w:r>
        <w:rPr>
          <w:rFonts w:ascii="Arial" w:hAnsi="Arial" w:cs="Arial"/>
          <w:color w:val="000000"/>
        </w:rPr>
        <w:t xml:space="preserve"> инфекции (2019-nCoV) на территории Российской </w:t>
      </w:r>
      <w:proofErr w:type="gramStart"/>
      <w:r>
        <w:rPr>
          <w:rFonts w:ascii="Arial" w:hAnsi="Arial" w:cs="Arial"/>
          <w:color w:val="000000"/>
        </w:rPr>
        <w:t>Федерации»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7" w:history="1">
        <w:r>
          <w:rPr>
            <w:rStyle w:val="a4"/>
            <w:rFonts w:ascii="Arial" w:hAnsi="Arial" w:cs="Arial"/>
            <w:color w:val="00588D"/>
          </w:rPr>
          <w:t>https://www.mkrf.ru/documents/o-deyatelnosti-nakhodyashchikhsya-v-vedeni</w:t>
        </w:r>
        <w:proofErr w:type="gramEnd"/>
        <w:r>
          <w:rPr>
            <w:rStyle w:val="a4"/>
            <w:rFonts w:ascii="Arial" w:hAnsi="Arial" w:cs="Arial"/>
            <w:color w:val="00588D"/>
          </w:rPr>
          <w:t>...</w:t>
        </w:r>
      </w:hyperlink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Рекомендации Минтруда России работникам и работодателям в связи с Указом Президента РФ от 25 марта 2020 г. № 206 «Об объявлении в Российской Федерации нерабочих </w:t>
      </w:r>
      <w:proofErr w:type="gramStart"/>
      <w:r>
        <w:rPr>
          <w:rFonts w:ascii="Arial" w:hAnsi="Arial" w:cs="Arial"/>
          <w:color w:val="000000"/>
        </w:rPr>
        <w:t>дней»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8" w:history="1">
        <w:r>
          <w:rPr>
            <w:rStyle w:val="a4"/>
            <w:rFonts w:ascii="Arial" w:hAnsi="Arial" w:cs="Arial"/>
            <w:color w:val="00588D"/>
          </w:rPr>
          <w:t>https://rosmintrud.ru/labour/relationship/379</w:t>
        </w:r>
        <w:proofErr w:type="gramEnd"/>
      </w:hyperlink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80"/>
        </w:rPr>
      </w:pPr>
      <w:hyperlink r:id="rId9" w:history="1">
        <w:r>
          <w:rPr>
            <w:rStyle w:val="a4"/>
            <w:rFonts w:ascii="Arial" w:hAnsi="Arial" w:cs="Arial"/>
            <w:color w:val="000080"/>
          </w:rPr>
          <w:t>Памятка Минтруда России об организации удаленной работы</w:t>
        </w:r>
      </w:hyperlink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80"/>
        </w:rPr>
      </w:pPr>
      <w:hyperlink r:id="rId10" w:history="1">
        <w:r>
          <w:rPr>
            <w:rStyle w:val="a4"/>
            <w:rFonts w:ascii="Arial" w:hAnsi="Arial" w:cs="Arial"/>
            <w:color w:val="000080"/>
          </w:rPr>
          <w:t>Приказ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Методические рекомендации </w:t>
      </w:r>
      <w:proofErr w:type="spellStart"/>
      <w:r>
        <w:rPr>
          <w:rFonts w:ascii="Arial" w:hAnsi="Arial" w:cs="Arial"/>
          <w:color w:val="000000"/>
        </w:rPr>
        <w:t>Минпросвещения</w:t>
      </w:r>
      <w:proofErr w:type="spellEnd"/>
      <w:r>
        <w:rPr>
          <w:rFonts w:ascii="Arial" w:hAnsi="Arial" w:cs="Arial"/>
          <w:color w:val="000000"/>
        </w:rPr>
        <w:t xml:space="preserve"> России о реализации образовательных программ с применением электронного обучения и дистанционных образовательных технологи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11" w:history="1">
        <w:r>
          <w:rPr>
            <w:rStyle w:val="a4"/>
            <w:rFonts w:ascii="Arial" w:hAnsi="Arial" w:cs="Arial"/>
            <w:color w:val="00588D"/>
          </w:rPr>
          <w:t>http://iroski.ru/sites/default/files/%D0%93%D0%94-39-04.pdf</w:t>
        </w:r>
      </w:hyperlink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 xml:space="preserve">Экспертные разъяснения по вопросам, возникающим в связи с использованием онлайн-курсов в целях предупреждения распространения </w:t>
      </w:r>
      <w:proofErr w:type="spellStart"/>
      <w:r>
        <w:rPr>
          <w:rFonts w:ascii="Arial" w:hAnsi="Arial" w:cs="Arial"/>
          <w:color w:val="000000"/>
        </w:rPr>
        <w:t>коронавирусной</w:t>
      </w:r>
      <w:proofErr w:type="spellEnd"/>
      <w:r>
        <w:rPr>
          <w:rFonts w:ascii="Arial" w:hAnsi="Arial" w:cs="Arial"/>
          <w:color w:val="000000"/>
        </w:rPr>
        <w:t xml:space="preserve"> инфекции (</w:t>
      </w:r>
      <w:proofErr w:type="spellStart"/>
      <w:r>
        <w:rPr>
          <w:rFonts w:ascii="Arial" w:hAnsi="Arial" w:cs="Arial"/>
          <w:color w:val="000000"/>
        </w:rPr>
        <w:t>Минобрнауки</w:t>
      </w:r>
      <w:proofErr w:type="spellEnd"/>
      <w:r>
        <w:rPr>
          <w:rFonts w:ascii="Arial" w:hAnsi="Arial" w:cs="Arial"/>
          <w:color w:val="000000"/>
        </w:rPr>
        <w:t xml:space="preserve"> России):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12" w:history="1">
        <w:r>
          <w:rPr>
            <w:rStyle w:val="a4"/>
            <w:rFonts w:ascii="Arial" w:hAnsi="Arial" w:cs="Arial"/>
            <w:color w:val="00588D"/>
          </w:rPr>
          <w:t>Часть 1 (от 18.03.2020)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hyperlink r:id="rId13" w:history="1">
        <w:r>
          <w:rPr>
            <w:rStyle w:val="a4"/>
            <w:rFonts w:ascii="Arial" w:hAnsi="Arial" w:cs="Arial"/>
            <w:color w:val="00588D"/>
          </w:rPr>
          <w:t>Часть 2 (от 20.03.2020)</w:t>
        </w:r>
      </w:hyperlink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hyperlink r:id="rId14" w:history="1">
        <w:r>
          <w:rPr>
            <w:rStyle w:val="a4"/>
            <w:rFonts w:ascii="Arial" w:hAnsi="Arial" w:cs="Arial"/>
            <w:color w:val="00588D"/>
          </w:rPr>
          <w:t>Разъяснения Исполнительного комитета Профсоюза работников народного образования РФ от 23.03.2020 г. № 164 «Об особенностях режима рабочего времени и времени отдыха педагогических и иных работников организаций, осуществляющих образовательную деятельность»</w:t>
        </w:r>
      </w:hyperlink>
    </w:p>
    <w:p w:rsidR="000D3546" w:rsidRDefault="000D3546" w:rsidP="000D354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</w:p>
    <w:p w:rsidR="001C57B5" w:rsidRDefault="001C57B5"/>
    <w:sectPr w:rsidR="001C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8E"/>
    <w:rsid w:val="000D3546"/>
    <w:rsid w:val="001C57B5"/>
    <w:rsid w:val="00C9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E17A-F255-44CA-B5D1-C38B1EFE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0D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3546"/>
    <w:rPr>
      <w:b/>
      <w:bCs/>
    </w:rPr>
  </w:style>
  <w:style w:type="character" w:styleId="a4">
    <w:name w:val="Hyperlink"/>
    <w:basedOn w:val="a0"/>
    <w:uiPriority w:val="99"/>
    <w:semiHidden/>
    <w:unhideWhenUsed/>
    <w:rsid w:val="000D3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intrud.ru/labour/relationship/379" TargetMode="External"/><Relationship Id="rId13" Type="http://schemas.openxmlformats.org/officeDocument/2006/relationships/hyperlink" Target="http://iroski.ru/sites/default/files/%D0%9C%D0%95%D0%A2%D0%9E%D0%94%D0%98%D0%A7%D0%95%D0%A1%D0%9A%D0%98%D0%95%20%D0%A0%D0%95%D0%9A%D0%9E%D0%9C%D0%95%D0%9D%D0%94%D0%90%D0%A6%D0%98%D0%98%20%D0%9C%D0%98%D0%9D%D0%9E%D0%91%D0%A0%D0%9D%D0%90%D0%A3%D0%9A%D0%98%20%D0%9E%D0%A2%2020.03.2020%20%28%D1%87%D0%B0%D1%81%D1%82%D1%8C%202%29.pdf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mkrf.ru/documents/o-deyatelnosti-nakhodyashchikhsya-v-vedenii-minkultury-rossii-organizatsiy-v-usloviyakh-ugrozy-raspr/" TargetMode="External"/><Relationship Id="rId12" Type="http://schemas.openxmlformats.org/officeDocument/2006/relationships/hyperlink" Target="http://iroski.ru/sites/default/files/%D0%9C%D0%95%D0%A2%D0%9E%D0%94%D0%98%D0%A7%D0%95%D0%A1%D0%9A%D0%98%D0%95%20%D0%A0%D0%95%D0%9A%D0%9E%D0%9C%D0%95%D0%9D%D0%94%D0%90%D0%A6%D0%98%D0%98%20%D0%9C%D0%98%D0%9D%D0%9E%D0%91%D0%A0%D0%9D%D0%90%D0%A3%D0%9A%D0%98%20%D0%9E%D0%A2%2018.03.2020.pdf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remlin.ru/acts/news/63065" TargetMode="External"/><Relationship Id="rId11" Type="http://schemas.openxmlformats.org/officeDocument/2006/relationships/hyperlink" Target="http://iroski.ru/sites/default/files/%D0%93%D0%94-39-04.pdf" TargetMode="External"/><Relationship Id="rId5" Type="http://schemas.openxmlformats.org/officeDocument/2006/relationships/hyperlink" Target="https://uvadshi.udm.muzkult.ru/media/2020/04/03/1252174873/Minkultury_3_aprelya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vadshi.udm.muzkult.ru/media/2020/03/31/1252320837/Prikaz_N_816_Distancionnoe_obuchenie.pdf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s://uvadshi.udm.muzkult.ru/media/2020/04/03/1252173918/Ukaz_Prezidenta_ot_02.04.2020g.pdf" TargetMode="External"/><Relationship Id="rId9" Type="http://schemas.openxmlformats.org/officeDocument/2006/relationships/hyperlink" Target="https://uvadshi.udm.muzkult.ru/media/2020/03/31/1252320927/business_mintrud.pdf" TargetMode="External"/><Relationship Id="rId14" Type="http://schemas.openxmlformats.org/officeDocument/2006/relationships/hyperlink" Target="http://iroski.ru/sites/default/files/%D0%9F%D1%80%D0%BE%D1%84%D1%81%D0%BE%D1%8E%D0%B7_osobennostyah_rejima_rabocheg4816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6BFE17C0E61A4B9550094F1FFA0771" ma:contentTypeVersion="0" ma:contentTypeDescription="Создание документа." ma:contentTypeScope="" ma:versionID="a026f68232b4ef91b6555804829287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ECA86-DBE1-424F-93E2-94F6ECE54A7A}"/>
</file>

<file path=customXml/itemProps2.xml><?xml version="1.0" encoding="utf-8"?>
<ds:datastoreItem xmlns:ds="http://schemas.openxmlformats.org/officeDocument/2006/customXml" ds:itemID="{116E194A-8B71-4941-BAD1-3D2A2D234E0E}"/>
</file>

<file path=customXml/itemProps3.xml><?xml version="1.0" encoding="utf-8"?>
<ds:datastoreItem xmlns:ds="http://schemas.openxmlformats.org/officeDocument/2006/customXml" ds:itemID="{EE82B484-8F16-4B06-9E39-8F31C64A8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2020-04-07T05:15:00Z</dcterms:created>
  <dcterms:modified xsi:type="dcterms:W3CDTF">2020-04-07T05:16:00Z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0x010100576BFE17C0E61A4B9550094F1FFA0771</vt:lpwstr>
  </property>
</Properties>
</file>