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07" w:rsidRPr="00C02007" w:rsidRDefault="00C02007" w:rsidP="00C02007">
      <w:pPr>
        <w:pBdr>
          <w:bottom w:val="single" w:sz="18" w:space="23" w:color="198833"/>
        </w:pBdr>
        <w:shd w:val="clear" w:color="auto" w:fill="FFFFFF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222222"/>
          <w:kern w:val="36"/>
          <w:sz w:val="24"/>
          <w:szCs w:val="24"/>
          <w:lang w:eastAsia="ru-RU"/>
        </w:rPr>
      </w:pPr>
      <w:bookmarkStart w:id="0" w:name="_GoBack"/>
      <w:r w:rsidRPr="00C02007"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4"/>
          <w:szCs w:val="24"/>
          <w:lang w:eastAsia="ru-RU"/>
        </w:rPr>
        <w:t>ПАМЯТКА ОБ ОТВЕТСТВЕННОСТИ ЗА ДЕЙСТВИЯ, СВЯЗАННЫЕ</w:t>
      </w:r>
      <w:r w:rsidRPr="00C02007">
        <w:rPr>
          <w:rFonts w:ascii="Times New Roman" w:eastAsia="Times New Roman" w:hAnsi="Times New Roman" w:cs="Times New Roman"/>
          <w:caps/>
          <w:color w:val="222222"/>
          <w:kern w:val="36"/>
          <w:sz w:val="24"/>
          <w:szCs w:val="24"/>
          <w:lang w:eastAsia="ru-RU"/>
        </w:rPr>
        <w:t> </w:t>
      </w:r>
      <w:r w:rsidRPr="00C02007"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4"/>
          <w:szCs w:val="24"/>
          <w:lang w:eastAsia="ru-RU"/>
        </w:rPr>
        <w:t>С НЕЗАКОННЫМ ОБОРОТОМ НАРКОТИЧЕСКИХ СРЕДСТВ</w:t>
      </w:r>
    </w:p>
    <w:bookmarkEnd w:id="0"/>
    <w:p w:rsidR="00C02007" w:rsidRPr="00C02007" w:rsidRDefault="00C02007" w:rsidP="00C02007">
      <w:pPr>
        <w:pStyle w:val="a4"/>
        <w:shd w:val="clear" w:color="auto" w:fill="FFFFFF"/>
        <w:spacing w:before="0" w:beforeAutospacing="0" w:after="0" w:afterAutospacing="0"/>
        <w:jc w:val="both"/>
        <w:rPr>
          <w:color w:val="3A3A3A"/>
        </w:rPr>
      </w:pPr>
      <w:r w:rsidRPr="00C02007">
        <w:rPr>
          <w:color w:val="3A3A3A"/>
        </w:rPr>
        <w:t>На территории Российской Федерации свободный оборот наркотических средств запрещен!</w:t>
      </w:r>
    </w:p>
    <w:p w:rsidR="00C02007" w:rsidRPr="00C02007" w:rsidRDefault="00C02007" w:rsidP="00C02007">
      <w:pPr>
        <w:pStyle w:val="a4"/>
        <w:shd w:val="clear" w:color="auto" w:fill="FFFFFF"/>
        <w:spacing w:before="0" w:beforeAutospacing="0" w:after="0" w:afterAutospacing="0"/>
        <w:jc w:val="both"/>
        <w:rPr>
          <w:color w:val="3A3A3A"/>
        </w:rPr>
      </w:pPr>
      <w:r w:rsidRPr="00C02007">
        <w:rPr>
          <w:color w:val="3A3A3A"/>
        </w:rPr>
        <w:t>Уголовной ответственности подлежит лицо, достигшее ко времени совершения преступления 16-летнего возраста.</w:t>
      </w:r>
    </w:p>
    <w:p w:rsidR="00C02007" w:rsidRPr="00C02007" w:rsidRDefault="00C02007" w:rsidP="00C02007">
      <w:pPr>
        <w:pStyle w:val="a4"/>
        <w:shd w:val="clear" w:color="auto" w:fill="FFFFFF"/>
        <w:spacing w:before="0" w:beforeAutospacing="0" w:after="0" w:afterAutospacing="0"/>
        <w:jc w:val="both"/>
        <w:rPr>
          <w:color w:val="3A3A3A"/>
        </w:rPr>
      </w:pPr>
      <w:r w:rsidRPr="00C02007">
        <w:rPr>
          <w:color w:val="3A3A3A"/>
        </w:rPr>
        <w:t>Исключение составляет хищение либо вымогательство наркотических средств или психотропных веществ, в этом случае уголовная ответственность наступает с 14-летнего возраста.</w:t>
      </w:r>
    </w:p>
    <w:p w:rsidR="00C02007" w:rsidRPr="00C02007" w:rsidRDefault="00C02007" w:rsidP="00C02007">
      <w:pPr>
        <w:pStyle w:val="a4"/>
        <w:shd w:val="clear" w:color="auto" w:fill="FFFFFF"/>
        <w:spacing w:before="0" w:beforeAutospacing="0" w:after="0" w:afterAutospacing="0"/>
        <w:jc w:val="both"/>
        <w:rPr>
          <w:color w:val="3A3A3A"/>
        </w:rPr>
      </w:pPr>
      <w:proofErr w:type="gramStart"/>
      <w:r w:rsidRPr="00C02007">
        <w:rPr>
          <w:color w:val="3A3A3A"/>
        </w:rPr>
        <w:t>За незаконные приобретение, хранение, перевозку, изготовление, переработку без цели сбыта наркотических средств, психотропных веществ или их аналогов, а также незаконные приобретение,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 лица привлекаются к уголовной ответственности по статье 228 Уголовного кодекса Российской Федерации, которая предусматривает наказание до 15 лет</w:t>
      </w:r>
      <w:proofErr w:type="gramEnd"/>
      <w:r w:rsidRPr="00C02007">
        <w:rPr>
          <w:color w:val="3A3A3A"/>
        </w:rPr>
        <w:t xml:space="preserve"> лишения свободы.</w:t>
      </w:r>
    </w:p>
    <w:p w:rsidR="00C02007" w:rsidRPr="00C02007" w:rsidRDefault="00C02007" w:rsidP="00C02007">
      <w:pPr>
        <w:pStyle w:val="a4"/>
        <w:shd w:val="clear" w:color="auto" w:fill="FFFFFF"/>
        <w:spacing w:before="0" w:beforeAutospacing="0" w:after="0" w:afterAutospacing="0"/>
        <w:jc w:val="both"/>
        <w:rPr>
          <w:color w:val="3A3A3A"/>
        </w:rPr>
      </w:pPr>
      <w:proofErr w:type="gramStart"/>
      <w:r w:rsidRPr="00C02007">
        <w:rPr>
          <w:color w:val="3A3A3A"/>
        </w:rPr>
        <w:t>За незаконные производство, сбыт или пересылку наркотических средств, психотропных веществ или их аналогов, а также незаконные сбыт или пересылку растений, содержащих наркотические средства или психотропные вещества, либо их частей, содержащих наркотические средства или психотропные вещества лица привлекаются к уголовной ответственности по статье 228.1 Уголовного кодекса Российской Федерации, предусматривающей наказание до пожизненного лишения свободы.</w:t>
      </w:r>
      <w:proofErr w:type="gramEnd"/>
    </w:p>
    <w:p w:rsidR="00C02007" w:rsidRPr="00C02007" w:rsidRDefault="00C02007" w:rsidP="00C02007">
      <w:pPr>
        <w:pStyle w:val="a4"/>
        <w:shd w:val="clear" w:color="auto" w:fill="FFFFFF"/>
        <w:spacing w:before="0" w:beforeAutospacing="0" w:after="0" w:afterAutospacing="0"/>
        <w:jc w:val="both"/>
        <w:rPr>
          <w:color w:val="3A3A3A"/>
        </w:rPr>
      </w:pPr>
      <w:r w:rsidRPr="00C02007">
        <w:rPr>
          <w:color w:val="3A3A3A"/>
        </w:rPr>
        <w:t xml:space="preserve">За 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</w:t>
      </w:r>
      <w:proofErr w:type="gramStart"/>
      <w:r w:rsidRPr="00C02007">
        <w:rPr>
          <w:color w:val="3A3A3A"/>
        </w:rPr>
        <w:t>их частей, содержащих наркотические средства или психотропные вещества лица привлекаются</w:t>
      </w:r>
      <w:proofErr w:type="gramEnd"/>
      <w:r w:rsidRPr="00C02007">
        <w:rPr>
          <w:color w:val="3A3A3A"/>
        </w:rPr>
        <w:t xml:space="preserve"> к уголовной ответственности по статье 229 Уголовного кодекса Российской Федерации, предусматривающей наказание до двадцати лет лишения свободы.</w:t>
      </w:r>
    </w:p>
    <w:p w:rsidR="00C02007" w:rsidRPr="00C02007" w:rsidRDefault="00C02007" w:rsidP="00C02007">
      <w:pPr>
        <w:pStyle w:val="a4"/>
        <w:shd w:val="clear" w:color="auto" w:fill="FFFFFF"/>
        <w:spacing w:before="0" w:beforeAutospacing="0" w:after="0" w:afterAutospacing="0"/>
        <w:jc w:val="both"/>
        <w:rPr>
          <w:color w:val="3A3A3A"/>
        </w:rPr>
      </w:pPr>
      <w:proofErr w:type="gramStart"/>
      <w:r w:rsidRPr="00C02007">
        <w:rPr>
          <w:color w:val="3A3A3A"/>
        </w:rPr>
        <w:t xml:space="preserve">За перемещение наркотических средств, психотропных веществ, их </w:t>
      </w:r>
      <w:proofErr w:type="spellStart"/>
      <w:r w:rsidRPr="00C02007">
        <w:rPr>
          <w:color w:val="3A3A3A"/>
        </w:rPr>
        <w:t>прекурсоров</w:t>
      </w:r>
      <w:proofErr w:type="spellEnd"/>
      <w:r w:rsidRPr="00C02007">
        <w:rPr>
          <w:color w:val="3A3A3A"/>
        </w:rPr>
        <w:t xml:space="preserve"> или аналогов, растений, содержащих наркотические средства, психотропные вещества или их </w:t>
      </w:r>
      <w:proofErr w:type="spellStart"/>
      <w:r w:rsidRPr="00C02007">
        <w:rPr>
          <w:color w:val="3A3A3A"/>
        </w:rPr>
        <w:t>прекурсоры</w:t>
      </w:r>
      <w:proofErr w:type="spellEnd"/>
      <w:r w:rsidRPr="00C02007">
        <w:rPr>
          <w:color w:val="3A3A3A"/>
        </w:rPr>
        <w:t xml:space="preserve">, либо их частей, содержащих наркотические средства, психотропные вещества или их </w:t>
      </w:r>
      <w:proofErr w:type="spellStart"/>
      <w:r w:rsidRPr="00C02007">
        <w:rPr>
          <w:color w:val="3A3A3A"/>
        </w:rPr>
        <w:t>прекурсоры</w:t>
      </w:r>
      <w:proofErr w:type="spellEnd"/>
      <w:r w:rsidRPr="00C02007">
        <w:rPr>
          <w:color w:val="3A3A3A"/>
        </w:rPr>
        <w:t xml:space="preserve"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 через таможенную границу Таможенного союза в рамках </w:t>
      </w:r>
      <w:proofErr w:type="spellStart"/>
      <w:r w:rsidRPr="00C02007">
        <w:rPr>
          <w:color w:val="3A3A3A"/>
        </w:rPr>
        <w:t>ЕврАзЭС</w:t>
      </w:r>
      <w:proofErr w:type="spellEnd"/>
      <w:r w:rsidRPr="00C02007">
        <w:rPr>
          <w:color w:val="3A3A3A"/>
        </w:rPr>
        <w:t xml:space="preserve"> либо Государственную границу Российской Федерации с</w:t>
      </w:r>
      <w:proofErr w:type="gramEnd"/>
      <w:r w:rsidRPr="00C02007">
        <w:rPr>
          <w:color w:val="3A3A3A"/>
        </w:rPr>
        <w:t xml:space="preserve"> государствами – членами Таможенного союза в рамках </w:t>
      </w:r>
      <w:proofErr w:type="spellStart"/>
      <w:r w:rsidRPr="00C02007">
        <w:rPr>
          <w:color w:val="3A3A3A"/>
        </w:rPr>
        <w:t>ЕврАзЭС</w:t>
      </w:r>
      <w:proofErr w:type="spellEnd"/>
      <w:r w:rsidRPr="00C02007">
        <w:rPr>
          <w:color w:val="3A3A3A"/>
        </w:rPr>
        <w:t xml:space="preserve"> лица привлекаются к уголовной ответственности по статье 229.1 Уголовного кодекса Российской Федерации, которая предусматривает наказание до пожизненного лишения свободы.</w:t>
      </w:r>
    </w:p>
    <w:p w:rsidR="00C02007" w:rsidRPr="00C02007" w:rsidRDefault="00C02007" w:rsidP="00C02007">
      <w:pPr>
        <w:pStyle w:val="a4"/>
        <w:shd w:val="clear" w:color="auto" w:fill="FFFFFF"/>
        <w:spacing w:before="0" w:beforeAutospacing="0" w:after="0" w:afterAutospacing="0"/>
        <w:jc w:val="both"/>
        <w:rPr>
          <w:color w:val="3A3A3A"/>
        </w:rPr>
      </w:pPr>
      <w:r w:rsidRPr="00C02007">
        <w:rPr>
          <w:color w:val="3A3A3A"/>
        </w:rPr>
        <w:t>За склонение к потреблению наркотических средств, психотропных веществ или их аналогов лица привлекаются к уголовной ответственности по статье 230 Уголовного кодекса Российской Федерации, которая предусматривает наказание до пятнадцати лет лишения свободы.</w:t>
      </w:r>
    </w:p>
    <w:p w:rsidR="00C02007" w:rsidRPr="00C02007" w:rsidRDefault="00C02007" w:rsidP="00C02007">
      <w:pPr>
        <w:pStyle w:val="a4"/>
        <w:shd w:val="clear" w:color="auto" w:fill="FFFFFF"/>
        <w:spacing w:before="0" w:beforeAutospacing="0" w:after="0" w:afterAutospacing="0"/>
        <w:jc w:val="both"/>
        <w:rPr>
          <w:color w:val="3A3A3A"/>
        </w:rPr>
      </w:pPr>
      <w:r w:rsidRPr="00C02007">
        <w:rPr>
          <w:color w:val="3A3A3A"/>
        </w:rPr>
        <w:t>За организацию либо содержание притонов или систематическое предоставление помещений для потребления наркотических средств, психотропных веществ или их аналогов лица привлекаются к уголовной ответственности по статье 232 Уголовного кодекса Российской Федерации, которая предусматривает наказание до семи лет лишения свободы.</w:t>
      </w:r>
    </w:p>
    <w:p w:rsidR="00C02007" w:rsidRPr="00C02007" w:rsidRDefault="00C02007" w:rsidP="00C02007">
      <w:pPr>
        <w:pStyle w:val="a4"/>
        <w:shd w:val="clear" w:color="auto" w:fill="FFFFFF"/>
        <w:spacing w:before="0" w:beforeAutospacing="0" w:after="0" w:afterAutospacing="0"/>
        <w:jc w:val="both"/>
        <w:rPr>
          <w:color w:val="3A3A3A"/>
        </w:rPr>
      </w:pPr>
      <w:r w:rsidRPr="00C02007">
        <w:rPr>
          <w:rStyle w:val="a3"/>
          <w:color w:val="3A3A3A"/>
        </w:rPr>
        <w:t>Напоминаем: незнание закона не освобождает от ответственности!</w:t>
      </w:r>
    </w:p>
    <w:p w:rsidR="00C97F37" w:rsidRPr="00C02007" w:rsidRDefault="00C97F37" w:rsidP="00C0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7F37" w:rsidRPr="00C02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07"/>
    <w:rsid w:val="00C02007"/>
    <w:rsid w:val="00C9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20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0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02007"/>
    <w:rPr>
      <w:b/>
      <w:bCs/>
    </w:rPr>
  </w:style>
  <w:style w:type="paragraph" w:styleId="a4">
    <w:name w:val="Normal (Web)"/>
    <w:basedOn w:val="a"/>
    <w:uiPriority w:val="99"/>
    <w:semiHidden/>
    <w:unhideWhenUsed/>
    <w:rsid w:val="00C0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20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0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02007"/>
    <w:rPr>
      <w:b/>
      <w:bCs/>
    </w:rPr>
  </w:style>
  <w:style w:type="paragraph" w:styleId="a4">
    <w:name w:val="Normal (Web)"/>
    <w:basedOn w:val="a"/>
    <w:uiPriority w:val="99"/>
    <w:semiHidden/>
    <w:unhideWhenUsed/>
    <w:rsid w:val="00C0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2023-06-21T23:06:00Z</dcterms:created>
  <dcterms:modified xsi:type="dcterms:W3CDTF">2023-06-21T23:09:00Z</dcterms:modified>
</cp:coreProperties>
</file>