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1C" w:rsidRPr="00460A47" w:rsidRDefault="00FB221C" w:rsidP="00FB221C">
      <w:pPr>
        <w:widowControl/>
        <w:spacing w:line="360" w:lineRule="auto"/>
        <w:ind w:left="-142" w:right="-286"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</w:p>
    <w:p w:rsidR="00D05804" w:rsidRPr="00E51FCC" w:rsidRDefault="00D05804" w:rsidP="00D0580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D05804" w:rsidRPr="00E51FCC" w:rsidRDefault="00D05804" w:rsidP="00D0580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Министерство образования Приморского края </w:t>
      </w:r>
    </w:p>
    <w:p w:rsidR="00D05804" w:rsidRPr="00E51FCC" w:rsidRDefault="00D05804" w:rsidP="00D05804">
      <w:pPr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Чугуевский муниципальный округ МКОУ СОШ № 4 с. Кокшаровка</w:t>
      </w:r>
    </w:p>
    <w:p w:rsidR="00D05804" w:rsidRPr="00E51FCC" w:rsidRDefault="00D05804" w:rsidP="00D05804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D05804" w:rsidRPr="00E51FCC" w:rsidRDefault="00AE6577" w:rsidP="00D05804">
      <w:pPr>
        <w:ind w:left="12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381B63" wp14:editId="5E7F7284">
            <wp:simplePos x="0" y="0"/>
            <wp:positionH relativeFrom="column">
              <wp:posOffset>2601595</wp:posOffset>
            </wp:positionH>
            <wp:positionV relativeFrom="paragraph">
              <wp:posOffset>132715</wp:posOffset>
            </wp:positionV>
            <wp:extent cx="3535045" cy="1752600"/>
            <wp:effectExtent l="0" t="0" r="0" b="0"/>
            <wp:wrapNone/>
            <wp:docPr id="1" name="Рисунок 1" descr="C:\Users\Домашний\Desktop\Внеур деят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Внеур деят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4" t="16203" b="66266"/>
                    <a:stretch/>
                  </pic:blipFill>
                  <pic:spPr bwMode="auto">
                    <a:xfrm>
                      <a:off x="0" y="0"/>
                      <a:ext cx="35350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5804" w:rsidRPr="00E51FCC" w:rsidRDefault="00D05804" w:rsidP="00D05804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УТВЕРЖДЕНО</w:t>
      </w:r>
    </w:p>
    <w:p w:rsidR="00D05804" w:rsidRPr="00E51FCC" w:rsidRDefault="00D05804" w:rsidP="00D05804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Директор МКОУ СОШ № 4 </w:t>
      </w:r>
    </w:p>
    <w:p w:rsidR="00D05804" w:rsidRPr="00E51FCC" w:rsidRDefault="00D05804" w:rsidP="00D05804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с. Кокшаровка</w:t>
      </w:r>
    </w:p>
    <w:p w:rsidR="00D05804" w:rsidRPr="00E51FCC" w:rsidRDefault="00D05804" w:rsidP="00D05804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____________  Г.Н. Филаретова</w:t>
      </w:r>
    </w:p>
    <w:p w:rsidR="00D05804" w:rsidRPr="00E51FCC" w:rsidRDefault="00D05804" w:rsidP="00D05804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D05804" w:rsidRPr="00E51FCC" w:rsidRDefault="00D05804" w:rsidP="00D05804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>Приказ № 159/2 от 28.08.2024 г.</w:t>
      </w:r>
    </w:p>
    <w:p w:rsidR="00D05804" w:rsidRPr="00E51FCC" w:rsidRDefault="00D05804" w:rsidP="00D05804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D05804" w:rsidRPr="00E51FCC" w:rsidRDefault="00D05804" w:rsidP="00D05804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rFonts w:ascii="Times New Roman" w:hAnsi="Times New Roman" w:cs="Times New Roman"/>
          <w:sz w:val="28"/>
          <w:szCs w:val="28"/>
        </w:rPr>
      </w:pPr>
    </w:p>
    <w:p w:rsidR="00D05804" w:rsidRPr="00E51FCC" w:rsidRDefault="00D05804" w:rsidP="00D05804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rFonts w:ascii="Times New Roman" w:hAnsi="Times New Roman" w:cs="Times New Roman"/>
          <w:sz w:val="28"/>
          <w:szCs w:val="28"/>
        </w:rPr>
      </w:pPr>
      <w:r w:rsidRPr="00E51FC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05804" w:rsidRPr="00E51FCC" w:rsidRDefault="00D05804" w:rsidP="00D05804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rFonts w:ascii="Times New Roman" w:hAnsi="Times New Roman" w:cs="Times New Roman"/>
          <w:sz w:val="28"/>
          <w:szCs w:val="28"/>
        </w:rPr>
      </w:pPr>
    </w:p>
    <w:p w:rsidR="00D05804" w:rsidRPr="00E51FCC" w:rsidRDefault="00D05804" w:rsidP="00D05804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rPr>
          <w:rFonts w:ascii="Times New Roman" w:hAnsi="Times New Roman" w:cs="Times New Roman"/>
          <w:sz w:val="28"/>
          <w:szCs w:val="28"/>
        </w:rPr>
      </w:pPr>
    </w:p>
    <w:p w:rsidR="00D05804" w:rsidRPr="00E51FCC" w:rsidRDefault="00D05804" w:rsidP="00D05804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ind w:left="1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CC"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E51FCC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E51FC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05804" w:rsidRPr="00E51FCC" w:rsidRDefault="00D05804" w:rsidP="00D05804">
      <w:pPr>
        <w:pStyle w:val="a8"/>
        <w:ind w:left="1671" w:right="1498"/>
        <w:jc w:val="center"/>
      </w:pPr>
    </w:p>
    <w:p w:rsidR="00D05804" w:rsidRPr="00001A3C" w:rsidRDefault="00D05804" w:rsidP="00D05804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1A3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 ВНЕУРОЧНОЙ ДЕЯТЕЛЬНОСТИ </w:t>
      </w:r>
    </w:p>
    <w:p w:rsidR="00D05804" w:rsidRPr="00001A3C" w:rsidRDefault="00D05804" w:rsidP="00D05804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1A3C">
        <w:rPr>
          <w:rFonts w:ascii="Times New Roman" w:eastAsia="Times New Roman" w:hAnsi="Times New Roman" w:cs="Times New Roman"/>
          <w:b/>
          <w:color w:val="auto"/>
          <w:lang w:bidi="ar-SA"/>
        </w:rPr>
        <w:t>«</w:t>
      </w:r>
      <w:r w:rsidRPr="00001A3C">
        <w:rPr>
          <w:rStyle w:val="1"/>
          <w:rFonts w:eastAsia="Courier New"/>
          <w:b/>
        </w:rPr>
        <w:t>Я ПРИНИМАЮ ВЫЗОВ!</w:t>
      </w:r>
      <w:r w:rsidRPr="00001A3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» </w:t>
      </w:r>
    </w:p>
    <w:p w:rsidR="00D05804" w:rsidRPr="00001A3C" w:rsidRDefault="00D05804" w:rsidP="00D05804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05804" w:rsidRPr="00E51FCC" w:rsidRDefault="00D05804" w:rsidP="00D05804">
      <w:pPr>
        <w:pStyle w:val="a8"/>
        <w:ind w:left="3221" w:right="3045"/>
        <w:jc w:val="center"/>
      </w:pPr>
      <w:r w:rsidRPr="00E51FCC">
        <w:t xml:space="preserve"> </w:t>
      </w:r>
    </w:p>
    <w:p w:rsidR="00D05804" w:rsidRPr="00E51FCC" w:rsidRDefault="00D05804" w:rsidP="00D05804">
      <w:pPr>
        <w:pStyle w:val="a8"/>
        <w:ind w:left="3221" w:right="3045"/>
        <w:jc w:val="center"/>
      </w:pPr>
      <w:r w:rsidRPr="00E51FCC">
        <w:t>2024-2025</w:t>
      </w:r>
      <w:r w:rsidRPr="00E51FCC">
        <w:rPr>
          <w:spacing w:val="40"/>
        </w:rPr>
        <w:t xml:space="preserve"> </w:t>
      </w:r>
      <w:r w:rsidRPr="00E51FCC">
        <w:t>учебный год</w:t>
      </w: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0"/>
      </w:pPr>
    </w:p>
    <w:p w:rsidR="00D05804" w:rsidRPr="00E51FCC" w:rsidRDefault="00D05804" w:rsidP="00D05804">
      <w:pPr>
        <w:pStyle w:val="a8"/>
        <w:ind w:left="1625" w:right="1498"/>
        <w:jc w:val="center"/>
        <w:rPr>
          <w:spacing w:val="-8"/>
        </w:rPr>
      </w:pPr>
      <w:r w:rsidRPr="00E51FCC">
        <w:rPr>
          <w:spacing w:val="-2"/>
        </w:rPr>
        <w:t>с.</w:t>
      </w:r>
      <w:r w:rsidRPr="00E51FCC">
        <w:rPr>
          <w:spacing w:val="-8"/>
        </w:rPr>
        <w:t xml:space="preserve"> Кокшаровка</w:t>
      </w:r>
    </w:p>
    <w:p w:rsidR="00D05804" w:rsidRPr="00E51FCC" w:rsidRDefault="00D05804" w:rsidP="00D05804">
      <w:pPr>
        <w:pStyle w:val="a8"/>
        <w:ind w:left="1625" w:right="1498"/>
        <w:jc w:val="center"/>
      </w:pPr>
      <w:r w:rsidRPr="00E51FCC">
        <w:rPr>
          <w:spacing w:val="-4"/>
        </w:rPr>
        <w:t>2024 г.</w:t>
      </w:r>
    </w:p>
    <w:p w:rsidR="007F359F" w:rsidRDefault="00AE6577"/>
    <w:p w:rsidR="00D05804" w:rsidRDefault="00D05804"/>
    <w:p w:rsidR="00D05804" w:rsidRDefault="00D05804"/>
    <w:p w:rsidR="00D05804" w:rsidRDefault="00D05804"/>
    <w:p w:rsidR="00D05804" w:rsidRDefault="00D05804"/>
    <w:p w:rsidR="00DC3296" w:rsidRDefault="00DC3296"/>
    <w:p w:rsidR="00DC3296" w:rsidRDefault="00DC3296"/>
    <w:p w:rsidR="00FB221C" w:rsidRDefault="00FB221C" w:rsidP="00FB221C">
      <w:pPr>
        <w:ind w:left="20"/>
        <w:jc w:val="center"/>
        <w:rPr>
          <w:rFonts w:ascii="Times New Roman" w:hAnsi="Times New Roman" w:cs="Times New Roman"/>
        </w:rPr>
      </w:pPr>
      <w:r w:rsidRPr="00A92996">
        <w:rPr>
          <w:rFonts w:ascii="Times New Roman" w:hAnsi="Times New Roman" w:cs="Times New Roman"/>
        </w:rPr>
        <w:lastRenderedPageBreak/>
        <w:t>Пояснительная записка.</w:t>
      </w:r>
    </w:p>
    <w:p w:rsidR="00FB221C" w:rsidRPr="00A92996" w:rsidRDefault="00FB221C" w:rsidP="00FB221C">
      <w:pPr>
        <w:ind w:left="20"/>
        <w:jc w:val="center"/>
        <w:rPr>
          <w:rFonts w:ascii="Times New Roman" w:hAnsi="Times New Roman" w:cs="Times New Roman"/>
        </w:rPr>
      </w:pPr>
    </w:p>
    <w:p w:rsidR="00FB221C" w:rsidRPr="00445873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r w:rsidRPr="00445873">
        <w:rPr>
          <w:sz w:val="24"/>
          <w:szCs w:val="24"/>
        </w:rPr>
        <w:t xml:space="preserve">Проблема потребления наркотических средств и </w:t>
      </w:r>
      <w:proofErr w:type="spellStart"/>
      <w:r w:rsidRPr="00445873">
        <w:rPr>
          <w:sz w:val="24"/>
          <w:szCs w:val="24"/>
        </w:rPr>
        <w:t>психоактивных</w:t>
      </w:r>
      <w:proofErr w:type="spellEnd"/>
      <w:r w:rsidRPr="00445873">
        <w:rPr>
          <w:sz w:val="24"/>
          <w:szCs w:val="24"/>
        </w:rPr>
        <w:t xml:space="preserve"> веществ среди молодежи в России находится в зоне особого внимания государства и общества. Приоритетным направлением деятельности в сфере сохранения и укрепления здоровья населения является забота о состоянии здоровья молодого поколения, поскольку именно от этой группы зависит общий уровень популяционного здоровья страны. В наибольшей степени здоровью подрастающего поколения угрожает </w:t>
      </w:r>
      <w:proofErr w:type="spellStart"/>
      <w:r w:rsidRPr="00445873">
        <w:rPr>
          <w:sz w:val="24"/>
          <w:szCs w:val="24"/>
        </w:rPr>
        <w:t>аддиктивное</w:t>
      </w:r>
      <w:proofErr w:type="spellEnd"/>
      <w:r w:rsidRPr="00445873">
        <w:rPr>
          <w:sz w:val="24"/>
          <w:szCs w:val="24"/>
        </w:rPr>
        <w:t xml:space="preserve"> поведение - поведение, зависимое от потребления определенной группы </w:t>
      </w:r>
      <w:proofErr w:type="spellStart"/>
      <w:r w:rsidRPr="00445873">
        <w:rPr>
          <w:sz w:val="24"/>
          <w:szCs w:val="24"/>
        </w:rPr>
        <w:t>психоактивных</w:t>
      </w:r>
      <w:proofErr w:type="spellEnd"/>
      <w:r w:rsidRPr="00445873">
        <w:rPr>
          <w:sz w:val="24"/>
          <w:szCs w:val="24"/>
        </w:rPr>
        <w:t xml:space="preserve"> веществ. Альтернативой риску употребления </w:t>
      </w:r>
      <w:proofErr w:type="spellStart"/>
      <w:r w:rsidRPr="00445873">
        <w:rPr>
          <w:sz w:val="24"/>
          <w:szCs w:val="24"/>
        </w:rPr>
        <w:t>психоактивных</w:t>
      </w:r>
      <w:proofErr w:type="spellEnd"/>
      <w:r w:rsidRPr="00445873">
        <w:rPr>
          <w:sz w:val="24"/>
          <w:szCs w:val="24"/>
        </w:rPr>
        <w:t xml:space="preserve"> веществ выступает здоровый образ жизни. К сожалению, ценностные установки, представления о здоровом образе подростков - амбивалентны.</w:t>
      </w:r>
    </w:p>
    <w:p w:rsidR="00FB221C" w:rsidRPr="00445873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r w:rsidRPr="00445873">
        <w:rPr>
          <w:sz w:val="24"/>
          <w:szCs w:val="24"/>
        </w:rPr>
        <w:t>Программа «Я принимаю вызов!» имеет аксиологический (ценностный) и одновременно профилактический характер, направлена на трансформацию системы ценностей подростка из деструктивной области в созидательное, творческое русло. Программа направлена на профилактику употребления наркотических средств и психотропных веществ путем создания социально - педагогических условий развития личности подростков, содействию формирования негативного отношения к употреблению ПАВ, представлений о здоровом образе жизни и важнейших социальных навыках, способствующих успешной адаптации в современном обществе.</w:t>
      </w:r>
    </w:p>
    <w:p w:rsidR="00FB221C" w:rsidRPr="00445873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r w:rsidRPr="00445873">
        <w:rPr>
          <w:sz w:val="24"/>
          <w:szCs w:val="24"/>
        </w:rPr>
        <w:t>Программа разработана в соответствии с требованиями ФГОС к организации внеурочной деятельности в основной школе и опирается на совместную нормативную правовую базу деятельности образовательных организаций.</w:t>
      </w:r>
    </w:p>
    <w:p w:rsidR="00FB221C" w:rsidRPr="00445873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</w:p>
    <w:p w:rsidR="00FB221C" w:rsidRDefault="00FB221C" w:rsidP="00FB221C">
      <w:pPr>
        <w:ind w:left="20"/>
        <w:jc w:val="both"/>
        <w:rPr>
          <w:rFonts w:ascii="Times New Roman" w:hAnsi="Times New Roman" w:cs="Times New Roman"/>
        </w:rPr>
      </w:pPr>
    </w:p>
    <w:p w:rsidR="00FB221C" w:rsidRPr="00A92996" w:rsidRDefault="00FB221C" w:rsidP="00FB221C">
      <w:pPr>
        <w:ind w:left="20"/>
        <w:jc w:val="both"/>
        <w:rPr>
          <w:rFonts w:ascii="Times New Roman" w:hAnsi="Times New Roman" w:cs="Times New Roman"/>
          <w:b/>
        </w:rPr>
      </w:pPr>
      <w:r w:rsidRPr="00A92996">
        <w:rPr>
          <w:rFonts w:ascii="Times New Roman" w:hAnsi="Times New Roman" w:cs="Times New Roman"/>
          <w:b/>
        </w:rPr>
        <w:t>Цели программы:</w:t>
      </w:r>
    </w:p>
    <w:p w:rsidR="00FB221C" w:rsidRPr="00445873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r w:rsidRPr="00A92996">
        <w:rPr>
          <w:i/>
          <w:sz w:val="24"/>
          <w:szCs w:val="24"/>
        </w:rPr>
        <w:t>Образовательная:</w:t>
      </w:r>
      <w:r w:rsidRPr="00445873">
        <w:rPr>
          <w:sz w:val="24"/>
          <w:szCs w:val="24"/>
        </w:rPr>
        <w:t xml:space="preserve"> формирование у обучающихся представления о понятиях «здоровье», «здоровый образ жизни», «социальная ответственность.</w:t>
      </w:r>
    </w:p>
    <w:p w:rsidR="00FB221C" w:rsidRPr="00445873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A92996">
        <w:rPr>
          <w:i/>
          <w:sz w:val="24"/>
          <w:szCs w:val="24"/>
        </w:rPr>
        <w:t>Воспитательная</w:t>
      </w:r>
      <w:proofErr w:type="gramEnd"/>
      <w:r w:rsidRPr="00A92996">
        <w:rPr>
          <w:i/>
          <w:sz w:val="24"/>
          <w:szCs w:val="24"/>
        </w:rPr>
        <w:t>:</w:t>
      </w:r>
      <w:r w:rsidRPr="00445873">
        <w:rPr>
          <w:sz w:val="24"/>
          <w:szCs w:val="24"/>
        </w:rPr>
        <w:t xml:space="preserve">  формирование ценностей здорового образа жизни, готовности осмысленно решать повседневные жизненные ситуации, связанные с риском, внутренних установок сопротивления социальному давлению группы, связанному с рисками употребления ПАВ.</w:t>
      </w:r>
    </w:p>
    <w:p w:rsidR="00FB221C" w:rsidRPr="00445873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r w:rsidRPr="00A92996">
        <w:rPr>
          <w:i/>
          <w:sz w:val="24"/>
          <w:szCs w:val="24"/>
        </w:rPr>
        <w:t xml:space="preserve">Развивающая: </w:t>
      </w:r>
      <w:r w:rsidRPr="00445873">
        <w:rPr>
          <w:sz w:val="24"/>
          <w:szCs w:val="24"/>
        </w:rPr>
        <w:t>развитие критического мышления в отношении информации, связанной с ПАВ и мотивации к социально одобряемой деятельности, создание благоприятных условий для становления и развития личности, формирование ценности здорового образа жизни.</w:t>
      </w:r>
    </w:p>
    <w:p w:rsidR="00FB221C" w:rsidRPr="00A92996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</w:p>
    <w:p w:rsidR="00FB221C" w:rsidRPr="00A92996" w:rsidRDefault="00FB221C" w:rsidP="00FB221C">
      <w:pPr>
        <w:tabs>
          <w:tab w:val="left" w:pos="1905"/>
        </w:tabs>
        <w:jc w:val="both"/>
        <w:rPr>
          <w:rFonts w:ascii="Times New Roman" w:hAnsi="Times New Roman" w:cs="Times New Roman"/>
          <w:b/>
        </w:rPr>
      </w:pPr>
      <w:r w:rsidRPr="00A92996">
        <w:rPr>
          <w:rFonts w:ascii="Times New Roman" w:hAnsi="Times New Roman" w:cs="Times New Roman"/>
          <w:b/>
        </w:rPr>
        <w:t>Задачи:</w:t>
      </w:r>
      <w:r w:rsidRPr="00A92996">
        <w:rPr>
          <w:rFonts w:ascii="Times New Roman" w:hAnsi="Times New Roman" w:cs="Times New Roman"/>
          <w:b/>
        </w:rPr>
        <w:tab/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709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Создать психологические условия, способствующие приобретению подростками нового положительного опыта общения как фактора защиты личности от употребления ПАВ.</w:t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709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Способствовать</w:t>
      </w:r>
      <w:r w:rsidRPr="00A92996">
        <w:rPr>
          <w:sz w:val="24"/>
          <w:szCs w:val="24"/>
        </w:rPr>
        <w:tab/>
        <w:t>формированию основ правовой культуры обучающихся.</w:t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92996">
        <w:rPr>
          <w:sz w:val="24"/>
          <w:szCs w:val="24"/>
        </w:rPr>
        <w:t xml:space="preserve">Способствовать формированию паттернов (повторяющихся образцов) </w:t>
      </w:r>
      <w:proofErr w:type="spellStart"/>
      <w:r w:rsidRPr="00A92996">
        <w:rPr>
          <w:sz w:val="24"/>
          <w:szCs w:val="24"/>
        </w:rPr>
        <w:t>правопослушного</w:t>
      </w:r>
      <w:proofErr w:type="spellEnd"/>
      <w:r w:rsidRPr="00A92996">
        <w:rPr>
          <w:sz w:val="24"/>
          <w:szCs w:val="24"/>
        </w:rPr>
        <w:t xml:space="preserve"> поведения, исполнения законов.</w:t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709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Способствовать</w:t>
      </w:r>
      <w:r w:rsidRPr="00A92996">
        <w:rPr>
          <w:sz w:val="24"/>
          <w:szCs w:val="24"/>
        </w:rPr>
        <w:tab/>
        <w:t>формированию здорового стиля жизни.</w:t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709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Создать предпосылки для формирования готовности принимать осознанные решения в повседневных жизненных ситуациях, связанных с социальными рисками.</w:t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144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Способствовать развитию критического отношения к информации, связанной с ПАВ и предложениям их приобретения и употребления.</w:t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110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Содействовать развитию мотивации к социально одобряемой деятельности, исключающей употребление ПАВ.</w:t>
      </w:r>
    </w:p>
    <w:p w:rsidR="00FB221C" w:rsidRDefault="00FB221C" w:rsidP="00FB221C">
      <w:pPr>
        <w:pStyle w:val="5"/>
        <w:numPr>
          <w:ilvl w:val="0"/>
          <w:numId w:val="1"/>
        </w:numPr>
        <w:spacing w:line="240" w:lineRule="auto"/>
        <w:ind w:left="1440"/>
        <w:jc w:val="both"/>
        <w:rPr>
          <w:sz w:val="24"/>
          <w:szCs w:val="24"/>
        </w:rPr>
      </w:pPr>
      <w:r w:rsidRPr="00A92996">
        <w:rPr>
          <w:sz w:val="24"/>
          <w:szCs w:val="24"/>
        </w:rPr>
        <w:lastRenderedPageBreak/>
        <w:t xml:space="preserve"> Создать условия для приобретения опыта целеполагания, разработки и реализации собственных идей и проектов в сфере пропаганды ЗОЖ, законопослушного поведения, предупреждения употребления ПАВ.</w:t>
      </w:r>
    </w:p>
    <w:p w:rsidR="00FB221C" w:rsidRPr="00A92996" w:rsidRDefault="00FB221C" w:rsidP="00FB221C">
      <w:pPr>
        <w:pStyle w:val="5"/>
        <w:spacing w:line="240" w:lineRule="auto"/>
        <w:ind w:left="1440" w:firstLine="0"/>
        <w:jc w:val="both"/>
        <w:rPr>
          <w:sz w:val="24"/>
          <w:szCs w:val="24"/>
        </w:rPr>
      </w:pPr>
    </w:p>
    <w:p w:rsidR="00FB221C" w:rsidRDefault="00FB221C" w:rsidP="005E3D9D">
      <w:pPr>
        <w:pStyle w:val="5"/>
        <w:tabs>
          <w:tab w:val="left" w:pos="3264"/>
          <w:tab w:val="left" w:pos="9406"/>
          <w:tab w:val="center" w:pos="10257"/>
          <w:tab w:val="right" w:pos="13833"/>
        </w:tabs>
        <w:spacing w:line="240" w:lineRule="auto"/>
        <w:ind w:left="700" w:firstLine="0"/>
        <w:rPr>
          <w:sz w:val="24"/>
          <w:szCs w:val="24"/>
        </w:rPr>
      </w:pPr>
      <w:r w:rsidRPr="00A92996">
        <w:rPr>
          <w:sz w:val="24"/>
          <w:szCs w:val="24"/>
        </w:rPr>
        <w:t>Программа рассчитана</w:t>
      </w:r>
      <w:r w:rsidRPr="00A92996">
        <w:rPr>
          <w:sz w:val="24"/>
          <w:szCs w:val="24"/>
        </w:rPr>
        <w:tab/>
        <w:t>на 34 часа для занятий обучаю</w:t>
      </w:r>
      <w:r w:rsidR="005E3D9D">
        <w:rPr>
          <w:sz w:val="24"/>
          <w:szCs w:val="24"/>
        </w:rPr>
        <w:t>щихся 5-х классов во внеурочное время  (по 1 академическому</w:t>
      </w:r>
      <w:r w:rsidR="005E3D9D" w:rsidRPr="005E3D9D">
        <w:rPr>
          <w:sz w:val="24"/>
          <w:szCs w:val="24"/>
        </w:rPr>
        <w:t xml:space="preserve"> </w:t>
      </w:r>
      <w:r w:rsidR="005E3D9D" w:rsidRPr="00A92996">
        <w:rPr>
          <w:sz w:val="24"/>
          <w:szCs w:val="24"/>
        </w:rPr>
        <w:t>часу</w:t>
      </w:r>
      <w:r w:rsidR="005E3D9D" w:rsidRPr="005E3D9D">
        <w:rPr>
          <w:sz w:val="24"/>
          <w:szCs w:val="24"/>
        </w:rPr>
        <w:t xml:space="preserve"> </w:t>
      </w:r>
      <w:r w:rsidR="005E3D9D" w:rsidRPr="00A92996">
        <w:rPr>
          <w:sz w:val="24"/>
          <w:szCs w:val="24"/>
        </w:rPr>
        <w:t>в неделю).</w:t>
      </w:r>
      <w:r w:rsidR="005E3D9D">
        <w:rPr>
          <w:sz w:val="24"/>
          <w:szCs w:val="24"/>
        </w:rPr>
        <w:t xml:space="preserve"> </w:t>
      </w:r>
      <w:r w:rsidRPr="00A92996">
        <w:rPr>
          <w:sz w:val="24"/>
          <w:szCs w:val="24"/>
        </w:rPr>
        <w:tab/>
      </w:r>
    </w:p>
    <w:p w:rsidR="00FB221C" w:rsidRPr="00A92996" w:rsidRDefault="00FB221C" w:rsidP="00FB221C">
      <w:pPr>
        <w:pStyle w:val="5"/>
        <w:tabs>
          <w:tab w:val="left" w:pos="3264"/>
          <w:tab w:val="left" w:pos="9406"/>
          <w:tab w:val="center" w:pos="10257"/>
          <w:tab w:val="right" w:pos="13833"/>
        </w:tabs>
        <w:spacing w:line="240" w:lineRule="auto"/>
        <w:ind w:left="700" w:firstLine="0"/>
        <w:jc w:val="both"/>
        <w:rPr>
          <w:sz w:val="24"/>
          <w:szCs w:val="24"/>
        </w:rPr>
      </w:pPr>
    </w:p>
    <w:p w:rsidR="00FB221C" w:rsidRPr="00A92996" w:rsidRDefault="00FB221C" w:rsidP="004B4B0B">
      <w:pPr>
        <w:pStyle w:val="5"/>
        <w:tabs>
          <w:tab w:val="right" w:pos="3186"/>
          <w:tab w:val="left" w:pos="3391"/>
          <w:tab w:val="left" w:pos="9401"/>
          <w:tab w:val="center" w:pos="11370"/>
          <w:tab w:val="right" w:pos="12758"/>
          <w:tab w:val="right" w:pos="14543"/>
        </w:tabs>
        <w:spacing w:line="240" w:lineRule="auto"/>
        <w:ind w:left="700" w:firstLine="0"/>
        <w:rPr>
          <w:sz w:val="24"/>
          <w:szCs w:val="24"/>
        </w:rPr>
      </w:pPr>
      <w:r w:rsidRPr="00A92996">
        <w:rPr>
          <w:sz w:val="24"/>
          <w:szCs w:val="24"/>
        </w:rPr>
        <w:t>В</w:t>
      </w:r>
      <w:r w:rsidRPr="00A92996">
        <w:rPr>
          <w:sz w:val="24"/>
          <w:szCs w:val="24"/>
        </w:rPr>
        <w:tab/>
        <w:t>рамках программы</w:t>
      </w:r>
      <w:r w:rsidRPr="00A92996">
        <w:rPr>
          <w:sz w:val="24"/>
          <w:szCs w:val="24"/>
        </w:rPr>
        <w:tab/>
        <w:t xml:space="preserve">предусмотрена организация следующих </w:t>
      </w:r>
      <w:r w:rsidRPr="00A92996">
        <w:rPr>
          <w:rStyle w:val="a5"/>
          <w:rFonts w:eastAsia="Courier New"/>
          <w:sz w:val="24"/>
          <w:szCs w:val="24"/>
        </w:rPr>
        <w:t>видов и форм</w:t>
      </w:r>
      <w:r>
        <w:rPr>
          <w:rStyle w:val="a5"/>
          <w:rFonts w:eastAsia="Courier New"/>
          <w:sz w:val="24"/>
          <w:szCs w:val="24"/>
        </w:rPr>
        <w:t xml:space="preserve"> </w:t>
      </w:r>
      <w:r w:rsidRPr="00A92996">
        <w:rPr>
          <w:sz w:val="24"/>
          <w:szCs w:val="24"/>
        </w:rPr>
        <w:t>внеурочной</w:t>
      </w:r>
      <w:r>
        <w:rPr>
          <w:sz w:val="24"/>
          <w:szCs w:val="24"/>
        </w:rPr>
        <w:t xml:space="preserve"> </w:t>
      </w:r>
      <w:r w:rsidRPr="00A92996">
        <w:rPr>
          <w:sz w:val="24"/>
          <w:szCs w:val="24"/>
        </w:rPr>
        <w:t>деятельности</w:t>
      </w:r>
      <w:r w:rsidR="005E3D9D">
        <w:rPr>
          <w:sz w:val="24"/>
          <w:szCs w:val="24"/>
        </w:rPr>
        <w:t xml:space="preserve"> </w:t>
      </w:r>
      <w:r w:rsidR="005E3D9D" w:rsidRPr="00A92996">
        <w:rPr>
          <w:sz w:val="24"/>
          <w:szCs w:val="24"/>
        </w:rPr>
        <w:t>(Д.В.Григорьев, П.В.</w:t>
      </w:r>
      <w:r>
        <w:rPr>
          <w:sz w:val="24"/>
          <w:szCs w:val="24"/>
        </w:rPr>
        <w:t xml:space="preserve"> </w:t>
      </w:r>
      <w:r w:rsidRPr="00A92996">
        <w:rPr>
          <w:sz w:val="24"/>
          <w:szCs w:val="24"/>
        </w:rPr>
        <w:t>Степанов):</w:t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110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Познавательная деятельность (познавательные беседы, проектирование, конференция проектных работ);</w:t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110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Проблемно-ценностное общение (беседы с элементами дискуссии);</w:t>
      </w:r>
    </w:p>
    <w:p w:rsidR="00FB221C" w:rsidRPr="00A92996" w:rsidRDefault="00FB221C" w:rsidP="00FB221C">
      <w:pPr>
        <w:pStyle w:val="5"/>
        <w:numPr>
          <w:ilvl w:val="0"/>
          <w:numId w:val="1"/>
        </w:numPr>
        <w:spacing w:line="240" w:lineRule="auto"/>
        <w:ind w:left="110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Игровые практикумы (конкурсы, представление групповых работ);</w:t>
      </w:r>
    </w:p>
    <w:p w:rsidR="00FB221C" w:rsidRDefault="00FB221C" w:rsidP="00FB221C">
      <w:pPr>
        <w:pStyle w:val="5"/>
        <w:numPr>
          <w:ilvl w:val="0"/>
          <w:numId w:val="1"/>
        </w:numPr>
        <w:spacing w:line="240" w:lineRule="auto"/>
        <w:ind w:left="700" w:right="680" w:firstLine="40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Интерактивное взаимодействие в больших и малых группах (</w:t>
      </w:r>
      <w:proofErr w:type="spellStart"/>
      <w:r w:rsidRPr="00A92996">
        <w:rPr>
          <w:sz w:val="24"/>
          <w:szCs w:val="24"/>
        </w:rPr>
        <w:t>психогимнастические</w:t>
      </w:r>
      <w:proofErr w:type="spellEnd"/>
      <w:r w:rsidRPr="00A92996">
        <w:rPr>
          <w:sz w:val="24"/>
          <w:szCs w:val="24"/>
        </w:rPr>
        <w:t xml:space="preserve"> упражнения, элементы аутотренинга). </w:t>
      </w:r>
    </w:p>
    <w:p w:rsidR="00FB221C" w:rsidRDefault="00FB221C" w:rsidP="00FB221C">
      <w:pPr>
        <w:pStyle w:val="5"/>
        <w:spacing w:line="240" w:lineRule="auto"/>
        <w:ind w:left="1100" w:right="680" w:firstLine="0"/>
        <w:jc w:val="both"/>
        <w:rPr>
          <w:sz w:val="24"/>
          <w:szCs w:val="24"/>
        </w:rPr>
      </w:pPr>
    </w:p>
    <w:p w:rsidR="00FB221C" w:rsidRPr="00A92996" w:rsidRDefault="00FB221C" w:rsidP="00FB221C">
      <w:pPr>
        <w:pStyle w:val="5"/>
        <w:spacing w:line="240" w:lineRule="auto"/>
        <w:ind w:left="1100" w:right="680" w:firstLine="0"/>
        <w:jc w:val="both"/>
        <w:rPr>
          <w:sz w:val="24"/>
          <w:szCs w:val="24"/>
        </w:rPr>
      </w:pPr>
      <w:r w:rsidRPr="00A92996">
        <w:rPr>
          <w:rStyle w:val="a5"/>
          <w:rFonts w:eastAsia="Courier New"/>
          <w:sz w:val="24"/>
          <w:szCs w:val="24"/>
        </w:rPr>
        <w:t>Актуальность курса «Я принимаю вызов!»</w:t>
      </w:r>
    </w:p>
    <w:p w:rsidR="00FB221C" w:rsidRPr="00A92996" w:rsidRDefault="00FB221C" w:rsidP="00FB221C">
      <w:pPr>
        <w:pStyle w:val="5"/>
        <w:spacing w:line="240" w:lineRule="auto"/>
        <w:ind w:right="280" w:firstLine="70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В настоящее время тревогу государства и общества вызывает проблема роста потребления наркотических средств и </w:t>
      </w:r>
      <w:proofErr w:type="spellStart"/>
      <w:r w:rsidRPr="00A92996">
        <w:rPr>
          <w:sz w:val="24"/>
          <w:szCs w:val="24"/>
        </w:rPr>
        <w:t>психоактивных</w:t>
      </w:r>
      <w:proofErr w:type="spellEnd"/>
      <w:r w:rsidRPr="00A92996">
        <w:rPr>
          <w:sz w:val="24"/>
          <w:szCs w:val="24"/>
        </w:rPr>
        <w:t xml:space="preserve"> веществ, что отрицательно влияет на здоровье населения страны.</w:t>
      </w:r>
    </w:p>
    <w:p w:rsidR="00FB221C" w:rsidRPr="00A92996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По данным мониторинга исследований, факторами, влияющими на употребление наркотических средств и психотропных подростками от 13 до 18 лет, являются: отношение к употреблению и употребление ПАВ, личностные характеристики, ценностные ориентации, представления о будущем, организация досуга (СПб АППО, 2011-2015). Результаты исследований показывают, что с точки зрения социально-педагогического статуса (низкая самооценка, мотивация и интерес к учебной деятельности, переживание негативных эмоциональных состояний, влияющих на поведение, острых конфликтных и кризисных ситуаций) порядка 10-15% обучающихся общеобразовательных учреждений имеют сегодня достаточно высокий риск </w:t>
      </w:r>
      <w:proofErr w:type="spellStart"/>
      <w:r w:rsidRPr="00A92996">
        <w:rPr>
          <w:sz w:val="24"/>
          <w:szCs w:val="24"/>
        </w:rPr>
        <w:t>наркопотребления</w:t>
      </w:r>
      <w:proofErr w:type="spellEnd"/>
      <w:r w:rsidRPr="00A92996">
        <w:rPr>
          <w:sz w:val="24"/>
          <w:szCs w:val="24"/>
        </w:rPr>
        <w:t>. Поэтому для предупреждения и противодействия названным социальным проблемам и рискам актуальным направлением в деятельности современной школы является реализация программ профилактики употребления ПАВ.</w:t>
      </w:r>
    </w:p>
    <w:p w:rsidR="00FB221C" w:rsidRPr="00A92996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Программа основана на методологии </w:t>
      </w:r>
      <w:proofErr w:type="spellStart"/>
      <w:r w:rsidRPr="00A92996">
        <w:rPr>
          <w:sz w:val="24"/>
          <w:szCs w:val="24"/>
        </w:rPr>
        <w:t>компетентностного</w:t>
      </w:r>
      <w:proofErr w:type="spellEnd"/>
      <w:r w:rsidRPr="00A92996">
        <w:rPr>
          <w:sz w:val="24"/>
          <w:szCs w:val="24"/>
        </w:rPr>
        <w:t xml:space="preserve"> подхода и предполагает в качестве профилактики не традиционную форму «информирования» о наркотиках и последствиях их действия, а практику, тренировку, направленную на развитие у подростков личностных качеств, предоставляющих возможности решения возникающих проблем конструктивными путями, ориентированными на достижение успешной социальной самореализации и эмоционального благополучия в жизни.</w:t>
      </w:r>
    </w:p>
    <w:p w:rsidR="00FB221C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Программа предполагает последовательный переход от общих воспитательных результатов первого уровня к специфическим личностным результатам третьего уровня в различных видах внеурочной деятельности.</w:t>
      </w:r>
    </w:p>
    <w:p w:rsidR="00FB221C" w:rsidRPr="00A92996" w:rsidRDefault="00FB221C" w:rsidP="00FB221C">
      <w:pPr>
        <w:pStyle w:val="5"/>
        <w:spacing w:line="240" w:lineRule="auto"/>
        <w:ind w:left="20" w:right="20" w:firstLine="700"/>
        <w:jc w:val="both"/>
        <w:rPr>
          <w:b/>
          <w:sz w:val="24"/>
          <w:szCs w:val="24"/>
        </w:rPr>
      </w:pPr>
    </w:p>
    <w:p w:rsidR="00FB221C" w:rsidRPr="00A92996" w:rsidRDefault="00FB221C" w:rsidP="00FB221C">
      <w:pPr>
        <w:ind w:left="20"/>
        <w:jc w:val="both"/>
        <w:rPr>
          <w:rFonts w:ascii="Times New Roman" w:hAnsi="Times New Roman" w:cs="Times New Roman"/>
          <w:b/>
        </w:rPr>
      </w:pPr>
      <w:r w:rsidRPr="00A92996">
        <w:rPr>
          <w:rFonts w:ascii="Times New Roman" w:hAnsi="Times New Roman" w:cs="Times New Roman"/>
          <w:b/>
        </w:rPr>
        <w:t>Формы и режим занятий</w:t>
      </w:r>
    </w:p>
    <w:p w:rsidR="00FB221C" w:rsidRPr="00A92996" w:rsidRDefault="00FB221C" w:rsidP="00FB221C">
      <w:pPr>
        <w:pStyle w:val="5"/>
        <w:spacing w:line="240" w:lineRule="auto"/>
        <w:ind w:left="20" w:right="20" w:firstLine="700"/>
        <w:jc w:val="both"/>
        <w:rPr>
          <w:sz w:val="24"/>
          <w:szCs w:val="24"/>
        </w:rPr>
      </w:pPr>
      <w:r w:rsidRPr="00A92996">
        <w:rPr>
          <w:i/>
          <w:sz w:val="24"/>
          <w:szCs w:val="24"/>
        </w:rPr>
        <w:t>Основная форма работы</w:t>
      </w:r>
      <w:r w:rsidRPr="00A92996">
        <w:rPr>
          <w:sz w:val="24"/>
          <w:szCs w:val="24"/>
        </w:rPr>
        <w:t xml:space="preserve"> - интерактивное взаимодействие в больших и малых группах. Важным условием проведения рефлексивных, интерактивных бесед является соблюдение формы круга, учет правил и закономерностей организации групповой работы. Педагог становится активным участником взаимодействия при соблюдении принципов партнерских отношений, личностно ориентированного и делового общения с подростками. Важным является обучение подростков принятию правил работы в группе, умение подчиняться правилами, организовывать свою деятельность во времени. Предлагается использовать диагностирующие материалы.</w:t>
      </w:r>
    </w:p>
    <w:p w:rsidR="00FB221C" w:rsidRPr="00A92996" w:rsidRDefault="00FB221C" w:rsidP="00FB221C">
      <w:pPr>
        <w:pStyle w:val="5"/>
        <w:spacing w:line="240" w:lineRule="auto"/>
        <w:ind w:left="20" w:right="140" w:firstLine="70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Профилактические занятия реализуются так же через такие формы, как круглые </w:t>
      </w:r>
      <w:r w:rsidRPr="00A92996">
        <w:rPr>
          <w:sz w:val="24"/>
          <w:szCs w:val="24"/>
        </w:rPr>
        <w:lastRenderedPageBreak/>
        <w:t>столы, учебные конференции, диспуты, поисковые и научные исследования, социальное проектирование. Все занятия проводятся в три этапа:</w:t>
      </w:r>
    </w:p>
    <w:p w:rsidR="00FB221C" w:rsidRPr="00A92996" w:rsidRDefault="00FB221C" w:rsidP="00FB221C">
      <w:pPr>
        <w:pStyle w:val="5"/>
        <w:numPr>
          <w:ilvl w:val="0"/>
          <w:numId w:val="2"/>
        </w:numPr>
        <w:tabs>
          <w:tab w:val="left" w:pos="2097"/>
        </w:tabs>
        <w:spacing w:line="240" w:lineRule="auto"/>
        <w:ind w:left="740" w:right="220" w:firstLine="70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Вводная часть. Ритуал начала занятия - проводится с целью создания у участников ощущения принадлежности к группе и настроя на совместную деятельность.</w:t>
      </w:r>
    </w:p>
    <w:p w:rsidR="00FB221C" w:rsidRPr="00A92996" w:rsidRDefault="00FB221C" w:rsidP="00FB221C">
      <w:pPr>
        <w:pStyle w:val="5"/>
        <w:numPr>
          <w:ilvl w:val="0"/>
          <w:numId w:val="2"/>
        </w:numPr>
        <w:tabs>
          <w:tab w:val="left" w:pos="2097"/>
        </w:tabs>
        <w:spacing w:line="240" w:lineRule="auto"/>
        <w:ind w:left="144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Основная часть.</w:t>
      </w:r>
    </w:p>
    <w:p w:rsidR="00FB221C" w:rsidRPr="00A92996" w:rsidRDefault="00FB221C" w:rsidP="00FB221C">
      <w:pPr>
        <w:pStyle w:val="5"/>
        <w:numPr>
          <w:ilvl w:val="0"/>
          <w:numId w:val="2"/>
        </w:numPr>
        <w:tabs>
          <w:tab w:val="left" w:pos="2097"/>
        </w:tabs>
        <w:spacing w:line="240" w:lineRule="auto"/>
        <w:ind w:left="740" w:right="1600" w:firstLine="70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Заключительная часть. Ритуал завершения занятия - проводится с целью создания у участников ощущения принадлежности к группе и чувства душевного подъема от совместной деятельности.</w:t>
      </w:r>
    </w:p>
    <w:p w:rsidR="00FB221C" w:rsidRDefault="00FB221C" w:rsidP="00FB221C">
      <w:pPr>
        <w:pStyle w:val="5"/>
        <w:spacing w:line="240" w:lineRule="auto"/>
        <w:ind w:left="20" w:right="2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Представленная программа предназначена для обучающихся 5-х классов, рассчитана на 34 часа, по 1 занятию в неделю. Длительность 40 минут. Необходимый инвентарь: мультимедиа, канцтовары (ручки, карандаши, тетради, альбом), диагностический инструментарий.</w:t>
      </w:r>
    </w:p>
    <w:p w:rsidR="00FB221C" w:rsidRPr="00A92996" w:rsidRDefault="00FB221C" w:rsidP="00FB221C">
      <w:pPr>
        <w:pStyle w:val="5"/>
        <w:spacing w:line="240" w:lineRule="auto"/>
        <w:ind w:left="20" w:right="220" w:firstLine="0"/>
        <w:jc w:val="both"/>
        <w:rPr>
          <w:sz w:val="24"/>
          <w:szCs w:val="24"/>
        </w:rPr>
      </w:pPr>
    </w:p>
    <w:p w:rsidR="00FB221C" w:rsidRPr="00A92996" w:rsidRDefault="00FB221C" w:rsidP="00FB221C">
      <w:pPr>
        <w:spacing w:after="60"/>
        <w:ind w:left="20"/>
        <w:jc w:val="both"/>
        <w:rPr>
          <w:rFonts w:ascii="Times New Roman" w:hAnsi="Times New Roman" w:cs="Times New Roman"/>
          <w:b/>
        </w:rPr>
      </w:pPr>
      <w:r w:rsidRPr="00A92996">
        <w:rPr>
          <w:rFonts w:ascii="Times New Roman" w:hAnsi="Times New Roman" w:cs="Times New Roman"/>
          <w:b/>
        </w:rPr>
        <w:t>Формы контроля уровня усвоения содержания</w:t>
      </w:r>
    </w:p>
    <w:p w:rsidR="00FB221C" w:rsidRPr="00A92996" w:rsidRDefault="00FB221C" w:rsidP="00FB221C">
      <w:pPr>
        <w:spacing w:after="60"/>
        <w:ind w:left="20"/>
        <w:jc w:val="both"/>
        <w:rPr>
          <w:rFonts w:ascii="Times New Roman" w:hAnsi="Times New Roman" w:cs="Times New Roman"/>
        </w:rPr>
      </w:pPr>
      <w:r w:rsidRPr="00A92996">
        <w:rPr>
          <w:rFonts w:ascii="Times New Roman" w:hAnsi="Times New Roman" w:cs="Times New Roman"/>
        </w:rPr>
        <w:t xml:space="preserve">Программа  предусматривает вариативные формы контроля уровня усвоения </w:t>
      </w:r>
      <w:proofErr w:type="gramStart"/>
      <w:r w:rsidRPr="00A92996">
        <w:rPr>
          <w:rFonts w:ascii="Times New Roman" w:hAnsi="Times New Roman" w:cs="Times New Roman"/>
        </w:rPr>
        <w:t>обучающимися</w:t>
      </w:r>
      <w:proofErr w:type="gramEnd"/>
      <w:r w:rsidRPr="00A92996">
        <w:rPr>
          <w:rFonts w:ascii="Times New Roman" w:hAnsi="Times New Roman" w:cs="Times New Roman"/>
        </w:rPr>
        <w:t xml:space="preserve"> содержания разделов (тем):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тематические выставки творческих работ участников;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викторины;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фестиваль достижений участников «Шаги к здоровью: «Я принимаю вызов»;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анкетирование участников (анкеты обратной связи);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обратная связь (рефлексия) участников.</w:t>
      </w:r>
    </w:p>
    <w:p w:rsidR="00FB221C" w:rsidRPr="00A92996" w:rsidRDefault="00FB221C" w:rsidP="00FB221C">
      <w:pPr>
        <w:pStyle w:val="5"/>
        <w:spacing w:line="240" w:lineRule="auto"/>
        <w:ind w:left="20" w:firstLine="0"/>
        <w:jc w:val="both"/>
        <w:rPr>
          <w:sz w:val="24"/>
          <w:szCs w:val="24"/>
        </w:rPr>
      </w:pPr>
    </w:p>
    <w:p w:rsidR="00FB221C" w:rsidRPr="00A92996" w:rsidRDefault="00FB221C" w:rsidP="00FB221C">
      <w:pPr>
        <w:ind w:left="20"/>
        <w:jc w:val="both"/>
        <w:rPr>
          <w:rFonts w:ascii="Times New Roman" w:hAnsi="Times New Roman" w:cs="Times New Roman"/>
          <w:b/>
        </w:rPr>
      </w:pPr>
      <w:r w:rsidRPr="00A92996">
        <w:rPr>
          <w:rFonts w:ascii="Times New Roman" w:hAnsi="Times New Roman" w:cs="Times New Roman"/>
          <w:b/>
        </w:rPr>
        <w:t>Планируемые результаты освоения курса</w:t>
      </w:r>
    </w:p>
    <w:p w:rsidR="00FB221C" w:rsidRPr="00A92996" w:rsidRDefault="00FB221C" w:rsidP="00FB221C">
      <w:pPr>
        <w:ind w:left="20"/>
        <w:jc w:val="both"/>
        <w:rPr>
          <w:rFonts w:ascii="Times New Roman" w:hAnsi="Times New Roman" w:cs="Times New Roman"/>
        </w:rPr>
      </w:pPr>
    </w:p>
    <w:p w:rsidR="00FB221C" w:rsidRPr="00A92996" w:rsidRDefault="00FB221C" w:rsidP="00FB221C">
      <w:pPr>
        <w:pStyle w:val="5"/>
        <w:spacing w:line="240" w:lineRule="auto"/>
        <w:ind w:firstLine="0"/>
        <w:jc w:val="both"/>
        <w:rPr>
          <w:sz w:val="24"/>
          <w:szCs w:val="24"/>
        </w:rPr>
      </w:pPr>
      <w:r w:rsidRPr="00A92996">
        <w:rPr>
          <w:b/>
          <w:i/>
          <w:sz w:val="24"/>
          <w:szCs w:val="24"/>
        </w:rPr>
        <w:t>Личностные результаты</w:t>
      </w:r>
      <w:r w:rsidRPr="00A92996">
        <w:rPr>
          <w:sz w:val="24"/>
          <w:szCs w:val="24"/>
        </w:rPr>
        <w:t xml:space="preserve"> будут достигнуты в рамках когнитивного, ценностного и эмоционального, </w:t>
      </w:r>
      <w:proofErr w:type="spellStart"/>
      <w:r w:rsidRPr="00A92996">
        <w:rPr>
          <w:sz w:val="24"/>
          <w:szCs w:val="24"/>
        </w:rPr>
        <w:t>деятельностного</w:t>
      </w:r>
      <w:proofErr w:type="spellEnd"/>
      <w:r w:rsidRPr="00A92996">
        <w:rPr>
          <w:sz w:val="24"/>
          <w:szCs w:val="24"/>
        </w:rPr>
        <w:t xml:space="preserve"> (поведенческого) компонентов.</w:t>
      </w:r>
    </w:p>
    <w:p w:rsidR="00FB221C" w:rsidRPr="00A92996" w:rsidRDefault="00FB221C" w:rsidP="00FB221C">
      <w:pPr>
        <w:pStyle w:val="5"/>
        <w:spacing w:line="240" w:lineRule="auto"/>
        <w:ind w:firstLine="0"/>
        <w:jc w:val="both"/>
        <w:rPr>
          <w:sz w:val="24"/>
          <w:szCs w:val="24"/>
        </w:rPr>
      </w:pPr>
    </w:p>
    <w:p w:rsidR="00FB221C" w:rsidRPr="00A92996" w:rsidRDefault="00FB221C" w:rsidP="00FB221C">
      <w:pPr>
        <w:pStyle w:val="5"/>
        <w:spacing w:line="240" w:lineRule="auto"/>
        <w:ind w:left="20" w:right="6100" w:firstLine="720"/>
        <w:jc w:val="both"/>
        <w:rPr>
          <w:sz w:val="24"/>
          <w:szCs w:val="24"/>
        </w:rPr>
      </w:pPr>
      <w:r w:rsidRPr="00A92996">
        <w:rPr>
          <w:i/>
          <w:sz w:val="24"/>
          <w:szCs w:val="24"/>
        </w:rPr>
        <w:t>В рамках когнитивного компонента</w:t>
      </w:r>
      <w:r w:rsidRPr="00A92996">
        <w:rPr>
          <w:sz w:val="24"/>
          <w:szCs w:val="24"/>
        </w:rPr>
        <w:t xml:space="preserve"> будут сформированы: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знание основ ЗОЖ и </w:t>
      </w:r>
      <w:proofErr w:type="spellStart"/>
      <w:r w:rsidRPr="00A92996">
        <w:rPr>
          <w:sz w:val="24"/>
          <w:szCs w:val="24"/>
        </w:rPr>
        <w:t>здоровьесберегающих</w:t>
      </w:r>
      <w:proofErr w:type="spellEnd"/>
      <w:r w:rsidRPr="00A92996">
        <w:rPr>
          <w:sz w:val="24"/>
          <w:szCs w:val="24"/>
        </w:rPr>
        <w:t xml:space="preserve"> технологий, правил поведения в ситуациях социального риска;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основы социально-критического мышления, способность ориентироваться в особенностях социальных отношений и взаимодействий;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ориентация в системе моральных норм и ценностей;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Знания законодательства РФ в сфере предупреждения распространения и потребления ПАВ немедицинского характера.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</w:p>
    <w:p w:rsidR="00FB221C" w:rsidRPr="00A92996" w:rsidRDefault="00FB221C" w:rsidP="00FB221C">
      <w:pPr>
        <w:pStyle w:val="5"/>
        <w:spacing w:line="240" w:lineRule="auto"/>
        <w:ind w:left="20" w:firstLine="720"/>
        <w:jc w:val="both"/>
        <w:rPr>
          <w:sz w:val="24"/>
          <w:szCs w:val="24"/>
        </w:rPr>
      </w:pPr>
      <w:r w:rsidRPr="00A92996">
        <w:rPr>
          <w:i/>
          <w:sz w:val="24"/>
          <w:szCs w:val="24"/>
        </w:rPr>
        <w:t>В рамках ценностного и эмоционального компонентов</w:t>
      </w:r>
      <w:r w:rsidRPr="00A92996">
        <w:rPr>
          <w:sz w:val="24"/>
          <w:szCs w:val="24"/>
        </w:rPr>
        <w:t xml:space="preserve"> будут сформированы: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готовность к равноправному сотрудничеству,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уважение к личности и ее достоинствам, доброжелательное отношение к окружающим, нетерпимость к любым видам насилия,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устойчивость к давлению сверстников и группы, направленному на вовлечение в потребление ПАВ,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уважение к ценностям семьи, признание ценности здоровья, оптимизм в восприятии мира,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потребность в самовыражении и самореализации,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позитивная моральная самооценка и моральные чувства.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</w:p>
    <w:p w:rsidR="00FB221C" w:rsidRPr="00A92996" w:rsidRDefault="00FB221C" w:rsidP="00FB221C">
      <w:pPr>
        <w:pStyle w:val="5"/>
        <w:spacing w:line="240" w:lineRule="auto"/>
        <w:ind w:left="720" w:firstLine="0"/>
        <w:jc w:val="both"/>
        <w:rPr>
          <w:sz w:val="24"/>
          <w:szCs w:val="24"/>
        </w:rPr>
      </w:pPr>
      <w:r w:rsidRPr="00A92996">
        <w:rPr>
          <w:i/>
          <w:sz w:val="24"/>
          <w:szCs w:val="24"/>
        </w:rPr>
        <w:t xml:space="preserve">В рамках </w:t>
      </w:r>
      <w:proofErr w:type="spellStart"/>
      <w:r w:rsidRPr="00A92996">
        <w:rPr>
          <w:i/>
          <w:sz w:val="24"/>
          <w:szCs w:val="24"/>
        </w:rPr>
        <w:t>деятельностного</w:t>
      </w:r>
      <w:proofErr w:type="spellEnd"/>
      <w:r w:rsidRPr="00A92996">
        <w:rPr>
          <w:i/>
          <w:sz w:val="24"/>
          <w:szCs w:val="24"/>
        </w:rPr>
        <w:t xml:space="preserve"> компонента</w:t>
      </w:r>
      <w:r w:rsidRPr="00A92996">
        <w:rPr>
          <w:sz w:val="24"/>
          <w:szCs w:val="24"/>
        </w:rPr>
        <w:t xml:space="preserve"> будут сформированы: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lastRenderedPageBreak/>
        <w:t xml:space="preserve"> готовность и способность к выполнению правовых норм и требований в сфере, касающейся распространения и употребления ПАВ,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умение вести диалог на основе равноправных отношений и взаимного уважения и принятия,</w:t>
      </w:r>
    </w:p>
    <w:p w:rsidR="00FB221C" w:rsidRPr="00A92996" w:rsidRDefault="00FB221C" w:rsidP="00FB221C">
      <w:pPr>
        <w:pStyle w:val="5"/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-           умение конструктивно разрешать конфликты,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right="2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умение строить жизненные планы создавать и реализовывать социальные проекты в сфере пропаганды ЗОЖ, профилактики потребления ПАВ,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 готовность делать осознанный выбор в ситуациях социального риска;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готовность и способность к участию в пределах возрастных компетенций к организации и проведению школьных и внешкольных мероприятий, в деятельности детских и молодежных общественных организаций, имеющих социальную направленность, в волонтерской деятельности в сфере предупреждения потребления ПАВ;</w:t>
      </w:r>
    </w:p>
    <w:p w:rsidR="00FB221C" w:rsidRPr="00A92996" w:rsidRDefault="00FB221C" w:rsidP="00FB221C">
      <w:pPr>
        <w:pStyle w:val="5"/>
        <w:numPr>
          <w:ilvl w:val="0"/>
          <w:numId w:val="3"/>
        </w:numPr>
        <w:spacing w:line="240" w:lineRule="auto"/>
        <w:ind w:left="20"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потребность в участии в общественной жизни ближайшего социального окружения и в общественно полезной деятельности, связанной с проектированием моделей ЗОЖ и профилактикой потребления ПАВ.</w:t>
      </w:r>
    </w:p>
    <w:p w:rsidR="00FB221C" w:rsidRPr="00A92996" w:rsidRDefault="00FB221C" w:rsidP="00FB221C">
      <w:pPr>
        <w:pStyle w:val="5"/>
        <w:spacing w:line="240" w:lineRule="auto"/>
        <w:ind w:left="20" w:firstLine="0"/>
        <w:jc w:val="both"/>
        <w:rPr>
          <w:sz w:val="24"/>
          <w:szCs w:val="24"/>
        </w:rPr>
      </w:pPr>
    </w:p>
    <w:p w:rsidR="00FB221C" w:rsidRDefault="00FB221C" w:rsidP="00FB221C">
      <w:pPr>
        <w:pStyle w:val="5"/>
        <w:spacing w:line="240" w:lineRule="auto"/>
        <w:ind w:left="20" w:firstLine="0"/>
        <w:jc w:val="both"/>
        <w:rPr>
          <w:b/>
          <w:sz w:val="24"/>
          <w:szCs w:val="24"/>
        </w:rPr>
      </w:pPr>
      <w:proofErr w:type="spellStart"/>
      <w:r w:rsidRPr="00A92996">
        <w:rPr>
          <w:b/>
          <w:i/>
          <w:sz w:val="24"/>
          <w:szCs w:val="24"/>
        </w:rPr>
        <w:t>Метапредметные</w:t>
      </w:r>
      <w:proofErr w:type="spellEnd"/>
      <w:r w:rsidRPr="00A92996">
        <w:rPr>
          <w:b/>
          <w:i/>
          <w:sz w:val="24"/>
          <w:szCs w:val="24"/>
        </w:rPr>
        <w:t xml:space="preserve"> результаты</w:t>
      </w:r>
      <w:r w:rsidRPr="00A92996">
        <w:rPr>
          <w:b/>
          <w:sz w:val="24"/>
          <w:szCs w:val="24"/>
        </w:rPr>
        <w:t xml:space="preserve"> </w:t>
      </w:r>
      <w:r w:rsidRPr="00A92996">
        <w:rPr>
          <w:sz w:val="24"/>
          <w:szCs w:val="24"/>
        </w:rPr>
        <w:t>будут достигнуты путем  формирования у обучающихся ряда универсальных учебных действий.</w:t>
      </w:r>
      <w:r w:rsidRPr="00A92996">
        <w:rPr>
          <w:b/>
          <w:sz w:val="24"/>
          <w:szCs w:val="24"/>
        </w:rPr>
        <w:t xml:space="preserve"> </w:t>
      </w:r>
    </w:p>
    <w:p w:rsidR="00FB221C" w:rsidRPr="00A92996" w:rsidRDefault="00FB221C" w:rsidP="00FB221C">
      <w:pPr>
        <w:pStyle w:val="5"/>
        <w:spacing w:line="240" w:lineRule="auto"/>
        <w:ind w:left="20" w:firstLine="0"/>
        <w:jc w:val="both"/>
        <w:rPr>
          <w:b/>
          <w:sz w:val="24"/>
          <w:szCs w:val="24"/>
        </w:rPr>
      </w:pPr>
    </w:p>
    <w:p w:rsidR="00FB221C" w:rsidRPr="00273128" w:rsidRDefault="00FB221C" w:rsidP="00FB221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726A7D">
        <w:rPr>
          <w:rFonts w:ascii="Times New Roman" w:hAnsi="Times New Roman" w:cs="Times New Roman"/>
          <w:b/>
        </w:rPr>
        <w:t xml:space="preserve">Регулятивные </w:t>
      </w:r>
      <w:r w:rsidRPr="00273128">
        <w:rPr>
          <w:rFonts w:ascii="Times New Roman" w:eastAsia="Times New Roman" w:hAnsi="Times New Roman" w:cs="Times New Roman"/>
          <w:b/>
          <w:bCs/>
        </w:rPr>
        <w:t>универсальные учебные действия</w:t>
      </w:r>
    </w:p>
    <w:p w:rsidR="00FB221C" w:rsidRPr="00726A7D" w:rsidRDefault="00FB221C" w:rsidP="00FB221C">
      <w:pPr>
        <w:pStyle w:val="5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FB221C" w:rsidRPr="00726A7D" w:rsidRDefault="00FB221C" w:rsidP="00FB221C">
      <w:pPr>
        <w:pStyle w:val="5"/>
        <w:spacing w:line="240" w:lineRule="auto"/>
        <w:ind w:firstLine="0"/>
        <w:rPr>
          <w:i/>
          <w:sz w:val="24"/>
          <w:szCs w:val="24"/>
        </w:rPr>
      </w:pPr>
      <w:r w:rsidRPr="00726A7D">
        <w:rPr>
          <w:i/>
          <w:sz w:val="24"/>
          <w:szCs w:val="24"/>
        </w:rPr>
        <w:t>Обучающиеся научатся:</w:t>
      </w:r>
    </w:p>
    <w:p w:rsidR="00FB221C" w:rsidRPr="00A92996" w:rsidRDefault="00FB221C" w:rsidP="00FB221C">
      <w:pPr>
        <w:pStyle w:val="5"/>
        <w:spacing w:line="240" w:lineRule="auto"/>
        <w:ind w:firstLine="0"/>
        <w:jc w:val="both"/>
        <w:rPr>
          <w:b/>
          <w:sz w:val="24"/>
          <w:szCs w:val="24"/>
        </w:rPr>
      </w:pPr>
      <w:r w:rsidRPr="00A92996">
        <w:rPr>
          <w:b/>
          <w:sz w:val="24"/>
          <w:szCs w:val="24"/>
        </w:rPr>
        <w:t xml:space="preserve">- </w:t>
      </w:r>
      <w:r w:rsidRPr="00A92996">
        <w:rPr>
          <w:sz w:val="24"/>
          <w:szCs w:val="24"/>
        </w:rPr>
        <w:t>основам целеполагания в сфере проектирования планов жизнедеятельности и создания проектов по тематике ЗОЖ, предупреждения потребления ПАВ;</w:t>
      </w:r>
    </w:p>
    <w:p w:rsidR="00FB221C" w:rsidRPr="00A92996" w:rsidRDefault="00FB221C" w:rsidP="00FB221C">
      <w:pPr>
        <w:pStyle w:val="5"/>
        <w:spacing w:line="240" w:lineRule="auto"/>
        <w:ind w:firstLine="0"/>
        <w:jc w:val="both"/>
        <w:rPr>
          <w:b/>
          <w:sz w:val="24"/>
          <w:szCs w:val="24"/>
        </w:rPr>
      </w:pPr>
      <w:r w:rsidRPr="00A92996">
        <w:rPr>
          <w:b/>
          <w:sz w:val="24"/>
          <w:szCs w:val="24"/>
        </w:rPr>
        <w:t xml:space="preserve">- </w:t>
      </w:r>
      <w:r w:rsidRPr="00A92996">
        <w:rPr>
          <w:sz w:val="24"/>
          <w:szCs w:val="24"/>
        </w:rPr>
        <w:t>самостоятельно анализировать условия достижения цели в сфере</w:t>
      </w:r>
      <w:r w:rsidRPr="00A92996">
        <w:rPr>
          <w:b/>
          <w:sz w:val="24"/>
          <w:szCs w:val="24"/>
        </w:rPr>
        <w:t xml:space="preserve"> </w:t>
      </w:r>
      <w:r w:rsidRPr="00A92996">
        <w:rPr>
          <w:sz w:val="24"/>
          <w:szCs w:val="24"/>
        </w:rPr>
        <w:t>проектирования планов жизнедеятельности и создания проектов по тематике ЗОЖ, предупреждения потребления ПАВ;</w:t>
      </w:r>
    </w:p>
    <w:p w:rsidR="00FB221C" w:rsidRPr="00A92996" w:rsidRDefault="00FB221C" w:rsidP="00FB221C">
      <w:pPr>
        <w:pStyle w:val="5"/>
        <w:spacing w:line="240" w:lineRule="auto"/>
        <w:ind w:firstLine="0"/>
        <w:jc w:val="both"/>
        <w:rPr>
          <w:b/>
          <w:sz w:val="24"/>
          <w:szCs w:val="24"/>
        </w:rPr>
      </w:pPr>
      <w:r w:rsidRPr="00A92996">
        <w:rPr>
          <w:sz w:val="24"/>
          <w:szCs w:val="24"/>
        </w:rPr>
        <w:t>- планировать пути достижения названных целей,</w:t>
      </w:r>
    </w:p>
    <w:p w:rsidR="00FB221C" w:rsidRPr="00A92996" w:rsidRDefault="00FB221C" w:rsidP="00FB221C">
      <w:pPr>
        <w:pStyle w:val="5"/>
        <w:spacing w:line="240" w:lineRule="auto"/>
        <w:ind w:firstLine="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- </w:t>
      </w:r>
      <w:r w:rsidRPr="00273128">
        <w:rPr>
          <w:color w:val="000000"/>
          <w:sz w:val="24"/>
          <w:szCs w:val="24"/>
          <w:lang w:eastAsia="ru-RU"/>
        </w:rPr>
        <w:t>устанавливать целевые приоритеты;</w:t>
      </w:r>
    </w:p>
    <w:p w:rsidR="00FB221C" w:rsidRPr="00273128" w:rsidRDefault="00FB221C" w:rsidP="00FB221C">
      <w:pPr>
        <w:pStyle w:val="5"/>
        <w:spacing w:line="240" w:lineRule="auto"/>
        <w:ind w:firstLine="0"/>
        <w:jc w:val="both"/>
        <w:rPr>
          <w:color w:val="000000"/>
          <w:sz w:val="24"/>
          <w:szCs w:val="24"/>
          <w:lang w:eastAsia="ru-RU"/>
        </w:rPr>
      </w:pPr>
      <w:r w:rsidRPr="00A92996">
        <w:rPr>
          <w:sz w:val="24"/>
          <w:szCs w:val="24"/>
        </w:rPr>
        <w:t xml:space="preserve">- </w:t>
      </w:r>
      <w:r w:rsidRPr="00273128">
        <w:rPr>
          <w:color w:val="000000"/>
          <w:sz w:val="24"/>
          <w:szCs w:val="24"/>
          <w:lang w:eastAsia="ru-RU"/>
        </w:rPr>
        <w:t>уметь самостоятельно контролировать свое время и время, отведённое на командную работу, и управлять им;</w:t>
      </w:r>
    </w:p>
    <w:p w:rsidR="00FB221C" w:rsidRPr="00A92996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A92996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принимать решения в проблемной ситуации на основе переговоров, противостоять давлению группы, взрослых, в ситуациях риска потребления ПАВ</w:t>
      </w:r>
      <w:r w:rsidRPr="00A92996">
        <w:rPr>
          <w:rFonts w:ascii="Times New Roman" w:eastAsia="Times New Roman" w:hAnsi="Times New Roman" w:cs="Times New Roman"/>
        </w:rPr>
        <w:t>;</w:t>
      </w:r>
    </w:p>
    <w:p w:rsidR="00FB221C" w:rsidRPr="00A92996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A92996">
        <w:rPr>
          <w:rFonts w:ascii="Times New Roman" w:eastAsia="Times New Roman" w:hAnsi="Times New Roman" w:cs="Times New Roman"/>
        </w:rPr>
        <w:t>- адекватно самостоятельно оценивать правильность выполнения действия в ситуации риска потребления ПАВ и вносить необходимые коррективы в исполнение, как в конце действия, так и по ходу его реализации;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A92996">
        <w:rPr>
          <w:rFonts w:ascii="Times New Roman" w:eastAsia="Times New Roman" w:hAnsi="Times New Roman" w:cs="Times New Roman"/>
        </w:rPr>
        <w:t>- основам прогнозирования как предвидения будущих событий и развития процесса, в том числе прогнозирования рисков, связанных с употреблением ПАВ.</w:t>
      </w:r>
    </w:p>
    <w:p w:rsidR="00FB221C" w:rsidRPr="00A92996" w:rsidRDefault="00FB221C" w:rsidP="00FB221C">
      <w:pPr>
        <w:pStyle w:val="5"/>
        <w:spacing w:line="240" w:lineRule="auto"/>
        <w:ind w:left="720" w:firstLine="0"/>
        <w:jc w:val="both"/>
        <w:rPr>
          <w:b/>
          <w:i/>
          <w:sz w:val="24"/>
          <w:szCs w:val="24"/>
        </w:rPr>
      </w:pPr>
    </w:p>
    <w:p w:rsidR="00FB221C" w:rsidRPr="00273128" w:rsidRDefault="00FB221C" w:rsidP="00FB221C">
      <w:pPr>
        <w:shd w:val="clear" w:color="auto" w:fill="FFFFFF"/>
        <w:rPr>
          <w:rFonts w:ascii="Times New Roman" w:eastAsia="Times New Roman" w:hAnsi="Times New Roman" w:cs="Times New Roman"/>
          <w:i/>
          <w:sz w:val="21"/>
          <w:szCs w:val="21"/>
        </w:rPr>
      </w:pPr>
      <w:proofErr w:type="gramStart"/>
      <w:r w:rsidRPr="00726A7D">
        <w:rPr>
          <w:rFonts w:ascii="Times New Roman" w:hAnsi="Times New Roman" w:cs="Times New Roman"/>
          <w:i/>
        </w:rPr>
        <w:t>Обучающиеся</w:t>
      </w:r>
      <w:proofErr w:type="gramEnd"/>
      <w:r w:rsidRPr="00726A7D">
        <w:rPr>
          <w:rFonts w:ascii="Times New Roman" w:hAnsi="Times New Roman" w:cs="Times New Roman"/>
          <w:i/>
        </w:rPr>
        <w:t xml:space="preserve"> </w:t>
      </w:r>
      <w:r w:rsidRPr="00726A7D">
        <w:rPr>
          <w:rFonts w:ascii="Arial" w:eastAsia="Times New Roman" w:hAnsi="Arial" w:cs="Arial"/>
          <w:i/>
          <w:iCs/>
        </w:rPr>
        <w:t xml:space="preserve"> </w:t>
      </w:r>
      <w:r w:rsidRPr="00726A7D">
        <w:rPr>
          <w:rFonts w:ascii="Times New Roman" w:eastAsia="Times New Roman" w:hAnsi="Times New Roman" w:cs="Times New Roman"/>
          <w:i/>
          <w:iCs/>
        </w:rPr>
        <w:t>получа</w:t>
      </w:r>
      <w:r w:rsidRPr="00273128">
        <w:rPr>
          <w:rFonts w:ascii="Times New Roman" w:eastAsia="Times New Roman" w:hAnsi="Times New Roman" w:cs="Times New Roman"/>
          <w:i/>
          <w:iCs/>
        </w:rPr>
        <w:t>т возможность научиться:</w:t>
      </w:r>
    </w:p>
    <w:p w:rsidR="00FB221C" w:rsidRPr="00726A7D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самостоятельно ставить перспективные жизненные цели и задачи;</w:t>
      </w:r>
    </w:p>
    <w:p w:rsidR="00FB221C" w:rsidRPr="00726A7D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26A7D">
        <w:rPr>
          <w:rFonts w:ascii="Times New Roman" w:eastAsia="Times New Roman" w:hAnsi="Times New Roman" w:cs="Times New Roman"/>
        </w:rPr>
        <w:t xml:space="preserve"> - построению жизненных планов во временной перспективе, основанных на ценностях ЗОЖ;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26A7D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при планировании достижения целей самостоятельно и адекватно учитывать условия и средства их достижения;</w:t>
      </w:r>
    </w:p>
    <w:p w:rsidR="00FB221C" w:rsidRPr="00726A7D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726A7D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выделять альтернативные способы достижения цели и выбирать для этого наиболее эффективные способы;</w:t>
      </w:r>
    </w:p>
    <w:p w:rsidR="00FB221C" w:rsidRPr="00726A7D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726A7D">
        <w:rPr>
          <w:rFonts w:ascii="Times New Roman" w:eastAsia="Times New Roman" w:hAnsi="Times New Roman" w:cs="Times New Roman"/>
        </w:rPr>
        <w:t xml:space="preserve">- основам </w:t>
      </w:r>
      <w:proofErr w:type="spellStart"/>
      <w:r w:rsidRPr="00726A7D">
        <w:rPr>
          <w:rFonts w:ascii="Times New Roman" w:eastAsia="Times New Roman" w:hAnsi="Times New Roman" w:cs="Times New Roman"/>
        </w:rPr>
        <w:t>саморегуляции</w:t>
      </w:r>
      <w:proofErr w:type="spellEnd"/>
      <w:r w:rsidRPr="00726A7D">
        <w:rPr>
          <w:rFonts w:ascii="Times New Roman" w:eastAsia="Times New Roman" w:hAnsi="Times New Roman" w:cs="Times New Roman"/>
        </w:rPr>
        <w:t xml:space="preserve"> в форме осознанного управления своим поведением и деятельностью, направленной на достижение поставленных целей;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26A7D">
        <w:rPr>
          <w:rFonts w:ascii="Times New Roman" w:eastAsia="Times New Roman" w:hAnsi="Times New Roman" w:cs="Times New Roman"/>
        </w:rPr>
        <w:lastRenderedPageBreak/>
        <w:t>- осуществлять рефлексию в отношении своих действий и поведения, связанного с риском вовлечения в употребление ПАВ;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26A7D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FB221C" w:rsidRPr="00726A7D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726A7D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 xml:space="preserve">основам </w:t>
      </w:r>
      <w:proofErr w:type="spellStart"/>
      <w:r w:rsidRPr="00273128">
        <w:rPr>
          <w:rFonts w:ascii="Times New Roman" w:eastAsia="Times New Roman" w:hAnsi="Times New Roman" w:cs="Times New Roman"/>
        </w:rPr>
        <w:t>саморегуляции</w:t>
      </w:r>
      <w:proofErr w:type="spellEnd"/>
      <w:r w:rsidRPr="00273128">
        <w:rPr>
          <w:rFonts w:ascii="Times New Roman" w:eastAsia="Times New Roman" w:hAnsi="Times New Roman" w:cs="Times New Roman"/>
        </w:rPr>
        <w:t xml:space="preserve"> эмоциональных состояний</w:t>
      </w:r>
      <w:r w:rsidRPr="00726A7D">
        <w:rPr>
          <w:rFonts w:ascii="Times New Roman" w:eastAsia="Times New Roman" w:hAnsi="Times New Roman" w:cs="Times New Roman"/>
        </w:rPr>
        <w:t>;</w:t>
      </w:r>
    </w:p>
    <w:p w:rsidR="00FB221C" w:rsidRPr="00726A7D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726A7D">
        <w:rPr>
          <w:rFonts w:ascii="Times New Roman" w:eastAsia="Times New Roman" w:hAnsi="Times New Roman" w:cs="Times New Roman"/>
        </w:rPr>
        <w:t xml:space="preserve">- прилагать волевые усилия и преодолевать трудности и препятствия на пути достижения целей и противостояния рискам употребления ПАВ. 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FB221C" w:rsidRPr="00273128" w:rsidRDefault="00FB221C" w:rsidP="00FB221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273128">
        <w:rPr>
          <w:rFonts w:ascii="Times New Roman" w:eastAsia="Times New Roman" w:hAnsi="Times New Roman" w:cs="Times New Roman"/>
          <w:b/>
          <w:bCs/>
        </w:rPr>
        <w:t>Коммуникативные универсальные учебные действия</w:t>
      </w:r>
    </w:p>
    <w:p w:rsidR="00FB221C" w:rsidRPr="00273128" w:rsidRDefault="00FB221C" w:rsidP="00FB221C">
      <w:pPr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26A7D">
        <w:rPr>
          <w:rFonts w:ascii="Times New Roman" w:hAnsi="Times New Roman" w:cs="Times New Roman"/>
          <w:i/>
        </w:rPr>
        <w:t>Обучающиеся</w:t>
      </w:r>
      <w:r w:rsidRPr="00273128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науча</w:t>
      </w:r>
      <w:r w:rsidRPr="00273128">
        <w:rPr>
          <w:rFonts w:ascii="Times New Roman" w:eastAsia="Times New Roman" w:hAnsi="Times New Roman" w:cs="Times New Roman"/>
          <w:i/>
          <w:iCs/>
        </w:rPr>
        <w:t>тся:</w:t>
      </w:r>
    </w:p>
    <w:p w:rsidR="00FB221C" w:rsidRPr="00B715E1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учитывать разные мнения и стремиться к координации различных позиций в сотрудничестве в сообществах, имеющих конструктивную направленность;</w:t>
      </w:r>
    </w:p>
    <w:p w:rsidR="00FB221C" w:rsidRPr="00B715E1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 xml:space="preserve">- формулировать собственное мнение и позицию, в том числе по проблематике, связанной с ПАВ, аргументировать и координировать ее с позициями партнеров в сотрудничестве при выработке общего решения в совместной деятельности; 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устанавливать и сравнивать разные точки зрения, прежде чем принимать решения и делать выбор;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обосновывать собственную позицию, особенно в сфере сохранения своего права на ЗОЖ и свободу от употребления ПАВ;</w:t>
      </w:r>
    </w:p>
    <w:p w:rsidR="00FB221C" w:rsidRPr="00B715E1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 xml:space="preserve">- выражать уверенный отказ, не требующий оправдания в ситуациях, связанных с риском употребления ПАВ; 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аргументировать свою точку зрения, спорить и отстаивать свою позицию невраждебным для оппонентов образом;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задавать вопросы, необходимые для организации собственной деятельности и сотрудничества с партнёром;</w:t>
      </w:r>
    </w:p>
    <w:p w:rsidR="00FB221C" w:rsidRPr="00B715E1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>- осуществлять взаимный контроль и оказывать в сотрудничестве необходимую взаимопомощь;</w:t>
      </w:r>
    </w:p>
    <w:p w:rsidR="00FB221C" w:rsidRPr="00B715E1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>- организовывать и планировать учебное сотрудничество с учителем и сверстниками в сфере социального проектирования по тематике ЗОЖ и предупреждения употребления ПАВ, определять цели и функции участников в командной работе, способы взаимодействия; планировать способы работы;</w:t>
      </w:r>
    </w:p>
    <w:p w:rsidR="00FB221C" w:rsidRPr="00B715E1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>- работать в группе – устанавливать рабочие отношения, эффективно сотрудничать и способствовать продуктивной  кооперации; интегрироваться в группу сверстников и строить продуктивное взаимодействие со сверстниками и взрослыми;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>- осуществлять контроль, коррекцию, оценку действия партнера, в том числе связанных с рисками употребления ПАВ, уметь убеждать;</w:t>
      </w:r>
    </w:p>
    <w:p w:rsidR="00FB221C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15E1">
        <w:rPr>
          <w:rFonts w:ascii="Times New Roman" w:eastAsia="Times New Roman" w:hAnsi="Times New Roman" w:cs="Times New Roman"/>
        </w:rPr>
        <w:t xml:space="preserve">- </w:t>
      </w:r>
      <w:r w:rsidRPr="00273128">
        <w:rPr>
          <w:rFonts w:ascii="Times New Roman" w:eastAsia="Times New Roman" w:hAnsi="Times New Roman" w:cs="Times New Roman"/>
        </w:rPr>
        <w:t>владеть основами коммуникативной рефлексии.</w:t>
      </w:r>
    </w:p>
    <w:p w:rsidR="00FB221C" w:rsidRPr="0033767A" w:rsidRDefault="00FB221C" w:rsidP="00FB221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B221C" w:rsidRPr="0033767A" w:rsidRDefault="00FB221C" w:rsidP="00FB221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</w:rPr>
      </w:pPr>
      <w:r w:rsidRPr="0033767A">
        <w:rPr>
          <w:rFonts w:ascii="Times New Roman" w:eastAsia="Times New Roman" w:hAnsi="Times New Roman" w:cs="Times New Roman"/>
          <w:i/>
          <w:iCs/>
        </w:rPr>
        <w:t>Обучающиеся получат возможность научиться:</w:t>
      </w:r>
    </w:p>
    <w:p w:rsidR="00FB221C" w:rsidRPr="0033767A" w:rsidRDefault="00FB221C" w:rsidP="00FB221C">
      <w:pPr>
        <w:widowControl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ставить проблему предупреждения употребления ПАВ, аргументировать ее актуальность;</w:t>
      </w:r>
    </w:p>
    <w:p w:rsidR="00FB221C" w:rsidRPr="0033767A" w:rsidRDefault="00FB221C" w:rsidP="00FB221C">
      <w:pPr>
        <w:widowControl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делать умозаключения и выводы на основе аргументации по проблематике ЗОЖ и ПАВ;</w:t>
      </w:r>
    </w:p>
    <w:p w:rsidR="00FB221C" w:rsidRPr="0033767A" w:rsidRDefault="00FB221C" w:rsidP="00FB221C">
      <w:pPr>
        <w:widowControl/>
        <w:numPr>
          <w:ilvl w:val="0"/>
          <w:numId w:val="6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организовывать исследование с целью проверки данных гипотез.</w:t>
      </w:r>
    </w:p>
    <w:p w:rsidR="00FB221C" w:rsidRPr="0033767A" w:rsidRDefault="00FB221C" w:rsidP="00FB221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</w:rPr>
      </w:pP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  <w:i/>
          <w:iCs/>
        </w:rPr>
        <w:t>- учитывать и координировать отличные от собственной позиции других людей в сотрудничестве;</w:t>
      </w:r>
      <w:r w:rsidRPr="0033767A">
        <w:rPr>
          <w:rFonts w:ascii="Times New Roman" w:eastAsia="Times New Roman" w:hAnsi="Times New Roman" w:cs="Times New Roman"/>
        </w:rPr>
        <w:t xml:space="preserve"> 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учитывать разные мнения и интересы и обосновывать собственную позицию, особенно в сфере сохранения своего права на ЗОЖ и свободу от воздействия ПАВ;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понимать относительность мнений  и подходов к решению проблемы, при этом иметь четкую сформированную позицию о недопустимости употребления ПАВ;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lastRenderedPageBreak/>
        <w:t>продуктивно разрешать конфликты на основе учета интересов и позиций всех участников, поиска и оценки альтернативных способов разрешения конфликтов;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брать на себя инициативу в организации совместного действия (деловое лидерство) в разработке и реализации проектов в сфере ЗОЖ и предупреждения потребления ПАВ;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оказывать поддержку и содействие тем, от кого зависит достижение цели в совместной деятельности;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осуществлять коммуникативную рефлексию как осознание оснований собственных действий и действий партнера;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в процессе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реагировать на нужды других, в частности оказывать помощь и эмоциональную поддержку партнерам в процессе достижения общей</w:t>
      </w:r>
      <w:r w:rsidRPr="0033767A">
        <w:rPr>
          <w:rFonts w:ascii="Times New Roman" w:eastAsia="Times New Roman" w:hAnsi="Times New Roman" w:cs="Times New Roman"/>
        </w:rPr>
        <w:tab/>
        <w:t xml:space="preserve"> цели совместной деятельности;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 по проблематике ЗОЖ и рисков употребления ПАВ;</w:t>
      </w:r>
    </w:p>
    <w:p w:rsidR="00FB221C" w:rsidRPr="0033767A" w:rsidRDefault="00FB221C" w:rsidP="00FB221C">
      <w:pPr>
        <w:widowControl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в совместной деятельности в сфере проектирования  по тематике ЗОЖ и предупреждения потребления ПАВ четко формулировать цели группы и позволять ее участникам проявлять собственную энергию для достижения этих целей.</w:t>
      </w:r>
    </w:p>
    <w:p w:rsidR="00FB221C" w:rsidRPr="00273128" w:rsidRDefault="00FB221C" w:rsidP="00FB221C">
      <w:pPr>
        <w:widowControl/>
        <w:shd w:val="clear" w:color="auto" w:fill="FFFFFF"/>
        <w:jc w:val="both"/>
        <w:rPr>
          <w:rFonts w:ascii="Arial" w:eastAsia="Times New Roman" w:hAnsi="Arial" w:cs="Arial"/>
          <w:sz w:val="21"/>
          <w:szCs w:val="21"/>
        </w:rPr>
      </w:pPr>
    </w:p>
    <w:p w:rsidR="00FB221C" w:rsidRPr="00273128" w:rsidRDefault="00FB221C" w:rsidP="00FB221C">
      <w:pPr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73128">
        <w:rPr>
          <w:rFonts w:ascii="Times New Roman" w:eastAsia="Times New Roman" w:hAnsi="Times New Roman" w:cs="Times New Roman"/>
          <w:b/>
          <w:bCs/>
        </w:rPr>
        <w:t>Познавательные универсальные учебные действия</w:t>
      </w:r>
    </w:p>
    <w:p w:rsidR="00FB221C" w:rsidRDefault="00FB221C" w:rsidP="00FB221C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</w:rPr>
      </w:pPr>
      <w:r w:rsidRPr="0033767A">
        <w:rPr>
          <w:rFonts w:ascii="Times New Roman" w:eastAsia="Times New Roman" w:hAnsi="Times New Roman" w:cs="Times New Roman"/>
          <w:i/>
          <w:iCs/>
        </w:rPr>
        <w:t xml:space="preserve">Обучающиеся </w:t>
      </w:r>
      <w:r>
        <w:rPr>
          <w:rFonts w:ascii="Times New Roman" w:eastAsia="Times New Roman" w:hAnsi="Times New Roman" w:cs="Times New Roman"/>
          <w:i/>
          <w:iCs/>
        </w:rPr>
        <w:t>науча</w:t>
      </w:r>
      <w:r w:rsidRPr="00273128">
        <w:rPr>
          <w:rFonts w:ascii="Times New Roman" w:eastAsia="Times New Roman" w:hAnsi="Times New Roman" w:cs="Times New Roman"/>
          <w:i/>
          <w:iCs/>
        </w:rPr>
        <w:t>тся:</w:t>
      </w:r>
    </w:p>
    <w:p w:rsidR="00FB221C" w:rsidRPr="00E37837" w:rsidRDefault="00FB221C" w:rsidP="00FB221C">
      <w:pPr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</w:t>
      </w:r>
    </w:p>
    <w:p w:rsidR="00FB221C" w:rsidRPr="00E37837" w:rsidRDefault="00FB221C" w:rsidP="00FB221C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709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осуществлять расширенный поиск информации по тематике ЗОЖ и предупреждения употребления ПАВ с использованием ресурсов библиотек и Интернета;</w:t>
      </w:r>
    </w:p>
    <w:p w:rsidR="00FB221C" w:rsidRPr="00A317F2" w:rsidRDefault="00FB221C" w:rsidP="00FB221C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709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устанавливать причинно-следственные связи в сфере социальных рисков, асоциального поведения, связанные с употреблением ПАВ;</w:t>
      </w:r>
    </w:p>
    <w:p w:rsidR="00FB221C" w:rsidRPr="00E37837" w:rsidRDefault="00FB221C" w:rsidP="00FB221C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709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 строить классификацию на основе дихотомического деления (на основе отрицания) в сфере рисков употребления ПАВ;</w:t>
      </w:r>
    </w:p>
    <w:p w:rsidR="00FB221C" w:rsidRPr="0033767A" w:rsidRDefault="00FB221C" w:rsidP="00FB221C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709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Cs/>
        </w:rPr>
        <w:t>о</w:t>
      </w:r>
      <w:r w:rsidRPr="00E37837">
        <w:rPr>
          <w:rFonts w:ascii="Times New Roman" w:eastAsia="Times New Roman" w:hAnsi="Times New Roman" w:cs="Times New Roman"/>
          <w:iCs/>
        </w:rPr>
        <w:t>сновам реализации</w:t>
      </w:r>
      <w:r>
        <w:rPr>
          <w:rFonts w:ascii="Times New Roman" w:eastAsia="Times New Roman" w:hAnsi="Times New Roman" w:cs="Times New Roman"/>
          <w:iCs/>
        </w:rPr>
        <w:t xml:space="preserve"> проектно-исследовательской деятельности по тематике ЗОЖ и предупреждения потребления ПАВ;</w:t>
      </w:r>
    </w:p>
    <w:p w:rsidR="00FB221C" w:rsidRPr="0033767A" w:rsidRDefault="00FB221C" w:rsidP="00FB221C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709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строить логические рассуждения, включающее установление причинно-следственных связей, направленные на выработку отрицательного отношения к употреблению ПАВ;</w:t>
      </w:r>
    </w:p>
    <w:p w:rsidR="00FB221C" w:rsidRPr="0033767A" w:rsidRDefault="00FB221C" w:rsidP="00FB221C">
      <w:pPr>
        <w:widowControl/>
        <w:numPr>
          <w:ilvl w:val="0"/>
          <w:numId w:val="5"/>
        </w:numPr>
        <w:shd w:val="clear" w:color="auto" w:fill="FFFFFF"/>
        <w:tabs>
          <w:tab w:val="clear" w:pos="360"/>
          <w:tab w:val="num" w:pos="709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объяснять явления, процессы, связи и отношения, связанные с риском употребления ПАВ, выявляемые в ходе исследования.</w:t>
      </w:r>
    </w:p>
    <w:p w:rsidR="00FB221C" w:rsidRPr="0033767A" w:rsidRDefault="00FB221C" w:rsidP="00FB221C">
      <w:pPr>
        <w:widowControl/>
        <w:shd w:val="clear" w:color="auto" w:fill="FFFFFF"/>
        <w:tabs>
          <w:tab w:val="num" w:pos="709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B221C" w:rsidRPr="0033767A" w:rsidRDefault="00FB221C" w:rsidP="00FB221C">
      <w:pPr>
        <w:shd w:val="clear" w:color="auto" w:fill="FFFFFF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  <w:i/>
          <w:iCs/>
        </w:rPr>
        <w:t xml:space="preserve">Обучающиеся </w:t>
      </w:r>
      <w:r>
        <w:rPr>
          <w:rFonts w:ascii="Times New Roman" w:eastAsia="Times New Roman" w:hAnsi="Times New Roman" w:cs="Times New Roman"/>
          <w:i/>
          <w:iCs/>
        </w:rPr>
        <w:t>получа</w:t>
      </w:r>
      <w:r w:rsidRPr="0033767A">
        <w:rPr>
          <w:rFonts w:ascii="Times New Roman" w:eastAsia="Times New Roman" w:hAnsi="Times New Roman" w:cs="Times New Roman"/>
          <w:i/>
          <w:iCs/>
        </w:rPr>
        <w:t>т возможность научиться:</w:t>
      </w:r>
    </w:p>
    <w:p w:rsidR="00FB221C" w:rsidRPr="00A317F2" w:rsidRDefault="00FB221C" w:rsidP="00FB221C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ставить проблему предупреждения употребления ПАВ, аргументировать ее актуальность;</w:t>
      </w:r>
    </w:p>
    <w:p w:rsidR="00FB221C" w:rsidRPr="00A317F2" w:rsidRDefault="00FB221C" w:rsidP="00FB221C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основам рефлексивного восприятия информации, как условия предупреждения вовлечения  в употребление ПАВ;</w:t>
      </w:r>
    </w:p>
    <w:p w:rsidR="00FB221C" w:rsidRPr="000574CD" w:rsidRDefault="00FB221C" w:rsidP="00FB221C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самостоятельно проводить исследования в сфере профилактики употребления ПАВ на основе применения методов наблюдения и эксперимента;</w:t>
      </w:r>
    </w:p>
    <w:p w:rsidR="00FB221C" w:rsidRPr="0033767A" w:rsidRDefault="00FB221C" w:rsidP="00FB221C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выдвигать гипотезы о связях и закономерностях событий, процессов, объектов в сфере социальных рисков, связанных с вовлечением в употребление ПАВ;</w:t>
      </w:r>
    </w:p>
    <w:p w:rsidR="00FB221C" w:rsidRPr="0033767A" w:rsidRDefault="00FB221C" w:rsidP="00FB221C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делать умозаключения и выводы на основе аргументации по проблематике ЗОЖ и ПАВ;</w:t>
      </w:r>
    </w:p>
    <w:p w:rsidR="00FB221C" w:rsidRPr="0033767A" w:rsidRDefault="00FB221C" w:rsidP="00FB221C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3767A">
        <w:rPr>
          <w:rFonts w:ascii="Times New Roman" w:eastAsia="Times New Roman" w:hAnsi="Times New Roman" w:cs="Times New Roman"/>
        </w:rPr>
        <w:t>организовывать исследование с целью проверки данных гипотез.</w:t>
      </w:r>
    </w:p>
    <w:p w:rsidR="00FB221C" w:rsidRPr="00A92996" w:rsidRDefault="00FB221C" w:rsidP="00FB221C">
      <w:pPr>
        <w:pStyle w:val="5"/>
        <w:tabs>
          <w:tab w:val="left" w:pos="0"/>
        </w:tabs>
        <w:spacing w:line="240" w:lineRule="auto"/>
        <w:ind w:left="720" w:firstLine="0"/>
        <w:jc w:val="both"/>
        <w:rPr>
          <w:i/>
          <w:sz w:val="24"/>
          <w:szCs w:val="24"/>
        </w:rPr>
      </w:pPr>
      <w:r w:rsidRPr="00273128">
        <w:rPr>
          <w:rFonts w:ascii="Arial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FB221C" w:rsidRDefault="00FB221C" w:rsidP="00FB221C">
      <w:pPr>
        <w:pStyle w:val="5"/>
        <w:spacing w:line="240" w:lineRule="auto"/>
        <w:ind w:firstLine="0"/>
        <w:jc w:val="both"/>
        <w:rPr>
          <w:sz w:val="24"/>
          <w:szCs w:val="24"/>
        </w:rPr>
      </w:pPr>
    </w:p>
    <w:p w:rsidR="00FB221C" w:rsidRDefault="00FB221C" w:rsidP="00FB221C">
      <w:pPr>
        <w:pStyle w:val="5"/>
        <w:spacing w:line="240" w:lineRule="auto"/>
        <w:ind w:firstLine="0"/>
        <w:jc w:val="both"/>
        <w:rPr>
          <w:sz w:val="24"/>
          <w:szCs w:val="24"/>
        </w:rPr>
      </w:pPr>
    </w:p>
    <w:p w:rsidR="00FB221C" w:rsidRDefault="00FB221C" w:rsidP="00FB221C">
      <w:pPr>
        <w:pStyle w:val="5"/>
        <w:spacing w:line="240" w:lineRule="auto"/>
        <w:ind w:firstLine="0"/>
        <w:jc w:val="both"/>
        <w:rPr>
          <w:sz w:val="24"/>
          <w:szCs w:val="24"/>
        </w:rPr>
      </w:pPr>
    </w:p>
    <w:p w:rsidR="00FB221C" w:rsidRPr="00A92996" w:rsidRDefault="00FB221C" w:rsidP="00FB221C">
      <w:pPr>
        <w:spacing w:after="218"/>
        <w:ind w:left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ПАНИРОВАНИЕ КУРСА «Я ПРИНИМАЮ ВЫЗОВ!»</w:t>
      </w:r>
    </w:p>
    <w:tbl>
      <w:tblPr>
        <w:tblW w:w="10632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8351"/>
        <w:gridCol w:w="863"/>
        <w:gridCol w:w="710"/>
      </w:tblGrid>
      <w:tr w:rsidR="00FB221C" w:rsidRPr="00A92996" w:rsidTr="004157A1">
        <w:trPr>
          <w:trHeight w:hRule="exact" w:val="11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№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0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Разделы, темы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 плану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1C" w:rsidRPr="00A92996" w:rsidRDefault="004157A1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FB221C" w:rsidRPr="00A92996" w:rsidTr="004157A1">
        <w:trPr>
          <w:trHeight w:hRule="exact"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1.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Навыки вступления в контакт в условиях группового взаимодействия как фактор предупреждения вовлечения в употребление ПАВ. Первичная диагностика.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6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2.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 xml:space="preserve">Навыки </w:t>
            </w:r>
            <w:proofErr w:type="spellStart"/>
            <w:r w:rsidRPr="00A92996">
              <w:rPr>
                <w:sz w:val="24"/>
                <w:szCs w:val="24"/>
              </w:rPr>
              <w:t>отреагирования</w:t>
            </w:r>
            <w:proofErr w:type="spellEnd"/>
            <w:r w:rsidRPr="00A92996">
              <w:rPr>
                <w:sz w:val="24"/>
                <w:szCs w:val="24"/>
              </w:rPr>
              <w:t xml:space="preserve"> негативных эмоциональных состояний в условиях группового взаимодействия. Профилактика агрессивных проявлений.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4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2.1.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Интерактивная беседа «Мир человеческих отношений- мир эмоций»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2.2.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Практикум «</w:t>
            </w:r>
            <w:proofErr w:type="spellStart"/>
            <w:r w:rsidRPr="00A92996">
              <w:rPr>
                <w:sz w:val="24"/>
                <w:szCs w:val="24"/>
              </w:rPr>
              <w:t>Отреагирование</w:t>
            </w:r>
            <w:proofErr w:type="spellEnd"/>
            <w:r w:rsidRPr="00A92996">
              <w:rPr>
                <w:sz w:val="24"/>
                <w:szCs w:val="24"/>
              </w:rPr>
              <w:t xml:space="preserve"> негативных эмоциональных состояний»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2.3.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A92996">
              <w:rPr>
                <w:sz w:val="24"/>
                <w:szCs w:val="24"/>
              </w:rPr>
              <w:t>Презентаця</w:t>
            </w:r>
            <w:proofErr w:type="spellEnd"/>
            <w:r w:rsidRPr="00A92996">
              <w:rPr>
                <w:sz w:val="24"/>
                <w:szCs w:val="24"/>
              </w:rPr>
              <w:t xml:space="preserve"> творческих работ участников «Я и мои эмоции»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3.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Профилактика конфликтов как фактора, провоцирующего начало употребления ПАВ. Продуктивное поведение в конфликте.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3.1.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Интерактивная беседа «Конфликты и технологии разрешения конфликтов»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3.2.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Практикум «Технологии разрешения конфликтных ситуаций»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3.3.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Тренинг «Навыки позитивного общения в эмоционально напряженных ситуациях»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4157A1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4.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Формирование критического мышления, потребности в саморазвитии, самореализации, ответственности за принятие решений как личностных факторов защиты от употребления ПАВ.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092C29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4.1.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Интерактивная беседа «Психология жизненного успеха»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092C29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4.2.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Тренинг «Развитие критического мышления в отношении информации, связанной с ПАВ»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092C29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4.3.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Тренинг «Технологии принятия ответственного решения»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21C" w:rsidRPr="00A92996" w:rsidRDefault="00092C29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  <w:tr w:rsidR="00FB221C" w:rsidRPr="00A92996" w:rsidTr="004157A1">
        <w:trPr>
          <w:trHeight w:hRule="exact" w:val="8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4.4.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Викторина «Мир моего я»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21C" w:rsidRPr="00A92996" w:rsidRDefault="00092C29" w:rsidP="00FB221C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1C" w:rsidRPr="00A92996" w:rsidRDefault="00FB221C" w:rsidP="00FB221C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</w:p>
        </w:tc>
      </w:tr>
    </w:tbl>
    <w:p w:rsidR="00FB221C" w:rsidRDefault="00FB221C" w:rsidP="00FB221C">
      <w:pPr>
        <w:rPr>
          <w:rFonts w:ascii="Times New Roman" w:hAnsi="Times New Roman" w:cs="Times New Roman"/>
        </w:rPr>
      </w:pPr>
    </w:p>
    <w:p w:rsidR="004157A1" w:rsidRDefault="004157A1" w:rsidP="00FB221C">
      <w:pPr>
        <w:rPr>
          <w:rFonts w:ascii="Times New Roman" w:hAnsi="Times New Roman" w:cs="Times New Roman"/>
        </w:rPr>
      </w:pPr>
    </w:p>
    <w:p w:rsidR="004157A1" w:rsidRDefault="004157A1" w:rsidP="00FB221C">
      <w:pPr>
        <w:rPr>
          <w:rFonts w:ascii="Times New Roman" w:hAnsi="Times New Roman" w:cs="Times New Roman"/>
        </w:rPr>
      </w:pPr>
    </w:p>
    <w:p w:rsidR="004157A1" w:rsidRDefault="004157A1" w:rsidP="00FB221C">
      <w:pPr>
        <w:rPr>
          <w:rFonts w:ascii="Times New Roman" w:hAnsi="Times New Roman" w:cs="Times New Roman"/>
        </w:rPr>
      </w:pPr>
    </w:p>
    <w:p w:rsidR="004157A1" w:rsidRDefault="004157A1" w:rsidP="00FB221C">
      <w:pPr>
        <w:rPr>
          <w:rFonts w:ascii="Times New Roman" w:hAnsi="Times New Roman" w:cs="Times New Roman"/>
        </w:rPr>
      </w:pPr>
    </w:p>
    <w:p w:rsidR="004157A1" w:rsidRDefault="004157A1" w:rsidP="00FB221C">
      <w:pPr>
        <w:rPr>
          <w:rFonts w:ascii="Times New Roman" w:hAnsi="Times New Roman" w:cs="Times New Roman"/>
        </w:rPr>
      </w:pPr>
    </w:p>
    <w:p w:rsidR="004157A1" w:rsidRDefault="004157A1" w:rsidP="00FB221C">
      <w:pPr>
        <w:rPr>
          <w:rFonts w:ascii="Times New Roman" w:hAnsi="Times New Roman" w:cs="Times New Roman"/>
        </w:rPr>
      </w:pPr>
    </w:p>
    <w:p w:rsidR="004157A1" w:rsidRDefault="004157A1" w:rsidP="00FB221C">
      <w:pPr>
        <w:rPr>
          <w:rFonts w:ascii="Times New Roman" w:hAnsi="Times New Roman" w:cs="Times New Roman"/>
        </w:rPr>
      </w:pPr>
    </w:p>
    <w:p w:rsidR="004157A1" w:rsidRDefault="004157A1" w:rsidP="00FB221C">
      <w:pPr>
        <w:rPr>
          <w:rFonts w:ascii="Times New Roman" w:hAnsi="Times New Roman" w:cs="Times New Roman"/>
        </w:rPr>
      </w:pPr>
    </w:p>
    <w:p w:rsidR="004157A1" w:rsidRPr="00A92996" w:rsidRDefault="004157A1" w:rsidP="00FB221C">
      <w:pPr>
        <w:rPr>
          <w:rFonts w:ascii="Times New Roman" w:hAnsi="Times New Roman" w:cs="Times New Roman"/>
        </w:rPr>
      </w:pPr>
    </w:p>
    <w:tbl>
      <w:tblPr>
        <w:tblW w:w="10632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8223"/>
        <w:gridCol w:w="992"/>
        <w:gridCol w:w="709"/>
      </w:tblGrid>
      <w:tr w:rsidR="004157A1" w:rsidRPr="00A92996" w:rsidTr="004157A1">
        <w:trPr>
          <w:trHeight w:hRule="exact"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5.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 xml:space="preserve">Стрессоустойчивость и стратегии </w:t>
            </w:r>
            <w:proofErr w:type="spellStart"/>
            <w:r w:rsidRPr="00A92996">
              <w:rPr>
                <w:sz w:val="24"/>
                <w:szCs w:val="24"/>
              </w:rPr>
              <w:t>совлад</w:t>
            </w:r>
            <w:r>
              <w:rPr>
                <w:sz w:val="24"/>
                <w:szCs w:val="24"/>
              </w:rPr>
              <w:t>ающе</w:t>
            </w:r>
            <w:r w:rsidRPr="00A92996">
              <w:rPr>
                <w:sz w:val="24"/>
                <w:szCs w:val="24"/>
              </w:rPr>
              <w:t>го</w:t>
            </w:r>
            <w:proofErr w:type="spellEnd"/>
            <w:r w:rsidRPr="00A92996">
              <w:rPr>
                <w:sz w:val="24"/>
                <w:szCs w:val="24"/>
              </w:rPr>
              <w:t xml:space="preserve"> поведения как фактор профилактики употребления </w:t>
            </w:r>
            <w:r>
              <w:rPr>
                <w:sz w:val="24"/>
                <w:szCs w:val="24"/>
              </w:rPr>
              <w:t>ПАВ.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5.1.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Интерактивная беседа «Что такое стресс»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 xml:space="preserve">Тренинг «Как совладать со стрессом. Стратегии </w:t>
            </w:r>
            <w:proofErr w:type="spellStart"/>
            <w:r w:rsidRPr="00A92996">
              <w:rPr>
                <w:sz w:val="24"/>
                <w:szCs w:val="24"/>
              </w:rPr>
              <w:t>совладающего</w:t>
            </w:r>
            <w:proofErr w:type="spellEnd"/>
            <w:r w:rsidRPr="00A92996">
              <w:rPr>
                <w:sz w:val="24"/>
                <w:szCs w:val="24"/>
              </w:rPr>
              <w:t xml:space="preserve"> поведения.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7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6.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Формирование устойчивого негативного отношения к употреблению ПАВ в гетерогенной группе.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6.1.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Интерактивная беседа «Безопасное поведение и социальные риски, связанные с ПАВ»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6.2.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Диспут «Употребление ПАВ - риск для здоровья и жизни: моя личная позиция»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6.3.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Практикум «Навыки уверенного поведения в ситуациях социального риска «Спасибо, нет!»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6.4.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Практикум с элементами арт-педагогики «Я принимаю вызов: ПАВ как риск для здоровья и успеха»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7.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Представления о воздействии рекламы в сфере предложения ПАВ на принятие решений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7.1.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Интерактивная беседа «Реклама как метод воздействия в сфере предложения ПАВ на принятие решений»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7.2.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Практикум «Как противостоять давлению рекламы в сфере предложения ПАВ»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8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7.3.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Выставка и представление рекламных продуктов, разработанных по пропаганде ЗОЖ и формированию негативного отношения к употреблению ПАВ «Мое здоровье и безопасность»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8.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Формирование представлений о социальной ответственности, правовой культуре, административной и уголовной ответственности в сфере употребления и распространения ПАВ.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6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8.1.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Интерактивная беседа «Правовая культура и правила делового межличностного общения как условие безопасного поведения в обществе»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8.2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Практикум с элементами ролевой игры «Моя правовая ответственность»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9.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Интерне</w:t>
            </w:r>
            <w:r>
              <w:rPr>
                <w:sz w:val="24"/>
                <w:szCs w:val="24"/>
              </w:rPr>
              <w:t>т-пр</w:t>
            </w:r>
            <w:r w:rsidRPr="00A92996">
              <w:rPr>
                <w:sz w:val="24"/>
                <w:szCs w:val="24"/>
              </w:rPr>
              <w:t>остранство и профилактика употребления ПАВ: риски и возможности»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9.1.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Интерактивная беседа «Информационно-коммуникативная сеть Интернет как поле рисков и сфера возможностей в профилактике употребления ПАВ подростками и молодежью»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9.2.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Практикум «Как обеспечить свою безопасность в интернет-пространстве?»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10.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Пропаганда ЗОЖ и профилактика употребления ПАВ.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7A1" w:rsidRPr="00A92996" w:rsidRDefault="004157A1" w:rsidP="004157A1">
            <w:pPr>
              <w:pStyle w:val="5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10.1.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Интерактивная беседа «Здоровье человека как ценность и как сфера личной ответственности»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</w:tr>
      <w:tr w:rsidR="004157A1" w:rsidRPr="00A92996" w:rsidTr="004157A1">
        <w:trPr>
          <w:trHeight w:hRule="exact"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7A1" w:rsidRPr="004157A1" w:rsidRDefault="004157A1" w:rsidP="004157A1">
            <w:pPr>
              <w:pStyle w:val="5"/>
              <w:ind w:left="120"/>
              <w:rPr>
                <w:sz w:val="24"/>
                <w:szCs w:val="24"/>
              </w:rPr>
            </w:pP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92996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7A1" w:rsidRPr="00A92996" w:rsidRDefault="004157A1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7A1" w:rsidRPr="00A92996" w:rsidRDefault="00092C29" w:rsidP="004157A1">
            <w:pPr>
              <w:pStyle w:val="5"/>
              <w:spacing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FB221C" w:rsidRPr="00A92996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spacing w:after="260"/>
        <w:jc w:val="center"/>
        <w:rPr>
          <w:rStyle w:val="50"/>
          <w:rFonts w:eastAsia="Courier New"/>
          <w:b w:val="0"/>
          <w:bCs w:val="0"/>
        </w:rPr>
      </w:pPr>
    </w:p>
    <w:p w:rsidR="005E3D9D" w:rsidRDefault="005E3D9D" w:rsidP="00FB221C">
      <w:pPr>
        <w:spacing w:after="260"/>
        <w:jc w:val="center"/>
        <w:rPr>
          <w:rStyle w:val="50"/>
          <w:rFonts w:eastAsia="Courier New"/>
          <w:b w:val="0"/>
          <w:bCs w:val="0"/>
        </w:rPr>
      </w:pPr>
    </w:p>
    <w:p w:rsidR="005E3D9D" w:rsidRDefault="005E3D9D" w:rsidP="00FB221C">
      <w:pPr>
        <w:spacing w:after="260"/>
        <w:jc w:val="center"/>
        <w:rPr>
          <w:rStyle w:val="50"/>
          <w:rFonts w:eastAsia="Courier New"/>
          <w:b w:val="0"/>
          <w:bCs w:val="0"/>
        </w:rPr>
      </w:pPr>
    </w:p>
    <w:p w:rsidR="005E3D9D" w:rsidRDefault="005E3D9D" w:rsidP="00FB221C">
      <w:pPr>
        <w:spacing w:after="260"/>
        <w:jc w:val="center"/>
        <w:rPr>
          <w:rStyle w:val="50"/>
          <w:rFonts w:eastAsia="Courier New"/>
          <w:b w:val="0"/>
          <w:bCs w:val="0"/>
        </w:rPr>
      </w:pPr>
    </w:p>
    <w:p w:rsidR="005E3D9D" w:rsidRDefault="005E3D9D" w:rsidP="00FB221C">
      <w:pPr>
        <w:spacing w:after="260"/>
        <w:jc w:val="center"/>
        <w:rPr>
          <w:rStyle w:val="50"/>
          <w:rFonts w:eastAsia="Courier New"/>
          <w:b w:val="0"/>
          <w:bCs w:val="0"/>
        </w:rPr>
      </w:pPr>
    </w:p>
    <w:p w:rsidR="00FB221C" w:rsidRPr="00A92996" w:rsidRDefault="00FB221C" w:rsidP="00FB221C">
      <w:pPr>
        <w:spacing w:after="260"/>
        <w:jc w:val="center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>СОДЕРЖАНИЕ ПРОГРАММЫ</w:t>
      </w:r>
    </w:p>
    <w:p w:rsidR="00FB221C" w:rsidRPr="00A92996" w:rsidRDefault="00FB221C" w:rsidP="00FB221C">
      <w:pPr>
        <w:ind w:left="6360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lastRenderedPageBreak/>
        <w:t>Первый год обучения</w:t>
      </w:r>
    </w:p>
    <w:p w:rsidR="00FB221C" w:rsidRPr="00A92996" w:rsidRDefault="00FB221C" w:rsidP="00FB221C">
      <w:pPr>
        <w:ind w:left="20" w:righ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I. (Занятия 1,2) </w:t>
      </w:r>
      <w:r w:rsidRPr="00A92996">
        <w:rPr>
          <w:rFonts w:ascii="Times New Roman" w:hAnsi="Times New Roman" w:cs="Times New Roman"/>
        </w:rPr>
        <w:t>Навыки вступления в контакт в условиях группового взаимодействия как фактор предупреждения вовлечения в употребление ПАВ. Первичная диагностика.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rStyle w:val="4"/>
          <w:sz w:val="24"/>
          <w:szCs w:val="24"/>
        </w:rPr>
        <w:t xml:space="preserve">Формирование группы, интеграция в группу сверстников и построение продуктивного взаимодействия со сверстниками и ведущим. Правила группового взаимодействия, правила круга. Общение как базовая потребность человека. Правила установления контакта как первый этап эффективного группового взаимодействия. Вербальное и невербальное общение. Регуляция собственного речевого </w:t>
      </w:r>
      <w:proofErr w:type="spellStart"/>
      <w:r w:rsidRPr="00A92996">
        <w:rPr>
          <w:rStyle w:val="4"/>
          <w:sz w:val="24"/>
          <w:szCs w:val="24"/>
        </w:rPr>
        <w:t>поведеия</w:t>
      </w:r>
      <w:proofErr w:type="spellEnd"/>
      <w:r w:rsidRPr="00A92996">
        <w:rPr>
          <w:rStyle w:val="4"/>
          <w:sz w:val="24"/>
          <w:szCs w:val="24"/>
        </w:rPr>
        <w:t xml:space="preserve"> как основы коммуникативной компетентности.</w:t>
      </w:r>
    </w:p>
    <w:p w:rsidR="00FB221C" w:rsidRPr="00A92996" w:rsidRDefault="00FB221C" w:rsidP="00FB221C">
      <w:pPr>
        <w:ind w:left="20" w:righ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2 (Занятия 3,4,5) </w:t>
      </w:r>
      <w:r w:rsidRPr="00A92996">
        <w:rPr>
          <w:rFonts w:ascii="Times New Roman" w:hAnsi="Times New Roman" w:cs="Times New Roman"/>
        </w:rPr>
        <w:t xml:space="preserve">Навыки </w:t>
      </w:r>
      <w:proofErr w:type="spellStart"/>
      <w:r w:rsidRPr="00A92996">
        <w:rPr>
          <w:rFonts w:ascii="Times New Roman" w:hAnsi="Times New Roman" w:cs="Times New Roman"/>
        </w:rPr>
        <w:t>отреагирования</w:t>
      </w:r>
      <w:proofErr w:type="spellEnd"/>
      <w:r w:rsidRPr="00A92996">
        <w:rPr>
          <w:rFonts w:ascii="Times New Roman" w:hAnsi="Times New Roman" w:cs="Times New Roman"/>
        </w:rPr>
        <w:t xml:space="preserve"> негативных эмоциональных состояний в условиях группового взаимодействия. Профилактика агрессивных проявлений.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rStyle w:val="4"/>
          <w:sz w:val="24"/>
          <w:szCs w:val="24"/>
        </w:rPr>
        <w:t xml:space="preserve">Эмоции и чувства. Понятие агрессии. Способы работы с агрессией, гневом. Профилактика агрессивных проявлений. Основы </w:t>
      </w:r>
      <w:proofErr w:type="spellStart"/>
      <w:r w:rsidRPr="00A92996">
        <w:rPr>
          <w:rStyle w:val="4"/>
          <w:sz w:val="24"/>
          <w:szCs w:val="24"/>
        </w:rPr>
        <w:t>саморегуляции</w:t>
      </w:r>
      <w:proofErr w:type="spellEnd"/>
      <w:r w:rsidRPr="00A92996">
        <w:rPr>
          <w:rStyle w:val="4"/>
          <w:sz w:val="24"/>
          <w:szCs w:val="24"/>
        </w:rPr>
        <w:t>.</w:t>
      </w:r>
    </w:p>
    <w:p w:rsidR="00FB221C" w:rsidRPr="00A92996" w:rsidRDefault="00FB221C" w:rsidP="00FB221C">
      <w:pPr>
        <w:ind w:left="20" w:righ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3 (Занятия 6,7,8) </w:t>
      </w:r>
      <w:r w:rsidRPr="00A92996">
        <w:rPr>
          <w:rFonts w:ascii="Times New Roman" w:hAnsi="Times New Roman" w:cs="Times New Roman"/>
        </w:rPr>
        <w:t>Профилактика конфликтов как фактора, провоцирующего начало употребления ПАВ. Продуктивное поведение в конфликте.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Психология конфликта, две стороны конфликта. Профилактика конфликтов. Поведение в конфликте. Способы разрешения конфликтов. Способы </w:t>
      </w:r>
      <w:proofErr w:type="spellStart"/>
      <w:r w:rsidRPr="00A92996">
        <w:rPr>
          <w:sz w:val="24"/>
          <w:szCs w:val="24"/>
        </w:rPr>
        <w:t>обосновывания</w:t>
      </w:r>
      <w:proofErr w:type="spellEnd"/>
      <w:r w:rsidRPr="00A92996">
        <w:rPr>
          <w:sz w:val="24"/>
          <w:szCs w:val="24"/>
        </w:rPr>
        <w:t xml:space="preserve"> и отстаивания собственной позиции.</w:t>
      </w:r>
    </w:p>
    <w:p w:rsidR="00FB221C" w:rsidRPr="00A92996" w:rsidRDefault="00FB221C" w:rsidP="00FB221C">
      <w:pPr>
        <w:ind w:left="20" w:righ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4 (Занятия 9,10,11,12) </w:t>
      </w:r>
      <w:r w:rsidRPr="00A92996">
        <w:rPr>
          <w:rFonts w:ascii="Times New Roman" w:hAnsi="Times New Roman" w:cs="Times New Roman"/>
        </w:rPr>
        <w:t>Формирование критического мышления, потребности в саморазвитии, самореализации, ответственности за принятие решений как личностных факторов защиты от употребления ПАВ.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Психология жизненного успеха. Я- концепция, самооценка, мотивация достижения успеха. </w:t>
      </w:r>
      <w:proofErr w:type="spellStart"/>
      <w:r w:rsidRPr="00A92996">
        <w:rPr>
          <w:sz w:val="24"/>
          <w:szCs w:val="24"/>
        </w:rPr>
        <w:t>Эмпатия</w:t>
      </w:r>
      <w:proofErr w:type="spellEnd"/>
      <w:r w:rsidRPr="00A92996">
        <w:rPr>
          <w:sz w:val="24"/>
          <w:szCs w:val="24"/>
        </w:rPr>
        <w:t xml:space="preserve"> как осознанное понимание и сопереживание чувствам других, выражающаяся в поступках, направленных на помощь и обеспечение благополучия. </w:t>
      </w:r>
      <w:proofErr w:type="spellStart"/>
      <w:r w:rsidRPr="00A92996">
        <w:rPr>
          <w:sz w:val="24"/>
          <w:szCs w:val="24"/>
        </w:rPr>
        <w:t>Саморегуляция</w:t>
      </w:r>
      <w:proofErr w:type="spellEnd"/>
      <w:r w:rsidRPr="00A92996">
        <w:rPr>
          <w:sz w:val="24"/>
          <w:szCs w:val="24"/>
        </w:rPr>
        <w:t xml:space="preserve"> деятельности. Рефлексия как свойство личности. Самоопределение и принятие ответственных решений.</w:t>
      </w:r>
    </w:p>
    <w:p w:rsidR="00FB221C" w:rsidRPr="00A92996" w:rsidRDefault="00FB221C" w:rsidP="00FB221C">
      <w:pPr>
        <w:ind w:lef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5 (Занятия 13,14) </w:t>
      </w:r>
      <w:r w:rsidRPr="00A92996">
        <w:rPr>
          <w:rFonts w:ascii="Times New Roman" w:hAnsi="Times New Roman" w:cs="Times New Roman"/>
        </w:rPr>
        <w:t xml:space="preserve">Стрессоустойчивость и стратегии </w:t>
      </w:r>
      <w:proofErr w:type="spellStart"/>
      <w:r w:rsidRPr="00A92996">
        <w:rPr>
          <w:rFonts w:ascii="Times New Roman" w:hAnsi="Times New Roman" w:cs="Times New Roman"/>
        </w:rPr>
        <w:t>совлада</w:t>
      </w:r>
      <w:r>
        <w:rPr>
          <w:rFonts w:ascii="Times New Roman" w:hAnsi="Times New Roman" w:cs="Times New Roman"/>
        </w:rPr>
        <w:t>юще</w:t>
      </w:r>
      <w:r w:rsidRPr="00A92996">
        <w:rPr>
          <w:rFonts w:ascii="Times New Roman" w:hAnsi="Times New Roman" w:cs="Times New Roman"/>
        </w:rPr>
        <w:t>го</w:t>
      </w:r>
      <w:proofErr w:type="spellEnd"/>
      <w:r w:rsidRPr="00A92996">
        <w:rPr>
          <w:rFonts w:ascii="Times New Roman" w:hAnsi="Times New Roman" w:cs="Times New Roman"/>
        </w:rPr>
        <w:t xml:space="preserve"> поведения как фактор профилактики употребления</w:t>
      </w:r>
    </w:p>
    <w:p w:rsidR="00FB221C" w:rsidRPr="00A92996" w:rsidRDefault="00FB221C" w:rsidP="00FB221C">
      <w:pPr>
        <w:ind w:left="20"/>
        <w:rPr>
          <w:rFonts w:ascii="Times New Roman" w:hAnsi="Times New Roman" w:cs="Times New Roman"/>
        </w:rPr>
      </w:pPr>
      <w:r w:rsidRPr="00A92996">
        <w:rPr>
          <w:rFonts w:ascii="Times New Roman" w:hAnsi="Times New Roman" w:cs="Times New Roman"/>
        </w:rPr>
        <w:t>ПАВ.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Что такое стресс. Стрессоустойчивость личности. Представление о ситуациях социального риска. Самоконтроль, поиск социальной поддержки, социальная ответственность, принятие ответственности, принятие решения, положительная переоценка. Стратегии </w:t>
      </w:r>
      <w:proofErr w:type="spellStart"/>
      <w:r w:rsidRPr="00A92996">
        <w:rPr>
          <w:sz w:val="24"/>
          <w:szCs w:val="24"/>
        </w:rPr>
        <w:t>совладающего</w:t>
      </w:r>
      <w:proofErr w:type="spellEnd"/>
      <w:r w:rsidRPr="00A92996">
        <w:rPr>
          <w:sz w:val="24"/>
          <w:szCs w:val="24"/>
        </w:rPr>
        <w:t xml:space="preserve"> поведения (</w:t>
      </w:r>
      <w:proofErr w:type="spellStart"/>
      <w:r w:rsidRPr="00A92996">
        <w:rPr>
          <w:sz w:val="24"/>
          <w:szCs w:val="24"/>
        </w:rPr>
        <w:t>коппинг</w:t>
      </w:r>
      <w:proofErr w:type="spellEnd"/>
      <w:r w:rsidRPr="00A92996">
        <w:rPr>
          <w:sz w:val="24"/>
          <w:szCs w:val="24"/>
        </w:rPr>
        <w:t>-стратегии).</w:t>
      </w:r>
    </w:p>
    <w:p w:rsidR="00FB221C" w:rsidRPr="00A92996" w:rsidRDefault="00FB221C" w:rsidP="00FB221C">
      <w:pPr>
        <w:ind w:left="20" w:righ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6 (Занятия 15, 16,17,18,19) </w:t>
      </w:r>
      <w:r w:rsidRPr="00A92996">
        <w:rPr>
          <w:rFonts w:ascii="Times New Roman" w:hAnsi="Times New Roman" w:cs="Times New Roman"/>
        </w:rPr>
        <w:t xml:space="preserve">Формирование устойчивого негативного отношения к употреблению </w:t>
      </w:r>
      <w:r w:rsidRPr="00A92996">
        <w:rPr>
          <w:rStyle w:val="50"/>
          <w:rFonts w:eastAsia="Courier New"/>
        </w:rPr>
        <w:t>ПА</w:t>
      </w:r>
      <w:r w:rsidRPr="00A92996">
        <w:rPr>
          <w:rFonts w:ascii="Times New Roman" w:hAnsi="Times New Roman" w:cs="Times New Roman"/>
        </w:rPr>
        <w:t>В в гетерогенной группе.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 xml:space="preserve">Понятия и представления о безопасном поведении и социальных рисках, причинах начала употребления ПАВ. Употребление ПАВ как социальная проблема. Истинные или ложные представления о ПАВ. Навыки принятия ответственного решения. Модификация и коррекция присущих некоторым участникам группы </w:t>
      </w:r>
      <w:proofErr w:type="spellStart"/>
      <w:r w:rsidRPr="00A92996">
        <w:rPr>
          <w:sz w:val="24"/>
          <w:szCs w:val="24"/>
        </w:rPr>
        <w:t>дезадаптивных</w:t>
      </w:r>
      <w:proofErr w:type="spellEnd"/>
      <w:r w:rsidRPr="00A92996">
        <w:rPr>
          <w:sz w:val="24"/>
          <w:szCs w:val="24"/>
        </w:rPr>
        <w:t xml:space="preserve"> моделей поведения.</w:t>
      </w:r>
    </w:p>
    <w:p w:rsidR="00FB221C" w:rsidRPr="00A92996" w:rsidRDefault="00FB221C" w:rsidP="00FB221C">
      <w:pPr>
        <w:ind w:lef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7 (Занятия 20,21,22) </w:t>
      </w:r>
      <w:r w:rsidRPr="00A92996">
        <w:rPr>
          <w:rFonts w:ascii="Times New Roman" w:hAnsi="Times New Roman" w:cs="Times New Roman"/>
        </w:rPr>
        <w:t xml:space="preserve">Представления о воздействии рекламы в сфере предложения </w:t>
      </w:r>
      <w:r w:rsidRPr="00A92996">
        <w:rPr>
          <w:rStyle w:val="50"/>
          <w:rFonts w:eastAsia="Courier New"/>
        </w:rPr>
        <w:t>ПА</w:t>
      </w:r>
      <w:r w:rsidRPr="00A92996">
        <w:rPr>
          <w:rFonts w:ascii="Times New Roman" w:hAnsi="Times New Roman" w:cs="Times New Roman"/>
        </w:rPr>
        <w:t>В на принятие решений.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Реклама как форма привлечения потребителей ПАВ. Пути влияния на восприятие человека, создание мифов о ПАВ. Формирование у обучающихся представлений о рисках воздействия рекламы на безопасность поведения в сфере предложения ПАВ</w:t>
      </w:r>
    </w:p>
    <w:p w:rsidR="00FB221C" w:rsidRPr="00A92996" w:rsidRDefault="00FB221C" w:rsidP="00FB221C">
      <w:pPr>
        <w:ind w:left="20" w:righ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8 (Занятия 23,24) </w:t>
      </w:r>
      <w:r w:rsidRPr="00A92996">
        <w:rPr>
          <w:rFonts w:ascii="Times New Roman" w:hAnsi="Times New Roman" w:cs="Times New Roman"/>
        </w:rPr>
        <w:t>Формирование представлений о социальной ответственности, правовой культуре, административной и уголовной ответственности в сфере употребления и распространения ПАВ.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Понятие правовой культуры. Права и обязанности несовершеннолетних, в том числе</w:t>
      </w:r>
      <w:r>
        <w:rPr>
          <w:sz w:val="24"/>
          <w:szCs w:val="24"/>
        </w:rPr>
        <w:t xml:space="preserve"> </w:t>
      </w:r>
      <w:r w:rsidRPr="00A92996">
        <w:rPr>
          <w:sz w:val="24"/>
          <w:szCs w:val="24"/>
        </w:rPr>
        <w:t>в сфере ответственности за применение и распространение ПАВ.</w:t>
      </w:r>
    </w:p>
    <w:p w:rsidR="00FB221C" w:rsidRPr="00A92996" w:rsidRDefault="00FB221C" w:rsidP="00FB221C">
      <w:pPr>
        <w:ind w:lef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9 (Занятия 25,26) </w:t>
      </w:r>
      <w:r w:rsidRPr="00A92996">
        <w:rPr>
          <w:rFonts w:ascii="Times New Roman" w:hAnsi="Times New Roman" w:cs="Times New Roman"/>
        </w:rPr>
        <w:t xml:space="preserve">Интернет-пространство и профилактика употребления ПАВ: </w:t>
      </w:r>
      <w:r w:rsidRPr="00A92996">
        <w:rPr>
          <w:rFonts w:ascii="Times New Roman" w:hAnsi="Times New Roman" w:cs="Times New Roman"/>
        </w:rPr>
        <w:lastRenderedPageBreak/>
        <w:t>риски и возможност</w:t>
      </w:r>
      <w:r>
        <w:rPr>
          <w:rFonts w:ascii="Times New Roman" w:hAnsi="Times New Roman" w:cs="Times New Roman"/>
        </w:rPr>
        <w:t>и».</w:t>
      </w:r>
    </w:p>
    <w:p w:rsidR="00FB221C" w:rsidRPr="00A92996" w:rsidRDefault="00FB221C" w:rsidP="00FB221C">
      <w:pPr>
        <w:pStyle w:val="5"/>
        <w:spacing w:line="240" w:lineRule="auto"/>
        <w:ind w:left="20" w:firstLine="56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Риски и безопасное поведение в информационно-коммуникативной сети Интернет.</w:t>
      </w:r>
    </w:p>
    <w:p w:rsidR="00FB221C" w:rsidRPr="00A92996" w:rsidRDefault="00FB221C" w:rsidP="00FB221C">
      <w:pPr>
        <w:ind w:lef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10 (Занятия 27,28,29,30,31,32) </w:t>
      </w:r>
      <w:r w:rsidRPr="00A92996">
        <w:rPr>
          <w:rFonts w:ascii="Times New Roman" w:hAnsi="Times New Roman" w:cs="Times New Roman"/>
        </w:rPr>
        <w:t>Пропаганда ЗОЖ и профилактика употребления ПАВ.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Здоровье и здоровый образ жизни. Ценностное отношение к здоровью. Критическое мышление. Рефлексивное общение. Целеполагание в сфере пропаганды здорового образа жизни. Выбор и ответственность. Дискуссия «Что делают мои ровесники, чтобы сохранить свое здоровь</w:t>
      </w:r>
      <w:r>
        <w:rPr>
          <w:sz w:val="24"/>
          <w:szCs w:val="24"/>
        </w:rPr>
        <w:t xml:space="preserve">е?» </w:t>
      </w:r>
      <w:r w:rsidRPr="00A92996">
        <w:rPr>
          <w:sz w:val="24"/>
          <w:szCs w:val="24"/>
        </w:rPr>
        <w:t>Создание условий для пропаганды и формирования ценностного отношения к здоровью в образовательной организации.</w:t>
      </w:r>
    </w:p>
    <w:p w:rsidR="00FB221C" w:rsidRPr="00A92996" w:rsidRDefault="00FB221C" w:rsidP="00FB221C">
      <w:pPr>
        <w:ind w:left="20" w:firstLine="560"/>
        <w:jc w:val="both"/>
        <w:rPr>
          <w:rFonts w:ascii="Times New Roman" w:hAnsi="Times New Roman" w:cs="Times New Roman"/>
        </w:rPr>
      </w:pPr>
      <w:r w:rsidRPr="00A92996">
        <w:rPr>
          <w:rStyle w:val="50"/>
          <w:rFonts w:eastAsia="Courier New"/>
        </w:rPr>
        <w:t xml:space="preserve">Тема 11 (Занятия 33,34) </w:t>
      </w:r>
      <w:r w:rsidRPr="00A92996">
        <w:rPr>
          <w:rFonts w:ascii="Times New Roman" w:hAnsi="Times New Roman" w:cs="Times New Roman"/>
        </w:rPr>
        <w:t>Проектирование будущего. Закрепление навыков целеполагания и поиск ресурсов для достижения</w:t>
      </w:r>
    </w:p>
    <w:p w:rsidR="00FB221C" w:rsidRPr="00A92996" w:rsidRDefault="00FB221C" w:rsidP="00FB221C">
      <w:pPr>
        <w:ind w:left="20"/>
        <w:rPr>
          <w:rFonts w:ascii="Times New Roman" w:hAnsi="Times New Roman" w:cs="Times New Roman"/>
        </w:rPr>
      </w:pPr>
      <w:r w:rsidRPr="00A92996">
        <w:rPr>
          <w:rFonts w:ascii="Times New Roman" w:hAnsi="Times New Roman" w:cs="Times New Roman"/>
        </w:rPr>
        <w:t>цели.</w:t>
      </w:r>
    </w:p>
    <w:p w:rsidR="00FB221C" w:rsidRPr="00A92996" w:rsidRDefault="00FB221C" w:rsidP="00FB221C">
      <w:pPr>
        <w:pStyle w:val="5"/>
        <w:spacing w:line="240" w:lineRule="auto"/>
        <w:ind w:left="20" w:right="20" w:firstLine="560"/>
        <w:jc w:val="both"/>
        <w:rPr>
          <w:sz w:val="24"/>
          <w:szCs w:val="24"/>
        </w:rPr>
      </w:pPr>
      <w:r w:rsidRPr="00A92996">
        <w:rPr>
          <w:sz w:val="24"/>
          <w:szCs w:val="24"/>
        </w:rPr>
        <w:t>Представления о будущем как показатель социальной зрелости подростка, способности к построению жизненных планов во временной перспективе и прогнозированию как способу предвидения будущих событий и развития процесса. Проектирование успешного и здорового будущего, целеполагания и умения адекватно оценивать свои возможности для достижения цели в различных сферах самостоятельной деятельности, способности прилагать волевые усилия, преодолевать трудности и препятствия на пути достижения поставленных целей, выделять альтернативные способы и выбирать наиболее эффективный способ достижения цели.</w:t>
      </w: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 w:rsidP="00FB221C">
      <w:pPr>
        <w:rPr>
          <w:rFonts w:ascii="Times New Roman" w:hAnsi="Times New Roman" w:cs="Times New Roman"/>
        </w:rPr>
      </w:pPr>
    </w:p>
    <w:p w:rsidR="00FB221C" w:rsidRDefault="00FB221C"/>
    <w:sectPr w:rsidR="00FB221C" w:rsidSect="004B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16BC"/>
    <w:multiLevelType w:val="multilevel"/>
    <w:tmpl w:val="DC46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669BE"/>
    <w:multiLevelType w:val="multilevel"/>
    <w:tmpl w:val="E466DE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A4F99"/>
    <w:multiLevelType w:val="multilevel"/>
    <w:tmpl w:val="D7346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44775D"/>
    <w:multiLevelType w:val="multilevel"/>
    <w:tmpl w:val="D522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47B35"/>
    <w:multiLevelType w:val="multilevel"/>
    <w:tmpl w:val="DA267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043661E"/>
    <w:multiLevelType w:val="multilevel"/>
    <w:tmpl w:val="D91A3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6779"/>
    <w:rsid w:val="00092C29"/>
    <w:rsid w:val="000B28F1"/>
    <w:rsid w:val="000C49C6"/>
    <w:rsid w:val="004157A1"/>
    <w:rsid w:val="004169B7"/>
    <w:rsid w:val="004B4B0B"/>
    <w:rsid w:val="004B594E"/>
    <w:rsid w:val="005E3D9D"/>
    <w:rsid w:val="00A66779"/>
    <w:rsid w:val="00AE6577"/>
    <w:rsid w:val="00BB604F"/>
    <w:rsid w:val="00D05804"/>
    <w:rsid w:val="00DC3296"/>
    <w:rsid w:val="00FB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22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FB2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table" w:styleId="a3">
    <w:name w:val="Table Grid"/>
    <w:basedOn w:val="a1"/>
    <w:uiPriority w:val="59"/>
    <w:rsid w:val="00FB2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FB221C"/>
    <w:pPr>
      <w:spacing w:before="7"/>
      <w:ind w:left="109"/>
      <w:outlineLvl w:val="1"/>
    </w:pPr>
    <w:rPr>
      <w:rFonts w:ascii="Times New Roman" w:eastAsia="Times New Roman" w:hAnsi="Times New Roman" w:cstheme="minorBidi"/>
      <w:b/>
      <w:bCs/>
      <w:color w:val="auto"/>
      <w:lang w:val="en-US" w:eastAsia="en-US" w:bidi="ar-SA"/>
    </w:rPr>
  </w:style>
  <w:style w:type="character" w:customStyle="1" w:styleId="a4">
    <w:name w:val="Основной текст_"/>
    <w:basedOn w:val="a0"/>
    <w:link w:val="5"/>
    <w:rsid w:val="00FB221C"/>
    <w:rPr>
      <w:rFonts w:ascii="Times New Roman" w:eastAsia="Times New Roman" w:hAnsi="Times New Roman" w:cs="Times New Roman"/>
    </w:rPr>
  </w:style>
  <w:style w:type="character" w:customStyle="1" w:styleId="a5">
    <w:name w:val="Основной текст + Полужирный"/>
    <w:basedOn w:val="a4"/>
    <w:rsid w:val="00FB221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FB221C"/>
    <w:pPr>
      <w:spacing w:line="269" w:lineRule="exac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0">
    <w:name w:val="Основной текст (5)"/>
    <w:basedOn w:val="a0"/>
    <w:rsid w:val="00FB2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Основной текст4"/>
    <w:basedOn w:val="a4"/>
    <w:rsid w:val="00FB221C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B28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8F1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8">
    <w:name w:val="Body Text"/>
    <w:basedOn w:val="a"/>
    <w:link w:val="a9"/>
    <w:uiPriority w:val="1"/>
    <w:qFormat/>
    <w:rsid w:val="00D05804"/>
    <w:pPr>
      <w:autoSpaceDE w:val="0"/>
      <w:autoSpaceDN w:val="0"/>
      <w:ind w:left="146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D0580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3818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301a-3</dc:creator>
  <cp:lastModifiedBy>Домашний</cp:lastModifiedBy>
  <cp:revision>3</cp:revision>
  <cp:lastPrinted>2020-12-09T07:33:00Z</cp:lastPrinted>
  <dcterms:created xsi:type="dcterms:W3CDTF">2024-09-18T10:42:00Z</dcterms:created>
  <dcterms:modified xsi:type="dcterms:W3CDTF">2024-09-18T22:09:00Z</dcterms:modified>
</cp:coreProperties>
</file>