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6"/>
      </w:tblGrid>
      <w:tr w:rsidR="00D425E1" w:rsidTr="00D425E1">
        <w:tc>
          <w:tcPr>
            <w:tcW w:w="4586" w:type="dxa"/>
          </w:tcPr>
          <w:p w:rsidR="00D425E1" w:rsidRDefault="00D425E1" w:rsidP="00CB53F7">
            <w:pPr>
              <w:spacing w:line="360" w:lineRule="auto"/>
              <w:ind w:right="2"/>
              <w:jc w:val="center"/>
              <w:rPr>
                <w:rFonts w:asciiTheme="majorHAnsi" w:hAnsiTheme="majorHAnsi" w:cs="Times New Roman"/>
                <w:b/>
                <w:color w:val="C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6600"/>
                <w:spacing w:val="-6"/>
                <w:sz w:val="28"/>
                <w:szCs w:val="28"/>
              </w:rPr>
              <w:t xml:space="preserve"> </w:t>
            </w:r>
            <w:r w:rsidRPr="00D425E1">
              <w:drawing>
                <wp:inline distT="0" distB="0" distL="0" distR="0">
                  <wp:extent cx="2868529" cy="2095375"/>
                  <wp:effectExtent l="19050" t="0" r="8021" b="0"/>
                  <wp:docPr id="1" name="Рисунок 1" descr="http://www.yslish.com/thumbnail.php?file=WorkBee_619706614.jpg&amp;size=article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yslish.com/thumbnail.php?file=WorkBee_619706614.jpg&amp;size=article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203" cy="210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 w:cs="Times New Roman"/>
                <w:b/>
                <w:color w:val="FF6600"/>
                <w:spacing w:val="-6"/>
                <w:sz w:val="28"/>
                <w:szCs w:val="28"/>
              </w:rPr>
              <w:t>Пот</w:t>
            </w:r>
            <w:r w:rsidRPr="0068421F">
              <w:rPr>
                <w:rFonts w:ascii="Times New Roman" w:hAnsi="Times New Roman" w:cs="Times New Roman"/>
                <w:b/>
                <w:color w:val="FF6600"/>
                <w:spacing w:val="-6"/>
                <w:sz w:val="28"/>
                <w:szCs w:val="28"/>
              </w:rPr>
              <w:t>ешка</w:t>
            </w:r>
            <w:proofErr w:type="spellEnd"/>
            <w:r w:rsidRPr="0068421F">
              <w:rPr>
                <w:rFonts w:ascii="Times New Roman" w:hAnsi="Times New Roman" w:cs="Times New Roman"/>
                <w:b/>
                <w:color w:val="FF6600"/>
                <w:spacing w:val="-6"/>
                <w:sz w:val="28"/>
                <w:szCs w:val="28"/>
              </w:rPr>
              <w:t>.</w:t>
            </w:r>
          </w:p>
        </w:tc>
      </w:tr>
      <w:tr w:rsidR="00D425E1" w:rsidRPr="00DE1C67" w:rsidTr="00D425E1">
        <w:tc>
          <w:tcPr>
            <w:tcW w:w="4586" w:type="dxa"/>
          </w:tcPr>
          <w:p w:rsidR="00D425E1" w:rsidRPr="00DE1C67" w:rsidRDefault="00D425E1" w:rsidP="00CB53F7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pacing w:val="-3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-3"/>
                <w:sz w:val="28"/>
                <w:szCs w:val="28"/>
              </w:rPr>
              <w:t>- Пчёлка, пчёлка, где была?</w:t>
            </w:r>
          </w:p>
          <w:p w:rsidR="00D425E1" w:rsidRPr="00DE1C67" w:rsidRDefault="00D425E1" w:rsidP="00CB53F7">
            <w:pPr>
              <w:shd w:val="clear" w:color="auto" w:fill="FFFFFF"/>
              <w:spacing w:line="276" w:lineRule="auto"/>
              <w:ind w:left="43" w:right="2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pacing w:val="-1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-1"/>
                <w:sz w:val="28"/>
                <w:szCs w:val="28"/>
              </w:rPr>
              <w:t xml:space="preserve">Где ты мёду набрала? </w:t>
            </w:r>
          </w:p>
          <w:p w:rsidR="00D425E1" w:rsidRPr="00DE1C67" w:rsidRDefault="00D425E1" w:rsidP="00CB53F7">
            <w:pPr>
              <w:shd w:val="clear" w:color="auto" w:fill="FFFFFF"/>
              <w:spacing w:line="276" w:lineRule="auto"/>
              <w:ind w:left="43" w:right="2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pacing w:val="-1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-1"/>
                <w:sz w:val="28"/>
                <w:szCs w:val="28"/>
              </w:rPr>
              <w:t>- Уф! Устала, посижу,</w:t>
            </w:r>
          </w:p>
          <w:p w:rsidR="00D425E1" w:rsidRPr="00DE1C67" w:rsidRDefault="00D425E1" w:rsidP="00CB53F7">
            <w:pPr>
              <w:shd w:val="clear" w:color="auto" w:fill="FFFFFF"/>
              <w:spacing w:line="276" w:lineRule="auto"/>
              <w:ind w:left="43" w:right="2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pacing w:val="1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-2"/>
                <w:sz w:val="28"/>
                <w:szCs w:val="28"/>
              </w:rPr>
              <w:t>Подожди, сейчас скажу</w:t>
            </w: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1"/>
                <w:sz w:val="28"/>
                <w:szCs w:val="28"/>
              </w:rPr>
              <w:t>:</w:t>
            </w:r>
          </w:p>
          <w:p w:rsidR="00D425E1" w:rsidRPr="00DE1C67" w:rsidRDefault="00D425E1" w:rsidP="00CB53F7">
            <w:pPr>
              <w:shd w:val="clear" w:color="auto" w:fill="FFFFFF"/>
              <w:spacing w:line="276" w:lineRule="auto"/>
              <w:ind w:left="43" w:right="2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pacing w:val="1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1"/>
                <w:sz w:val="28"/>
                <w:szCs w:val="28"/>
              </w:rPr>
              <w:t>Утром - в клевере была,</w:t>
            </w:r>
          </w:p>
          <w:p w:rsidR="00D425E1" w:rsidRPr="00DE1C67" w:rsidRDefault="00D425E1" w:rsidP="00CB53F7">
            <w:pPr>
              <w:spacing w:line="276" w:lineRule="auto"/>
              <w:ind w:right="2"/>
              <w:jc w:val="center"/>
              <w:rPr>
                <w:rFonts w:asciiTheme="majorHAnsi" w:hAnsiTheme="majorHAnsi" w:cs="Times New Roman"/>
                <w:b/>
                <w:color w:val="5F497A" w:themeColor="accent4" w:themeShade="BF"/>
                <w:spacing w:val="-6"/>
                <w:sz w:val="28"/>
                <w:szCs w:val="28"/>
              </w:rPr>
            </w:pPr>
            <w:r w:rsidRPr="00DE1C67">
              <w:rPr>
                <w:rFonts w:ascii="Times New Roman" w:hAnsi="Times New Roman" w:cs="Times New Roman"/>
                <w:b/>
                <w:color w:val="5F497A" w:themeColor="accent4" w:themeShade="BF"/>
                <w:spacing w:val="-1"/>
                <w:sz w:val="28"/>
                <w:szCs w:val="28"/>
              </w:rPr>
              <w:t>А потом в ромашке.</w:t>
            </w:r>
          </w:p>
        </w:tc>
      </w:tr>
    </w:tbl>
    <w:p w:rsidR="00D425E1" w:rsidRDefault="00D425E1" w:rsidP="00D425E1">
      <w:pPr>
        <w:pStyle w:val="a6"/>
        <w:spacing w:line="360" w:lineRule="auto"/>
        <w:rPr>
          <w:rFonts w:ascii="Times New Roman" w:hAnsi="Times New Roman"/>
          <w:b/>
          <w:i/>
          <w:color w:val="365F91" w:themeColor="accent1" w:themeShade="BF"/>
          <w:sz w:val="32"/>
          <w:szCs w:val="32"/>
          <w:u w:val="single"/>
        </w:rPr>
      </w:pPr>
    </w:p>
    <w:p w:rsidR="00D425E1" w:rsidRDefault="00D425E1" w:rsidP="00D425E1">
      <w:pPr>
        <w:pStyle w:val="a6"/>
        <w:spacing w:line="360" w:lineRule="auto"/>
        <w:jc w:val="center"/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</w:pPr>
      <w:r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  <w:t xml:space="preserve"> </w:t>
      </w:r>
    </w:p>
    <w:p w:rsidR="00D425E1" w:rsidRDefault="00D425E1" w:rsidP="00D425E1">
      <w:pPr>
        <w:pStyle w:val="a6"/>
        <w:spacing w:line="360" w:lineRule="auto"/>
        <w:jc w:val="center"/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</w:pPr>
    </w:p>
    <w:p w:rsidR="00D425E1" w:rsidRDefault="00D425E1" w:rsidP="00D425E1">
      <w:pPr>
        <w:pStyle w:val="a6"/>
        <w:spacing w:line="360" w:lineRule="auto"/>
        <w:jc w:val="center"/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</w:pPr>
      <w:r w:rsidRPr="00D425E1"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-311150</wp:posOffset>
            </wp:positionV>
            <wp:extent cx="2845435" cy="1635125"/>
            <wp:effectExtent l="57150" t="38100" r="31115" b="26035"/>
            <wp:wrapSquare wrapText="bothSides"/>
            <wp:docPr id="36" name="Рисунок 36" descr="http://im4-tub-ru.yandex.net/i?id=477032474-0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4-tub-ru.yandex.net/i?id=477032474-01-7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631315"/>
                    </a:xfrm>
                    <a:prstGeom prst="rect">
                      <a:avLst/>
                    </a:prstGeom>
                    <a:noFill/>
                    <a:ln w="38100" cmpd="tri">
                      <a:solidFill>
                        <a:schemeClr val="accent6">
                          <a:lumMod val="50000"/>
                        </a:schemeClr>
                      </a:solidFill>
                      <a:bevel/>
                    </a:ln>
                  </pic:spPr>
                </pic:pic>
              </a:graphicData>
            </a:graphic>
          </wp:anchor>
        </w:drawing>
      </w:r>
    </w:p>
    <w:p w:rsidR="00D425E1" w:rsidRDefault="00D425E1" w:rsidP="00D425E1">
      <w:pPr>
        <w:pStyle w:val="a6"/>
        <w:spacing w:line="360" w:lineRule="auto"/>
        <w:jc w:val="center"/>
        <w:rPr>
          <w:rStyle w:val="a7"/>
          <w:rFonts w:ascii="Times New Roman" w:hAnsi="Times New Roman"/>
          <w:color w:val="000000"/>
          <w:sz w:val="20"/>
          <w:szCs w:val="16"/>
          <w:shd w:val="clear" w:color="auto" w:fill="FFFFFF"/>
        </w:rPr>
      </w:pPr>
    </w:p>
    <w:p w:rsidR="00D425E1" w:rsidRPr="00D425E1" w:rsidRDefault="00D425E1" w:rsidP="00D425E1">
      <w:pPr>
        <w:pStyle w:val="a6"/>
        <w:spacing w:line="360" w:lineRule="auto"/>
        <w:jc w:val="center"/>
        <w:rPr>
          <w:rFonts w:ascii="Times New Roman" w:hAnsi="Times New Roman"/>
          <w:b/>
          <w:i/>
          <w:color w:val="365F91" w:themeColor="accent1" w:themeShade="BF"/>
          <w:sz w:val="40"/>
          <w:szCs w:val="32"/>
          <w:u w:val="single"/>
        </w:rPr>
      </w:pPr>
    </w:p>
    <w:p w:rsidR="00D425E1" w:rsidRPr="00D425E1" w:rsidRDefault="00D425E1" w:rsidP="00D425E1">
      <w:pPr>
        <w:pStyle w:val="a6"/>
        <w:spacing w:line="360" w:lineRule="auto"/>
        <w:jc w:val="center"/>
        <w:rPr>
          <w:rFonts w:ascii="Times New Roman" w:hAnsi="Times New Roman"/>
          <w:b/>
          <w:i/>
          <w:color w:val="365F91" w:themeColor="accent1" w:themeShade="BF"/>
          <w:sz w:val="36"/>
          <w:szCs w:val="32"/>
          <w:u w:val="single"/>
        </w:rPr>
      </w:pPr>
      <w:r w:rsidRPr="00D425E1">
        <w:rPr>
          <w:rFonts w:ascii="Times New Roman" w:hAnsi="Times New Roman"/>
          <w:b/>
          <w:i/>
          <w:color w:val="365F91" w:themeColor="accent1" w:themeShade="BF"/>
          <w:sz w:val="36"/>
          <w:szCs w:val="32"/>
          <w:u w:val="single"/>
        </w:rPr>
        <w:lastRenderedPageBreak/>
        <w:t>СОВЕТЫ МЕДИКОВ.</w:t>
      </w:r>
    </w:p>
    <w:p w:rsidR="00D425E1" w:rsidRPr="00206A5D" w:rsidRDefault="00D425E1" w:rsidP="00D425E1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b/>
          <w:sz w:val="28"/>
          <w:szCs w:val="28"/>
        </w:rPr>
        <w:t>При заболеваниях органов дыхания.</w:t>
      </w:r>
    </w:p>
    <w:p w:rsidR="00D425E1" w:rsidRPr="00206A5D" w:rsidRDefault="00D425E1" w:rsidP="00D425E1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sz w:val="28"/>
          <w:szCs w:val="28"/>
        </w:rPr>
        <w:t xml:space="preserve">Вместе с мёдом можно употреблять барсучий жир или молоко. В чистом виде нужно кушать  мёд по 100-140 граммов в сутки. </w:t>
      </w:r>
    </w:p>
    <w:p w:rsidR="00D425E1" w:rsidRPr="00206A5D" w:rsidRDefault="00D425E1" w:rsidP="00D425E1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sz w:val="28"/>
          <w:szCs w:val="28"/>
        </w:rPr>
        <w:t xml:space="preserve">Можно делать </w:t>
      </w:r>
      <w:r w:rsidRPr="00206A5D">
        <w:rPr>
          <w:rFonts w:ascii="Times New Roman" w:hAnsi="Times New Roman"/>
          <w:sz w:val="28"/>
          <w:szCs w:val="28"/>
          <w:u w:val="single"/>
        </w:rPr>
        <w:t>ингаляции.</w:t>
      </w:r>
      <w:r w:rsidRPr="00206A5D">
        <w:rPr>
          <w:rFonts w:ascii="Times New Roman" w:hAnsi="Times New Roman"/>
          <w:sz w:val="28"/>
          <w:szCs w:val="28"/>
        </w:rPr>
        <w:t xml:space="preserve"> Для этого нужно добавить столовую ложку липового или цветочного мёда на кастрюлю кипящей воды, пары надо вдыхать 15-20 минут. Ингаляции лучше проводить перед сном.</w:t>
      </w:r>
    </w:p>
    <w:p w:rsidR="00C57487" w:rsidRDefault="00C57487"/>
    <w:p w:rsidR="00D425E1" w:rsidRDefault="00D425E1"/>
    <w:p w:rsidR="00D425E1" w:rsidRPr="00C94CA7" w:rsidRDefault="00D425E1" w:rsidP="00D425E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C94CA7">
        <w:rPr>
          <w:rFonts w:ascii="Times New Roman" w:hAnsi="Times New Roman"/>
          <w:b/>
          <w:sz w:val="28"/>
          <w:szCs w:val="28"/>
        </w:rPr>
        <w:lastRenderedPageBreak/>
        <w:t>При заболеваниях желудочно-кишечного тракта, при гастрите,</w:t>
      </w:r>
    </w:p>
    <w:p w:rsidR="00D425E1" w:rsidRPr="00C94CA7" w:rsidRDefault="00D425E1" w:rsidP="00D425E1">
      <w:pPr>
        <w:pStyle w:val="a6"/>
        <w:spacing w:line="360" w:lineRule="auto"/>
        <w:ind w:left="127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94CA7">
        <w:rPr>
          <w:rFonts w:ascii="Times New Roman" w:hAnsi="Times New Roman"/>
          <w:b/>
          <w:sz w:val="28"/>
          <w:szCs w:val="28"/>
        </w:rPr>
        <w:t>язвежелудка</w:t>
      </w:r>
      <w:proofErr w:type="spellEnd"/>
      <w:r w:rsidRPr="00C94CA7">
        <w:rPr>
          <w:rFonts w:ascii="Times New Roman" w:hAnsi="Times New Roman"/>
          <w:sz w:val="28"/>
          <w:szCs w:val="28"/>
        </w:rPr>
        <w:t>.</w:t>
      </w:r>
    </w:p>
    <w:p w:rsidR="00D425E1" w:rsidRDefault="00D425E1" w:rsidP="00D425E1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sz w:val="28"/>
          <w:szCs w:val="28"/>
        </w:rPr>
        <w:t>Необходимо растворить</w:t>
      </w:r>
      <w:r>
        <w:rPr>
          <w:rFonts w:ascii="Times New Roman" w:hAnsi="Times New Roman"/>
          <w:sz w:val="28"/>
          <w:szCs w:val="28"/>
        </w:rPr>
        <w:t xml:space="preserve"> 1 чайную ложку</w:t>
      </w:r>
      <w:r w:rsidRPr="00206A5D">
        <w:rPr>
          <w:rFonts w:ascii="Times New Roman" w:hAnsi="Times New Roman"/>
          <w:sz w:val="28"/>
          <w:szCs w:val="28"/>
        </w:rPr>
        <w:t xml:space="preserve"> мёд</w:t>
      </w:r>
      <w:r>
        <w:rPr>
          <w:rFonts w:ascii="Times New Roman" w:hAnsi="Times New Roman"/>
          <w:sz w:val="28"/>
          <w:szCs w:val="28"/>
        </w:rPr>
        <w:t>а</w:t>
      </w:r>
      <w:r w:rsidRPr="00206A5D">
        <w:rPr>
          <w:rFonts w:ascii="Times New Roman" w:hAnsi="Times New Roman"/>
          <w:sz w:val="28"/>
          <w:szCs w:val="28"/>
        </w:rPr>
        <w:t xml:space="preserve"> в теплой воде, принимать за 1,5 – 2 часа до еды.</w:t>
      </w:r>
    </w:p>
    <w:p w:rsidR="00D425E1" w:rsidRDefault="00D425E1" w:rsidP="00D425E1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25E1" w:rsidRDefault="00D425E1" w:rsidP="00D425E1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b/>
          <w:sz w:val="28"/>
          <w:szCs w:val="28"/>
        </w:rPr>
        <w:t>При нервной возбудимости, отсутствии сна</w:t>
      </w:r>
      <w:r w:rsidRPr="00206A5D">
        <w:rPr>
          <w:rFonts w:ascii="Times New Roman" w:hAnsi="Times New Roman"/>
          <w:sz w:val="28"/>
          <w:szCs w:val="28"/>
        </w:rPr>
        <w:t>.</w:t>
      </w:r>
    </w:p>
    <w:p w:rsidR="00D425E1" w:rsidRDefault="00D425E1" w:rsidP="00D425E1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A5D">
        <w:rPr>
          <w:rFonts w:ascii="Times New Roman" w:hAnsi="Times New Roman"/>
          <w:sz w:val="28"/>
          <w:szCs w:val="28"/>
        </w:rPr>
        <w:t>Мёд обладает снотворным эффектом, успокаивает нервную систему. В день можно употреблять до 120 г  мёда после приема пищи.</w:t>
      </w:r>
    </w:p>
    <w:p w:rsidR="00D425E1" w:rsidRDefault="00D425E1" w:rsidP="00D425E1">
      <w:pPr>
        <w:pStyle w:val="a6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425E1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670852" cy="1179095"/>
            <wp:effectExtent l="19050" t="0" r="5548" b="0"/>
            <wp:docPr id="5" name="Рисунок 2" descr="D:\Документы со старой системы\Документы - Надя\ПРОЕКТНАЯ ДЕЯ-ТЬ и НПК\МОИ ПРОЕКТЫ\МЕД\ПЧЕЛКИ-картинки\history_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со старой системы\Документы - Надя\ПРОЕКТНАЯ ДЕЯ-ТЬ и НПК\МОИ ПРОЕКТЫ\МЕД\ПЧЕЛКИ-картинки\history_al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53" cy="119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E1" w:rsidRPr="00D425E1" w:rsidRDefault="00D425E1" w:rsidP="00D425E1">
      <w:pPr>
        <w:shd w:val="clear" w:color="auto" w:fill="FFF9F2"/>
        <w:spacing w:after="8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</w:rPr>
        <w:lastRenderedPageBreak/>
        <w:t xml:space="preserve"> </w:t>
      </w:r>
      <w:r w:rsidRPr="00D425E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</w:rPr>
        <w:t>Медовик со сметанным кремом</w:t>
      </w:r>
    </w:p>
    <w:p w:rsidR="00D425E1" w:rsidRDefault="00D425E1" w:rsidP="00D425E1">
      <w:pPr>
        <w:pStyle w:val="a6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08108" cy="1965158"/>
            <wp:effectExtent l="19050" t="0" r="0" b="0"/>
            <wp:docPr id="3" name="Рисунок 1" descr="Ð¤Ð¾ÑÐ¾ Ðº ÑÐµÑÐµÐ¿ÑÑ: ÐÐµÐ´Ð¾Ð²Ð¸Ðº ÑÐ¾ ÑÐ¼ÐµÑÐ°Ð½Ð½ÑÐ¼ ÐºÑÐµÐ¼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Ð¾ÑÐ¾ Ðº ÑÐµÑÐµÐ¿ÑÑ: ÐÐµÐ´Ð¾Ð²Ð¸Ðº ÑÐ¾ ÑÐ¼ÐµÑÐ°Ð½Ð½ÑÐ¼ ÐºÑÐµÐ¼Ð¾Ð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62" cy="196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E1" w:rsidRPr="00D425E1" w:rsidRDefault="00D425E1" w:rsidP="00D425E1">
      <w:pPr>
        <w:pStyle w:val="a6"/>
        <w:ind w:firstLine="567"/>
        <w:jc w:val="both"/>
        <w:rPr>
          <w:rStyle w:val="prod"/>
          <w:rFonts w:ascii="Times New Roman" w:hAnsi="Times New Roman"/>
          <w:b/>
          <w:bCs/>
          <w:color w:val="D84C00"/>
          <w:sz w:val="28"/>
          <w:szCs w:val="24"/>
        </w:rPr>
      </w:pPr>
      <w:r w:rsidRPr="00D425E1">
        <w:rPr>
          <w:rStyle w:val="prod"/>
          <w:rFonts w:ascii="Times New Roman" w:hAnsi="Times New Roman"/>
          <w:b/>
          <w:bCs/>
          <w:color w:val="D84C00"/>
          <w:sz w:val="28"/>
          <w:szCs w:val="24"/>
        </w:rPr>
        <w:t>Продукты</w:t>
      </w:r>
    </w:p>
    <w:p w:rsidR="00D425E1" w:rsidRPr="00D425E1" w:rsidRDefault="00D425E1" w:rsidP="00D425E1">
      <w:pPr>
        <w:pStyle w:val="a6"/>
        <w:ind w:firstLine="567"/>
        <w:jc w:val="both"/>
        <w:rPr>
          <w:rFonts w:ascii="Times New Roman" w:hAnsi="Times New Roman"/>
          <w:b/>
          <w:bCs/>
          <w:color w:val="D84C00"/>
          <w:sz w:val="28"/>
          <w:szCs w:val="24"/>
        </w:rPr>
      </w:pPr>
      <w:r w:rsidRPr="00D425E1">
        <w:rPr>
          <w:rFonts w:ascii="Times New Roman" w:hAnsi="Times New Roman"/>
          <w:sz w:val="28"/>
          <w:szCs w:val="24"/>
        </w:rPr>
        <w:t>Для теста:125 г маргарина или масла</w:t>
      </w:r>
      <w:proofErr w:type="gramStart"/>
      <w:r w:rsidRPr="00D425E1">
        <w:rPr>
          <w:rFonts w:ascii="Times New Roman" w:hAnsi="Times New Roman"/>
          <w:sz w:val="28"/>
          <w:szCs w:val="24"/>
        </w:rPr>
        <w:t>1</w:t>
      </w:r>
      <w:proofErr w:type="gramEnd"/>
      <w:r w:rsidRPr="00D425E1">
        <w:rPr>
          <w:rFonts w:ascii="Times New Roman" w:hAnsi="Times New Roman"/>
          <w:sz w:val="28"/>
          <w:szCs w:val="24"/>
        </w:rPr>
        <w:t xml:space="preserve"> стакан сахарного песка2-3 ст. л. меда1 ч. л. соды не гашеной2 яйца3,5-4 стакана </w:t>
      </w:r>
      <w:proofErr w:type="spellStart"/>
      <w:r w:rsidRPr="00D425E1">
        <w:rPr>
          <w:rFonts w:ascii="Times New Roman" w:hAnsi="Times New Roman"/>
          <w:sz w:val="28"/>
          <w:szCs w:val="24"/>
        </w:rPr>
        <w:t>мукиДля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крема:0,5 кг сметаны 15-20%1 стакан сахарного песка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На водяной бане растопить маргарин.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Добавить сахар и мед.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Нагревать, помешивая, до однородной массы.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 xml:space="preserve">Добавить соду и мешать до увеличения и </w:t>
      </w:r>
      <w:proofErr w:type="spellStart"/>
      <w:r w:rsidRPr="00D425E1">
        <w:rPr>
          <w:color w:val="000000"/>
          <w:sz w:val="28"/>
          <w:szCs w:val="20"/>
        </w:rPr>
        <w:t>побеления</w:t>
      </w:r>
      <w:proofErr w:type="spellEnd"/>
      <w:r w:rsidRPr="00D425E1">
        <w:rPr>
          <w:color w:val="000000"/>
          <w:sz w:val="28"/>
          <w:szCs w:val="20"/>
        </w:rPr>
        <w:t xml:space="preserve"> массы. Снять с водяной бани и остудить.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lastRenderedPageBreak/>
        <w:t>Затем добавить яйца и хорошо перемешать.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Добавить муку и замесить тесто.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Разделить на 8-10 частей. Раскатывать прямо на противне очень тонкие коржи. Сделать несколько проколов вилкой и выпекать по одному 2-3 мин. в разогретой духовке до коричневатого цвета.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В горячем виде обрезать края по любой подходящей форме. Выкладывать на полотенце до остывания (не складывать один на один в горячем виде, могут прилипнуть).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Крем: холодную сметану взбить с сахаром миксером.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Промазывать коржи (крема не жалеть), придавливая сверху.</w:t>
      </w:r>
    </w:p>
    <w:p w:rsidR="00D425E1" w:rsidRPr="00D425E1" w:rsidRDefault="00D425E1" w:rsidP="00D425E1">
      <w:pPr>
        <w:pStyle w:val="a8"/>
        <w:shd w:val="clear" w:color="auto" w:fill="FFF9F2"/>
        <w:spacing w:before="0" w:beforeAutospacing="0" w:after="0" w:afterAutospacing="0"/>
        <w:rPr>
          <w:color w:val="000000"/>
          <w:sz w:val="28"/>
          <w:szCs w:val="20"/>
        </w:rPr>
      </w:pPr>
      <w:r w:rsidRPr="00D425E1">
        <w:rPr>
          <w:color w:val="000000"/>
          <w:sz w:val="28"/>
          <w:szCs w:val="20"/>
        </w:rPr>
        <w:t>Верх медовика украсить измельченной крошкой от остатков коржей. Можно орешками и шоколадом.</w:t>
      </w:r>
    </w:p>
    <w:p w:rsidR="00D425E1" w:rsidRDefault="00D425E1" w:rsidP="00D425E1">
      <w:pPr>
        <w:pStyle w:val="a6"/>
        <w:jc w:val="both"/>
        <w:rPr>
          <w:rFonts w:ascii="Times New Roman" w:hAnsi="Times New Roman"/>
          <w:sz w:val="40"/>
          <w:szCs w:val="28"/>
        </w:rPr>
      </w:pPr>
    </w:p>
    <w:p w:rsidR="00D425E1" w:rsidRDefault="00D425E1" w:rsidP="00D425E1">
      <w:pPr>
        <w:pStyle w:val="1"/>
        <w:shd w:val="clear" w:color="auto" w:fill="FFF9F2"/>
        <w:spacing w:before="0" w:beforeAutospacing="0" w:after="88" w:afterAutospacing="0"/>
        <w:rPr>
          <w:rFonts w:ascii="Arial" w:hAnsi="Arial" w:cs="Arial"/>
          <w:color w:val="D84C00"/>
          <w:sz w:val="30"/>
          <w:szCs w:val="30"/>
        </w:rPr>
      </w:pPr>
    </w:p>
    <w:p w:rsidR="00D425E1" w:rsidRDefault="00D425E1" w:rsidP="00D425E1">
      <w:pPr>
        <w:pStyle w:val="1"/>
        <w:shd w:val="clear" w:color="auto" w:fill="FFF9F2"/>
        <w:spacing w:before="0" w:beforeAutospacing="0" w:after="88" w:afterAutospacing="0"/>
        <w:rPr>
          <w:rFonts w:ascii="Arial" w:hAnsi="Arial" w:cs="Arial"/>
          <w:color w:val="D84C00"/>
          <w:sz w:val="30"/>
          <w:szCs w:val="30"/>
        </w:rPr>
      </w:pPr>
    </w:p>
    <w:p w:rsidR="00D425E1" w:rsidRDefault="00D425E1" w:rsidP="00D425E1">
      <w:pPr>
        <w:pStyle w:val="1"/>
        <w:shd w:val="clear" w:color="auto" w:fill="FFF9F2"/>
        <w:spacing w:before="0" w:beforeAutospacing="0" w:after="88" w:afterAutospacing="0"/>
        <w:rPr>
          <w:rFonts w:ascii="Arial" w:hAnsi="Arial" w:cs="Arial"/>
          <w:color w:val="D84C00"/>
          <w:sz w:val="30"/>
          <w:szCs w:val="30"/>
        </w:rPr>
      </w:pPr>
      <w:r>
        <w:rPr>
          <w:rFonts w:ascii="Arial" w:hAnsi="Arial" w:cs="Arial"/>
          <w:color w:val="D84C00"/>
          <w:sz w:val="30"/>
          <w:szCs w:val="30"/>
        </w:rPr>
        <w:lastRenderedPageBreak/>
        <w:t>Торт "Медовик" за 15 минут</w:t>
      </w:r>
    </w:p>
    <w:p w:rsidR="00D425E1" w:rsidRPr="00D425E1" w:rsidRDefault="00D425E1" w:rsidP="00D425E1">
      <w:pPr>
        <w:pStyle w:val="a6"/>
        <w:jc w:val="both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27263" cy="1756610"/>
            <wp:effectExtent l="19050" t="0" r="1637" b="0"/>
            <wp:docPr id="4" name="Рисунок 4" descr="Ð¤Ð¾ÑÐ¾ Ðº ÑÐµÑÐµÐ¿ÑÑ: Ð¢Ð¾ÑÑ &quot;ÐÐµÐ´Ð¾Ð²Ð¸Ðº&quot; Ð·Ð° 15 Ð¼Ð¸Ð½Ñ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¤Ð¾ÑÐ¾ Ðº ÑÐµÑÐµÐ¿ÑÑ: Ð¢Ð¾ÑÑ &quot;ÐÐµÐ´Ð¾Ð²Ð¸Ðº&quot; Ð·Ð° 15 Ð¼Ð¸Ð½ÑÑ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76" cy="17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E1" w:rsidRPr="00D425E1" w:rsidRDefault="00D425E1" w:rsidP="00D425E1">
      <w:pPr>
        <w:pStyle w:val="a6"/>
        <w:jc w:val="both"/>
        <w:rPr>
          <w:rStyle w:val="prod"/>
          <w:rFonts w:ascii="Times New Roman" w:hAnsi="Times New Roman"/>
          <w:b/>
          <w:bCs/>
          <w:color w:val="D84C00"/>
          <w:sz w:val="28"/>
          <w:szCs w:val="24"/>
        </w:rPr>
      </w:pPr>
      <w:r w:rsidRPr="00D425E1">
        <w:rPr>
          <w:rStyle w:val="prod"/>
          <w:rFonts w:ascii="Times New Roman" w:hAnsi="Times New Roman"/>
          <w:b/>
          <w:bCs/>
          <w:color w:val="D84C00"/>
          <w:sz w:val="28"/>
          <w:szCs w:val="24"/>
        </w:rPr>
        <w:t>Продукты</w:t>
      </w:r>
    </w:p>
    <w:p w:rsidR="00D425E1" w:rsidRPr="00D425E1" w:rsidRDefault="00D425E1" w:rsidP="00D425E1">
      <w:pPr>
        <w:pStyle w:val="a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-48193</wp:posOffset>
            </wp:positionH>
            <wp:positionV relativeFrom="paragraph">
              <wp:posOffset>1215925</wp:posOffset>
            </wp:positionV>
            <wp:extent cx="3481084" cy="2799347"/>
            <wp:effectExtent l="19050" t="0" r="5066" b="0"/>
            <wp:wrapNone/>
            <wp:docPr id="83" name="Рисунок 2" descr="D:\Документы со старой системы\Документы - Надя\ПРОЕКТНАЯ ДЕЯ-ТЬ и НПК\МОИ ПРОЕКТЫ\МЕД\ПЧЕЛКИ-картинки\loshka66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со старой системы\Документы - Надя\ПРОЕКТНАЯ ДЕЯ-ТЬ и НПК\МОИ ПРОЕКТЫ\МЕД\ПЧЕЛКИ-картинки\loshka666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52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25E1">
        <w:rPr>
          <w:rFonts w:ascii="Times New Roman" w:hAnsi="Times New Roman"/>
          <w:sz w:val="28"/>
          <w:szCs w:val="24"/>
        </w:rPr>
        <w:t xml:space="preserve">Для </w:t>
      </w:r>
      <w:proofErr w:type="spellStart"/>
      <w:r w:rsidRPr="00D425E1">
        <w:rPr>
          <w:rFonts w:ascii="Times New Roman" w:hAnsi="Times New Roman"/>
          <w:sz w:val="28"/>
          <w:szCs w:val="24"/>
        </w:rPr>
        <w:t>теста:Яйца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- 2 шт</w:t>
      </w:r>
      <w:proofErr w:type="gramStart"/>
      <w:r w:rsidRPr="00D425E1">
        <w:rPr>
          <w:rFonts w:ascii="Times New Roman" w:hAnsi="Times New Roman"/>
          <w:sz w:val="28"/>
          <w:szCs w:val="24"/>
        </w:rPr>
        <w:t>.С</w:t>
      </w:r>
      <w:proofErr w:type="gramEnd"/>
      <w:r w:rsidRPr="00D425E1">
        <w:rPr>
          <w:rFonts w:ascii="Times New Roman" w:hAnsi="Times New Roman"/>
          <w:sz w:val="28"/>
          <w:szCs w:val="24"/>
        </w:rPr>
        <w:t xml:space="preserve">ахар - 3 ст. л.Мёд (жидкий) - 3 ст. л.Сода пищевая - 1 </w:t>
      </w:r>
      <w:proofErr w:type="spellStart"/>
      <w:r w:rsidRPr="00D425E1">
        <w:rPr>
          <w:rFonts w:ascii="Times New Roman" w:hAnsi="Times New Roman"/>
          <w:sz w:val="28"/>
          <w:szCs w:val="24"/>
        </w:rPr>
        <w:t>дес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Pr="00D425E1">
        <w:rPr>
          <w:rFonts w:ascii="Times New Roman" w:hAnsi="Times New Roman"/>
          <w:sz w:val="28"/>
          <w:szCs w:val="24"/>
        </w:rPr>
        <w:t>ложкаМука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- 1,5-2 </w:t>
      </w:r>
      <w:proofErr w:type="spellStart"/>
      <w:r w:rsidRPr="00D425E1">
        <w:rPr>
          <w:rFonts w:ascii="Times New Roman" w:hAnsi="Times New Roman"/>
          <w:sz w:val="28"/>
          <w:szCs w:val="24"/>
        </w:rPr>
        <w:t>стаканаДля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425E1">
        <w:rPr>
          <w:rFonts w:ascii="Times New Roman" w:hAnsi="Times New Roman"/>
          <w:sz w:val="28"/>
          <w:szCs w:val="24"/>
        </w:rPr>
        <w:t>крема:Сметана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жирностью 24% - 600 </w:t>
      </w:r>
      <w:proofErr w:type="spellStart"/>
      <w:r w:rsidRPr="00D425E1">
        <w:rPr>
          <w:rFonts w:ascii="Times New Roman" w:hAnsi="Times New Roman"/>
          <w:sz w:val="28"/>
          <w:szCs w:val="24"/>
        </w:rPr>
        <w:t>гСахарная</w:t>
      </w:r>
      <w:proofErr w:type="spellEnd"/>
      <w:r w:rsidRPr="00D425E1">
        <w:rPr>
          <w:rFonts w:ascii="Times New Roman" w:hAnsi="Times New Roman"/>
          <w:sz w:val="28"/>
          <w:szCs w:val="24"/>
        </w:rPr>
        <w:t xml:space="preserve"> пудра - 0,5 стакана</w:t>
      </w:r>
    </w:p>
    <w:p w:rsidR="00D425E1" w:rsidRDefault="00D425E1"/>
    <w:p w:rsidR="00D425E1" w:rsidRDefault="00D425E1"/>
    <w:sectPr w:rsidR="00D425E1" w:rsidSect="00D425E1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FC7"/>
    <w:multiLevelType w:val="hybridMultilevel"/>
    <w:tmpl w:val="B2AAB29A"/>
    <w:lvl w:ilvl="0" w:tplc="2BDACF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5E1"/>
    <w:rsid w:val="00C57487"/>
    <w:rsid w:val="00D425E1"/>
    <w:rsid w:val="00D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E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42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25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425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42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">
    <w:name w:val="prod"/>
    <w:basedOn w:val="a0"/>
    <w:rsid w:val="00D425E1"/>
  </w:style>
  <w:style w:type="character" w:styleId="a7">
    <w:name w:val="Strong"/>
    <w:basedOn w:val="a0"/>
    <w:uiPriority w:val="22"/>
    <w:qFormat/>
    <w:rsid w:val="00D425E1"/>
    <w:rPr>
      <w:b/>
      <w:bCs/>
    </w:rPr>
  </w:style>
  <w:style w:type="paragraph" w:styleId="a8">
    <w:name w:val="Normal (Web)"/>
    <w:basedOn w:val="a"/>
    <w:uiPriority w:val="99"/>
    <w:semiHidden/>
    <w:unhideWhenUsed/>
    <w:rsid w:val="00D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2019-05-20T15:51:00Z</cp:lastPrinted>
  <dcterms:created xsi:type="dcterms:W3CDTF">2019-05-20T13:54:00Z</dcterms:created>
  <dcterms:modified xsi:type="dcterms:W3CDTF">2019-05-20T15:51:00Z</dcterms:modified>
</cp:coreProperties>
</file>