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1E73A7" w:rsidRPr="001E73A7" w:rsidRDefault="008E129C" w:rsidP="0078396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>Правила</w:t>
      </w:r>
      <w:r w:rsidR="00E50D93"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 xml:space="preserve"> пожарной</w:t>
      </w:r>
      <w:r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 xml:space="preserve"> безопасности </w:t>
      </w:r>
      <w:r w:rsidR="00E50D93"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 xml:space="preserve">                           </w:t>
      </w:r>
      <w:r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>на</w:t>
      </w:r>
      <w:r w:rsidR="00E50D93" w:rsidRPr="0058398B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 xml:space="preserve"> </w:t>
      </w:r>
      <w:r w:rsidR="00783962">
        <w:rPr>
          <w:rFonts w:ascii="Times New Roman" w:hAnsi="Times New Roman" w:cs="Times New Roman"/>
          <w:b/>
          <w:color w:val="FF0000"/>
          <w:sz w:val="48"/>
          <w:szCs w:val="48"/>
          <w:highlight w:val="yellow"/>
        </w:rPr>
        <w:t>Новый год</w:t>
      </w:r>
    </w:p>
    <w:p w:rsidR="008E129C" w:rsidRPr="00783962" w:rsidRDefault="0058398B" w:rsidP="00E50D93">
      <w:pPr>
        <w:spacing w:line="240" w:lineRule="auto"/>
        <w:rPr>
          <w:rFonts w:ascii="Times New Roman" w:hAnsi="Times New Roman" w:cs="Times New Roman"/>
          <w:color w:val="0033CC"/>
          <w:sz w:val="48"/>
          <w:szCs w:val="48"/>
        </w:rPr>
      </w:pPr>
      <w:r w:rsidRPr="00783962">
        <w:rPr>
          <w:rFonts w:ascii="Times New Roman" w:hAnsi="Times New Roman" w:cs="Times New Roman"/>
          <w:noProof/>
          <w:color w:val="0033CC"/>
          <w:sz w:val="48"/>
          <w:szCs w:val="48"/>
          <w:highlight w:val="green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464820</wp:posOffset>
            </wp:positionV>
            <wp:extent cx="1743075" cy="2314575"/>
            <wp:effectExtent l="19050" t="0" r="9525" b="0"/>
            <wp:wrapNone/>
            <wp:docPr id="1" name="Рисунок 1" descr="Пожарная безопасность для детей в картинках -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ая безопасность для детей в картинках - Подел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29C" w:rsidRPr="00783962">
        <w:rPr>
          <w:rFonts w:ascii="Times New Roman" w:hAnsi="Times New Roman" w:cs="Times New Roman"/>
          <w:color w:val="0033CC"/>
          <w:sz w:val="48"/>
          <w:szCs w:val="48"/>
          <w:highlight w:val="green"/>
        </w:rPr>
        <w:t>Самые главные правила:</w:t>
      </w:r>
    </w:p>
    <w:p w:rsidR="0058398B" w:rsidRDefault="0058398B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должна устанавливаться на устойчивой подставке</w:t>
      </w:r>
      <w:r w:rsidR="008A29BF">
        <w:rPr>
          <w:rFonts w:ascii="Times New Roman" w:hAnsi="Times New Roman" w:cs="Times New Roman"/>
          <w:sz w:val="28"/>
          <w:szCs w:val="28"/>
        </w:rPr>
        <w:t>, исключающей её падение!</w:t>
      </w:r>
    </w:p>
    <w:p w:rsidR="0058398B" w:rsidRPr="0058398B" w:rsidRDefault="0058398B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 w:rsidRPr="0058398B">
        <w:rPr>
          <w:rFonts w:ascii="Times New Roman" w:hAnsi="Times New Roman" w:cs="Times New Roman"/>
          <w:sz w:val="28"/>
          <w:szCs w:val="28"/>
        </w:rPr>
        <w:t>Размещать новогоднюю «гостью» (как живую, так и искусственную) необходимо на определённом минимальном расстоянии от стен и потолка – примерно в одном метре!</w:t>
      </w:r>
    </w:p>
    <w:p w:rsidR="008A29BF" w:rsidRDefault="008A29BF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устанавливайте елку вблизи отопительных </w:t>
      </w:r>
      <w:r w:rsidR="001E73A7">
        <w:rPr>
          <w:rFonts w:ascii="Times New Roman" w:hAnsi="Times New Roman" w:cs="Times New Roman"/>
          <w:sz w:val="28"/>
          <w:szCs w:val="28"/>
        </w:rPr>
        <w:t xml:space="preserve">и нагревательных </w:t>
      </w:r>
      <w:r>
        <w:rPr>
          <w:rFonts w:ascii="Times New Roman" w:hAnsi="Times New Roman" w:cs="Times New Roman"/>
          <w:sz w:val="28"/>
          <w:szCs w:val="28"/>
        </w:rPr>
        <w:t>приборов.</w:t>
      </w:r>
    </w:p>
    <w:p w:rsidR="0058398B" w:rsidRPr="0058398B" w:rsidRDefault="0058398B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 w:rsidRPr="0058398B">
        <w:rPr>
          <w:rFonts w:ascii="Times New Roman" w:hAnsi="Times New Roman" w:cs="Times New Roman"/>
          <w:sz w:val="28"/>
          <w:szCs w:val="28"/>
        </w:rPr>
        <w:t>Нельзя устанавливать ёлку на выходе из комнаты, так как в случае возгорания она может упасть и отрезать путь к эвакуации!</w:t>
      </w:r>
    </w:p>
    <w:p w:rsidR="008E129C" w:rsidRPr="0058398B" w:rsidRDefault="00A13ED1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95pt;margin-top:22.4pt;width:165.75pt;height:98.25pt;z-index:251659264" fillcolor="#ff9" strokecolor="#f79646 [3209]" strokeweight="5pt">
            <v:stroke linestyle="thickThin"/>
            <v:shadow color="#868686"/>
            <v:textbox>
              <w:txbxContent>
                <w:p w:rsidR="00A13ED1" w:rsidRPr="00A13ED1" w:rsidRDefault="00A13ED1" w:rsidP="00FD0708">
                  <w:pPr>
                    <w:spacing w:line="240" w:lineRule="auto"/>
                    <w:ind w:firstLine="0"/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</w:pPr>
                  <w:r w:rsidRPr="00A13ED1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Закупил на рынке Ваня, Фейерверки из Тайваня. Вокруг елки веселиться, </w:t>
                  </w:r>
                  <w:r w:rsidR="00FD0708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                           </w:t>
                  </w:r>
                  <w:r w:rsidRPr="00A13ED1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Будет Ваня…  </w:t>
                  </w:r>
                  <w:r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                                </w:t>
                  </w:r>
                  <w:r w:rsidR="00FD0708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 xml:space="preserve">           </w:t>
                  </w:r>
                  <w:r w:rsidRPr="00A13ED1">
                    <w:rPr>
                      <w:rFonts w:ascii="Times New Roman" w:hAnsi="Times New Roman" w:cs="Times New Roman"/>
                      <w:color w:val="0033CC"/>
                      <w:sz w:val="28"/>
                      <w:szCs w:val="28"/>
                    </w:rPr>
                    <w:t>в травмбольнице.</w:t>
                  </w:r>
                </w:p>
                <w:p w:rsidR="00A13ED1" w:rsidRPr="00A13ED1" w:rsidRDefault="00A13ED1" w:rsidP="00A13ED1"/>
              </w:txbxContent>
            </v:textbox>
          </v:shape>
        </w:pict>
      </w:r>
      <w:r w:rsidR="008A29BF">
        <w:rPr>
          <w:rFonts w:ascii="Times New Roman" w:hAnsi="Times New Roman" w:cs="Times New Roman"/>
          <w:sz w:val="28"/>
          <w:szCs w:val="28"/>
        </w:rPr>
        <w:t xml:space="preserve">Не используйте для украшения елки легковоспламеняющиеся игрушки, бумагу, вату и </w:t>
      </w:r>
      <w:r w:rsidR="008E129C" w:rsidRPr="0058398B">
        <w:rPr>
          <w:rFonts w:ascii="Times New Roman" w:hAnsi="Times New Roman" w:cs="Times New Roman"/>
          <w:sz w:val="28"/>
          <w:szCs w:val="28"/>
        </w:rPr>
        <w:t xml:space="preserve"> восковые свечи, открытый огонь которых может спровоцировать пожар!</w:t>
      </w:r>
    </w:p>
    <w:p w:rsidR="00605195" w:rsidRPr="0058398B" w:rsidRDefault="0058398B" w:rsidP="00A13ED1">
      <w:pPr>
        <w:pStyle w:val="ab"/>
        <w:numPr>
          <w:ilvl w:val="0"/>
          <w:numId w:val="1"/>
        </w:numPr>
        <w:spacing w:line="240" w:lineRule="auto"/>
        <w:ind w:left="-426" w:right="3118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гирлянды должны быть заводского изготовления,  н</w:t>
      </w:r>
      <w:r w:rsidR="008E129C" w:rsidRPr="0058398B">
        <w:rPr>
          <w:rFonts w:ascii="Times New Roman" w:hAnsi="Times New Roman" w:cs="Times New Roman"/>
          <w:sz w:val="28"/>
          <w:szCs w:val="28"/>
        </w:rPr>
        <w:t>и в коем случае нельзя оставлять</w:t>
      </w:r>
      <w:r w:rsidR="00A13E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129C" w:rsidRPr="0058398B">
        <w:rPr>
          <w:rFonts w:ascii="Times New Roman" w:hAnsi="Times New Roman" w:cs="Times New Roman"/>
          <w:sz w:val="28"/>
          <w:szCs w:val="28"/>
        </w:rPr>
        <w:t xml:space="preserve"> ёлку с включенной гирляндой, если вы покидаете</w:t>
      </w:r>
      <w:r w:rsidR="00A13ED1">
        <w:rPr>
          <w:rFonts w:ascii="Times New Roman" w:hAnsi="Times New Roman" w:cs="Times New Roman"/>
          <w:sz w:val="28"/>
          <w:szCs w:val="28"/>
        </w:rPr>
        <w:t xml:space="preserve">       </w:t>
      </w:r>
      <w:r w:rsidR="008E129C" w:rsidRPr="0058398B">
        <w:rPr>
          <w:rFonts w:ascii="Times New Roman" w:hAnsi="Times New Roman" w:cs="Times New Roman"/>
          <w:sz w:val="28"/>
          <w:szCs w:val="28"/>
        </w:rPr>
        <w:t xml:space="preserve"> свою квартиру даже на непродолжительное время!</w:t>
      </w:r>
    </w:p>
    <w:p w:rsidR="00A13ED1" w:rsidRDefault="00A13ED1" w:rsidP="008A29BF">
      <w:pPr>
        <w:spacing w:line="240" w:lineRule="auto"/>
        <w:ind w:left="720" w:firstLine="0"/>
        <w:jc w:val="center"/>
        <w:rPr>
          <w:rFonts w:ascii="Times New Roman" w:hAnsi="Times New Roman" w:cs="Times New Roman"/>
          <w:b/>
          <w:color w:val="FF0000"/>
          <w:sz w:val="44"/>
          <w:szCs w:val="44"/>
          <w:highlight w:val="yellow"/>
        </w:rPr>
      </w:pPr>
    </w:p>
    <w:p w:rsidR="00605195" w:rsidRPr="008A29BF" w:rsidRDefault="008A29BF" w:rsidP="008A29BF">
      <w:pPr>
        <w:spacing w:line="240" w:lineRule="auto"/>
        <w:ind w:left="720" w:firstLine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A29BF">
        <w:rPr>
          <w:rFonts w:ascii="Times New Roman" w:hAnsi="Times New Roman" w:cs="Times New Roman"/>
          <w:b/>
          <w:color w:val="FF0000"/>
          <w:sz w:val="44"/>
          <w:szCs w:val="44"/>
          <w:highlight w:val="yellow"/>
        </w:rPr>
        <w:t>Порядок действий если загорелась новогодняя елка</w:t>
      </w:r>
    </w:p>
    <w:p w:rsidR="00B94A71" w:rsidRPr="00783962" w:rsidRDefault="00B360FA" w:rsidP="00B360FA">
      <w:pPr>
        <w:pStyle w:val="ab"/>
        <w:numPr>
          <w:ilvl w:val="0"/>
          <w:numId w:val="4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Вызовите пожарную охрану по телефону </w:t>
      </w:r>
      <w:r w:rsidRPr="00783962">
        <w:rPr>
          <w:rFonts w:ascii="Times New Roman" w:hAnsi="Times New Roman" w:cs="Times New Roman"/>
          <w:b/>
          <w:color w:val="0033CC"/>
          <w:sz w:val="32"/>
          <w:szCs w:val="32"/>
        </w:rPr>
        <w:t>«01»</w:t>
      </w:r>
      <w:r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,  с  моб. </w:t>
      </w:r>
      <w:r w:rsidRPr="00783962">
        <w:rPr>
          <w:rFonts w:ascii="Times New Roman" w:hAnsi="Times New Roman" w:cs="Times New Roman"/>
          <w:b/>
          <w:color w:val="0033CC"/>
          <w:sz w:val="32"/>
          <w:szCs w:val="32"/>
        </w:rPr>
        <w:t>«101»</w:t>
      </w:r>
      <w:r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 или </w:t>
      </w:r>
      <w:r w:rsidRPr="00783962">
        <w:rPr>
          <w:rFonts w:ascii="Times New Roman" w:hAnsi="Times New Roman" w:cs="Times New Roman"/>
          <w:b/>
          <w:color w:val="0033CC"/>
          <w:sz w:val="32"/>
          <w:szCs w:val="32"/>
        </w:rPr>
        <w:t>«112».</w:t>
      </w:r>
    </w:p>
    <w:p w:rsidR="00B360FA" w:rsidRPr="00783962" w:rsidRDefault="00B360FA" w:rsidP="00B360FA">
      <w:pPr>
        <w:pStyle w:val="ab"/>
        <w:numPr>
          <w:ilvl w:val="0"/>
          <w:numId w:val="4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83962">
        <w:rPr>
          <w:rFonts w:ascii="Times New Roman" w:hAnsi="Times New Roman" w:cs="Times New Roman"/>
          <w:color w:val="0033CC"/>
          <w:sz w:val="28"/>
          <w:szCs w:val="28"/>
        </w:rPr>
        <w:t>Обесточьте  электрогирлянду</w:t>
      </w:r>
      <w:r w:rsidR="00783962" w:rsidRPr="00783962">
        <w:rPr>
          <w:rFonts w:ascii="Times New Roman" w:hAnsi="Times New Roman" w:cs="Times New Roman"/>
          <w:color w:val="0033CC"/>
          <w:sz w:val="28"/>
          <w:szCs w:val="28"/>
        </w:rPr>
        <w:t>,</w:t>
      </w:r>
      <w:r w:rsidR="001E73A7"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 выдернув вилку из розетки.</w:t>
      </w:r>
    </w:p>
    <w:p w:rsidR="00B360FA" w:rsidRPr="00783962" w:rsidRDefault="00B360FA" w:rsidP="00B360FA">
      <w:pPr>
        <w:pStyle w:val="ab"/>
        <w:numPr>
          <w:ilvl w:val="0"/>
          <w:numId w:val="4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83962">
        <w:rPr>
          <w:rFonts w:ascii="Times New Roman" w:hAnsi="Times New Roman" w:cs="Times New Roman"/>
          <w:color w:val="0033CC"/>
          <w:sz w:val="28"/>
          <w:szCs w:val="28"/>
        </w:rPr>
        <w:t>Для тушения елки повалите её на пол,</w:t>
      </w:r>
      <w:r w:rsidR="001E73A7" w:rsidRPr="00783962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783962">
        <w:rPr>
          <w:rFonts w:ascii="Times New Roman" w:hAnsi="Times New Roman" w:cs="Times New Roman"/>
          <w:color w:val="0033CC"/>
          <w:sz w:val="28"/>
          <w:szCs w:val="28"/>
        </w:rPr>
        <w:t>чтобы пламя не поднималось вверх.</w:t>
      </w:r>
    </w:p>
    <w:p w:rsidR="00B360FA" w:rsidRPr="00783962" w:rsidRDefault="00B360FA" w:rsidP="00B360FA">
      <w:pPr>
        <w:pStyle w:val="ab"/>
        <w:numPr>
          <w:ilvl w:val="0"/>
          <w:numId w:val="4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83962">
        <w:rPr>
          <w:rFonts w:ascii="Times New Roman" w:hAnsi="Times New Roman" w:cs="Times New Roman"/>
          <w:color w:val="0033CC"/>
          <w:sz w:val="28"/>
          <w:szCs w:val="28"/>
        </w:rPr>
        <w:t>Накройте ёлку плотной тканью и залейте её водой.</w:t>
      </w:r>
    </w:p>
    <w:p w:rsidR="00B360FA" w:rsidRPr="00783962" w:rsidRDefault="00B360FA" w:rsidP="00B360FA">
      <w:pPr>
        <w:pStyle w:val="ab"/>
        <w:numPr>
          <w:ilvl w:val="0"/>
          <w:numId w:val="4"/>
        </w:numPr>
        <w:tabs>
          <w:tab w:val="left" w:pos="2010"/>
        </w:tabs>
        <w:spacing w:line="240" w:lineRule="auto"/>
        <w:rPr>
          <w:rFonts w:ascii="Times New Roman" w:hAnsi="Times New Roman" w:cs="Times New Roman"/>
          <w:color w:val="0033CC"/>
          <w:sz w:val="28"/>
          <w:szCs w:val="28"/>
        </w:rPr>
      </w:pPr>
      <w:r w:rsidRPr="00783962">
        <w:rPr>
          <w:rFonts w:ascii="Times New Roman" w:hAnsi="Times New Roman" w:cs="Times New Roman"/>
          <w:color w:val="0033CC"/>
          <w:sz w:val="28"/>
          <w:szCs w:val="28"/>
        </w:rPr>
        <w:t>При невозможности ликвидировать возгорание, срочно покиньте помещение</w:t>
      </w:r>
      <w:r w:rsidR="001E73A7" w:rsidRPr="00783962">
        <w:rPr>
          <w:rFonts w:ascii="Times New Roman" w:hAnsi="Times New Roman" w:cs="Times New Roman"/>
          <w:color w:val="0033CC"/>
          <w:sz w:val="28"/>
          <w:szCs w:val="28"/>
        </w:rPr>
        <w:t>, закрыв за собой двери.</w:t>
      </w:r>
    </w:p>
    <w:p w:rsidR="001E73A7" w:rsidRPr="001E73A7" w:rsidRDefault="001E73A7" w:rsidP="001E73A7">
      <w:pPr>
        <w:tabs>
          <w:tab w:val="left" w:pos="20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60FA" w:rsidRDefault="001E73A7" w:rsidP="001E73A7">
      <w:pPr>
        <w:tabs>
          <w:tab w:val="left" w:pos="2010"/>
        </w:tabs>
        <w:spacing w:line="240" w:lineRule="auto"/>
        <w:ind w:left="-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73A7">
        <w:rPr>
          <w:rFonts w:ascii="Times New Roman" w:hAnsi="Times New Roman" w:cs="Times New Roman"/>
          <w:b/>
          <w:sz w:val="24"/>
          <w:szCs w:val="24"/>
        </w:rPr>
        <w:t>Выполнил:</w:t>
      </w:r>
      <w:r w:rsidRPr="001E73A7">
        <w:rPr>
          <w:rFonts w:ascii="Times New Roman" w:hAnsi="Times New Roman" w:cs="Times New Roman"/>
          <w:sz w:val="24"/>
          <w:szCs w:val="24"/>
        </w:rPr>
        <w:t xml:space="preserve"> Лаушкин Сергей, ученик 7 класса МБОУ «Скородненская СОШ»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E73A7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1E73A7">
        <w:rPr>
          <w:rFonts w:ascii="Times New Roman" w:hAnsi="Times New Roman" w:cs="Times New Roman"/>
          <w:sz w:val="24"/>
          <w:szCs w:val="24"/>
        </w:rPr>
        <w:t xml:space="preserve"> Замуруев Виктор Васильевич, преподаватель-организатор ОБЖ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708" w:rsidRPr="00783962" w:rsidRDefault="00783962" w:rsidP="001E73A7">
      <w:pPr>
        <w:tabs>
          <w:tab w:val="left" w:pos="2010"/>
        </w:tabs>
        <w:spacing w:line="240" w:lineRule="auto"/>
        <w:ind w:left="-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3962">
        <w:rPr>
          <w:rFonts w:ascii="Times New Roman" w:hAnsi="Times New Roman" w:cs="Times New Roman"/>
          <w:sz w:val="24"/>
          <w:szCs w:val="24"/>
        </w:rPr>
        <w:t>2014г.</w:t>
      </w:r>
    </w:p>
    <w:sectPr w:rsidR="00FD0708" w:rsidRPr="00783962" w:rsidSect="00783962"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46D3"/>
    <w:multiLevelType w:val="hybridMultilevel"/>
    <w:tmpl w:val="7D8C0148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A1879C6"/>
    <w:multiLevelType w:val="hybridMultilevel"/>
    <w:tmpl w:val="CCC67C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DF4C5C"/>
    <w:multiLevelType w:val="hybridMultilevel"/>
    <w:tmpl w:val="6A0488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4F94661"/>
    <w:multiLevelType w:val="hybridMultilevel"/>
    <w:tmpl w:val="D2302DA2"/>
    <w:lvl w:ilvl="0" w:tplc="61DA7A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proofState w:spelling="clean" w:grammar="clean"/>
  <w:defaultTabStop w:val="708"/>
  <w:characterSpacingControl w:val="doNotCompress"/>
  <w:compat/>
  <w:rsids>
    <w:rsidRoot w:val="00887856"/>
    <w:rsid w:val="0001281B"/>
    <w:rsid w:val="00012D0C"/>
    <w:rsid w:val="00015BAB"/>
    <w:rsid w:val="000204BF"/>
    <w:rsid w:val="00021B3F"/>
    <w:rsid w:val="0004134B"/>
    <w:rsid w:val="00042A3C"/>
    <w:rsid w:val="00055B0D"/>
    <w:rsid w:val="00063236"/>
    <w:rsid w:val="00066FBA"/>
    <w:rsid w:val="000A3A24"/>
    <w:rsid w:val="000A58EC"/>
    <w:rsid w:val="000B374F"/>
    <w:rsid w:val="000D0591"/>
    <w:rsid w:val="000E20F6"/>
    <w:rsid w:val="000E3502"/>
    <w:rsid w:val="000E3D94"/>
    <w:rsid w:val="00102538"/>
    <w:rsid w:val="00115503"/>
    <w:rsid w:val="00122764"/>
    <w:rsid w:val="0012745D"/>
    <w:rsid w:val="0013371C"/>
    <w:rsid w:val="00141B07"/>
    <w:rsid w:val="0016093D"/>
    <w:rsid w:val="0016689F"/>
    <w:rsid w:val="001671D5"/>
    <w:rsid w:val="001714E8"/>
    <w:rsid w:val="00174740"/>
    <w:rsid w:val="001816CB"/>
    <w:rsid w:val="0018677A"/>
    <w:rsid w:val="0018792D"/>
    <w:rsid w:val="001924E1"/>
    <w:rsid w:val="00196F8C"/>
    <w:rsid w:val="001A5121"/>
    <w:rsid w:val="001A6A70"/>
    <w:rsid w:val="001B21C5"/>
    <w:rsid w:val="001B43B8"/>
    <w:rsid w:val="001C5F93"/>
    <w:rsid w:val="001E5846"/>
    <w:rsid w:val="001E7039"/>
    <w:rsid w:val="001E73A7"/>
    <w:rsid w:val="001F1BFF"/>
    <w:rsid w:val="001F7F4B"/>
    <w:rsid w:val="00201D28"/>
    <w:rsid w:val="002020B3"/>
    <w:rsid w:val="0021539C"/>
    <w:rsid w:val="00215F4F"/>
    <w:rsid w:val="002273F9"/>
    <w:rsid w:val="00253009"/>
    <w:rsid w:val="00254B2D"/>
    <w:rsid w:val="002647C5"/>
    <w:rsid w:val="002713A2"/>
    <w:rsid w:val="002C4994"/>
    <w:rsid w:val="002F179A"/>
    <w:rsid w:val="002F2754"/>
    <w:rsid w:val="002F4D38"/>
    <w:rsid w:val="00304702"/>
    <w:rsid w:val="003077EB"/>
    <w:rsid w:val="00315C04"/>
    <w:rsid w:val="00335DB8"/>
    <w:rsid w:val="003365B0"/>
    <w:rsid w:val="00341221"/>
    <w:rsid w:val="0034440E"/>
    <w:rsid w:val="003459A4"/>
    <w:rsid w:val="00347A23"/>
    <w:rsid w:val="00361979"/>
    <w:rsid w:val="00363F94"/>
    <w:rsid w:val="00370BFB"/>
    <w:rsid w:val="00371DF6"/>
    <w:rsid w:val="00391A98"/>
    <w:rsid w:val="00393F0A"/>
    <w:rsid w:val="00396AB0"/>
    <w:rsid w:val="003A23B5"/>
    <w:rsid w:val="003C75AC"/>
    <w:rsid w:val="003D46DE"/>
    <w:rsid w:val="003D6502"/>
    <w:rsid w:val="003E13C0"/>
    <w:rsid w:val="003F2DC1"/>
    <w:rsid w:val="00414CBE"/>
    <w:rsid w:val="00415955"/>
    <w:rsid w:val="00427E39"/>
    <w:rsid w:val="00441F21"/>
    <w:rsid w:val="00443598"/>
    <w:rsid w:val="004517A3"/>
    <w:rsid w:val="00461459"/>
    <w:rsid w:val="00461ABC"/>
    <w:rsid w:val="004654A7"/>
    <w:rsid w:val="00466249"/>
    <w:rsid w:val="00485CC8"/>
    <w:rsid w:val="004B55F8"/>
    <w:rsid w:val="004B5AE8"/>
    <w:rsid w:val="004D480B"/>
    <w:rsid w:val="004E430D"/>
    <w:rsid w:val="005037FA"/>
    <w:rsid w:val="005221F1"/>
    <w:rsid w:val="00524ACA"/>
    <w:rsid w:val="0053572B"/>
    <w:rsid w:val="00551E72"/>
    <w:rsid w:val="00563294"/>
    <w:rsid w:val="00563A5D"/>
    <w:rsid w:val="005664D2"/>
    <w:rsid w:val="005800E6"/>
    <w:rsid w:val="00581817"/>
    <w:rsid w:val="0058398B"/>
    <w:rsid w:val="005847F4"/>
    <w:rsid w:val="00584E1A"/>
    <w:rsid w:val="005863D5"/>
    <w:rsid w:val="00591514"/>
    <w:rsid w:val="005964A2"/>
    <w:rsid w:val="005977B1"/>
    <w:rsid w:val="005A6D72"/>
    <w:rsid w:val="005B1382"/>
    <w:rsid w:val="005C508A"/>
    <w:rsid w:val="005E360F"/>
    <w:rsid w:val="005E5D64"/>
    <w:rsid w:val="005F47ED"/>
    <w:rsid w:val="005F4F7F"/>
    <w:rsid w:val="0060104C"/>
    <w:rsid w:val="00605195"/>
    <w:rsid w:val="00623702"/>
    <w:rsid w:val="0062527C"/>
    <w:rsid w:val="00645FF3"/>
    <w:rsid w:val="00652ECB"/>
    <w:rsid w:val="00655042"/>
    <w:rsid w:val="00660A16"/>
    <w:rsid w:val="0067053D"/>
    <w:rsid w:val="00683055"/>
    <w:rsid w:val="006849F8"/>
    <w:rsid w:val="00692C88"/>
    <w:rsid w:val="006B030F"/>
    <w:rsid w:val="006B7576"/>
    <w:rsid w:val="006B77CC"/>
    <w:rsid w:val="006C6125"/>
    <w:rsid w:val="006D09A0"/>
    <w:rsid w:val="006D178D"/>
    <w:rsid w:val="006E3C03"/>
    <w:rsid w:val="006F455D"/>
    <w:rsid w:val="0070462F"/>
    <w:rsid w:val="0072023A"/>
    <w:rsid w:val="007212A0"/>
    <w:rsid w:val="0072704D"/>
    <w:rsid w:val="00740721"/>
    <w:rsid w:val="007413B4"/>
    <w:rsid w:val="00741950"/>
    <w:rsid w:val="0074486B"/>
    <w:rsid w:val="007449EB"/>
    <w:rsid w:val="00745968"/>
    <w:rsid w:val="00753872"/>
    <w:rsid w:val="007678C6"/>
    <w:rsid w:val="00770492"/>
    <w:rsid w:val="00772FF0"/>
    <w:rsid w:val="007776DA"/>
    <w:rsid w:val="00780DB1"/>
    <w:rsid w:val="00783962"/>
    <w:rsid w:val="00790A89"/>
    <w:rsid w:val="007B5091"/>
    <w:rsid w:val="007C741B"/>
    <w:rsid w:val="007D333B"/>
    <w:rsid w:val="007D4BBE"/>
    <w:rsid w:val="007E1297"/>
    <w:rsid w:val="007E2A0E"/>
    <w:rsid w:val="007F2A6C"/>
    <w:rsid w:val="007F740A"/>
    <w:rsid w:val="00804985"/>
    <w:rsid w:val="00820F39"/>
    <w:rsid w:val="00823BFC"/>
    <w:rsid w:val="00825BB7"/>
    <w:rsid w:val="00832304"/>
    <w:rsid w:val="00833229"/>
    <w:rsid w:val="00834B9E"/>
    <w:rsid w:val="0083669E"/>
    <w:rsid w:val="008526EF"/>
    <w:rsid w:val="00852886"/>
    <w:rsid w:val="008559E0"/>
    <w:rsid w:val="00857734"/>
    <w:rsid w:val="0086564D"/>
    <w:rsid w:val="00865DBF"/>
    <w:rsid w:val="008678B5"/>
    <w:rsid w:val="008762DD"/>
    <w:rsid w:val="00887856"/>
    <w:rsid w:val="008946E2"/>
    <w:rsid w:val="008A29BF"/>
    <w:rsid w:val="008A4B54"/>
    <w:rsid w:val="008A5B32"/>
    <w:rsid w:val="008A7685"/>
    <w:rsid w:val="008C3F37"/>
    <w:rsid w:val="008E129C"/>
    <w:rsid w:val="008E6CFD"/>
    <w:rsid w:val="008F63F2"/>
    <w:rsid w:val="008F6DA6"/>
    <w:rsid w:val="009002E4"/>
    <w:rsid w:val="009064A6"/>
    <w:rsid w:val="00911829"/>
    <w:rsid w:val="00920063"/>
    <w:rsid w:val="00935DE2"/>
    <w:rsid w:val="0093611B"/>
    <w:rsid w:val="00940196"/>
    <w:rsid w:val="009435CA"/>
    <w:rsid w:val="00956439"/>
    <w:rsid w:val="0096135B"/>
    <w:rsid w:val="00964841"/>
    <w:rsid w:val="0096753E"/>
    <w:rsid w:val="009678E7"/>
    <w:rsid w:val="0097390A"/>
    <w:rsid w:val="009840DB"/>
    <w:rsid w:val="0098760D"/>
    <w:rsid w:val="00990517"/>
    <w:rsid w:val="009A065C"/>
    <w:rsid w:val="009B5F97"/>
    <w:rsid w:val="009B70AA"/>
    <w:rsid w:val="009C1724"/>
    <w:rsid w:val="009C1FE9"/>
    <w:rsid w:val="009D7AE9"/>
    <w:rsid w:val="009E0BBD"/>
    <w:rsid w:val="009F4CF4"/>
    <w:rsid w:val="00A06631"/>
    <w:rsid w:val="00A13ED1"/>
    <w:rsid w:val="00A56131"/>
    <w:rsid w:val="00A84E21"/>
    <w:rsid w:val="00A949E7"/>
    <w:rsid w:val="00AA1527"/>
    <w:rsid w:val="00AB7E40"/>
    <w:rsid w:val="00AC03A1"/>
    <w:rsid w:val="00AC196E"/>
    <w:rsid w:val="00AD0FA4"/>
    <w:rsid w:val="00AD2FB6"/>
    <w:rsid w:val="00AD7BB2"/>
    <w:rsid w:val="00AE04DB"/>
    <w:rsid w:val="00B123DC"/>
    <w:rsid w:val="00B13A75"/>
    <w:rsid w:val="00B23853"/>
    <w:rsid w:val="00B271FC"/>
    <w:rsid w:val="00B329BC"/>
    <w:rsid w:val="00B33B6C"/>
    <w:rsid w:val="00B360FA"/>
    <w:rsid w:val="00B4200A"/>
    <w:rsid w:val="00B4389C"/>
    <w:rsid w:val="00B5474D"/>
    <w:rsid w:val="00B60F01"/>
    <w:rsid w:val="00B64367"/>
    <w:rsid w:val="00B65A44"/>
    <w:rsid w:val="00B94A71"/>
    <w:rsid w:val="00BB5E16"/>
    <w:rsid w:val="00BF3127"/>
    <w:rsid w:val="00C0648C"/>
    <w:rsid w:val="00C3218D"/>
    <w:rsid w:val="00C34BDA"/>
    <w:rsid w:val="00C64FD6"/>
    <w:rsid w:val="00C718B8"/>
    <w:rsid w:val="00C73E7D"/>
    <w:rsid w:val="00C93948"/>
    <w:rsid w:val="00C941EA"/>
    <w:rsid w:val="00CB02D8"/>
    <w:rsid w:val="00CB74D5"/>
    <w:rsid w:val="00CE5519"/>
    <w:rsid w:val="00D04ADB"/>
    <w:rsid w:val="00D425BC"/>
    <w:rsid w:val="00D5125A"/>
    <w:rsid w:val="00D523F4"/>
    <w:rsid w:val="00D579C7"/>
    <w:rsid w:val="00D63AC1"/>
    <w:rsid w:val="00D903D4"/>
    <w:rsid w:val="00D94F8C"/>
    <w:rsid w:val="00DA4C18"/>
    <w:rsid w:val="00DA58E3"/>
    <w:rsid w:val="00DA5AC4"/>
    <w:rsid w:val="00DB3711"/>
    <w:rsid w:val="00DB3F17"/>
    <w:rsid w:val="00DC2777"/>
    <w:rsid w:val="00DC69D6"/>
    <w:rsid w:val="00DD68AB"/>
    <w:rsid w:val="00DE3340"/>
    <w:rsid w:val="00DE6634"/>
    <w:rsid w:val="00DF05C0"/>
    <w:rsid w:val="00E010D9"/>
    <w:rsid w:val="00E01BDE"/>
    <w:rsid w:val="00E10106"/>
    <w:rsid w:val="00E1525A"/>
    <w:rsid w:val="00E23E64"/>
    <w:rsid w:val="00E339E5"/>
    <w:rsid w:val="00E35107"/>
    <w:rsid w:val="00E430EC"/>
    <w:rsid w:val="00E50D93"/>
    <w:rsid w:val="00E534BC"/>
    <w:rsid w:val="00E602FE"/>
    <w:rsid w:val="00E62F93"/>
    <w:rsid w:val="00E73D0E"/>
    <w:rsid w:val="00E77B1C"/>
    <w:rsid w:val="00E77DF6"/>
    <w:rsid w:val="00E919AC"/>
    <w:rsid w:val="00EA050D"/>
    <w:rsid w:val="00EA6CE1"/>
    <w:rsid w:val="00EB7C02"/>
    <w:rsid w:val="00ED1BDF"/>
    <w:rsid w:val="00ED23A1"/>
    <w:rsid w:val="00ED3885"/>
    <w:rsid w:val="00F04F1A"/>
    <w:rsid w:val="00F161ED"/>
    <w:rsid w:val="00F26ECE"/>
    <w:rsid w:val="00F27F94"/>
    <w:rsid w:val="00F3504A"/>
    <w:rsid w:val="00F9740A"/>
    <w:rsid w:val="00FA0DA2"/>
    <w:rsid w:val="00FA4F79"/>
    <w:rsid w:val="00FB10F1"/>
    <w:rsid w:val="00FB2348"/>
    <w:rsid w:val="00FD0708"/>
    <w:rsid w:val="00FD2030"/>
    <w:rsid w:val="00FD2BC8"/>
    <w:rsid w:val="00FD4948"/>
    <w:rsid w:val="00FE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5"/>
  </w:style>
  <w:style w:type="paragraph" w:styleId="1">
    <w:name w:val="heading 1"/>
    <w:basedOn w:val="a"/>
    <w:next w:val="a"/>
    <w:link w:val="10"/>
    <w:uiPriority w:val="9"/>
    <w:qFormat/>
    <w:rsid w:val="00ED3885"/>
    <w:pPr>
      <w:spacing w:before="600" w:after="0" w:line="360" w:lineRule="auto"/>
      <w:ind w:firstLine="0"/>
      <w:outlineLvl w:val="0"/>
    </w:pPr>
    <w:rPr>
      <w:rFonts w:ascii="Cambria" w:eastAsia="Times New Roman" w:hAnsi="Cambria" w:cs="Times New Roman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85"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85"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85"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85"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85"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85"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85"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85"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3885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D38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D3885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D3885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D3885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ED3885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ED3885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ED3885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D3885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D38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885"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ED3885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885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3885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ED3885"/>
    <w:rPr>
      <w:b/>
      <w:bCs/>
      <w:spacing w:val="0"/>
    </w:rPr>
  </w:style>
  <w:style w:type="character" w:styleId="a9">
    <w:name w:val="Emphasis"/>
    <w:uiPriority w:val="20"/>
    <w:qFormat/>
    <w:rsid w:val="00ED388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D388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D38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885"/>
    <w:rPr>
      <w:rFonts w:ascii="Calibri"/>
      <w:color w:val="5A5A5A"/>
    </w:rPr>
  </w:style>
  <w:style w:type="character" w:customStyle="1" w:styleId="22">
    <w:name w:val="Цитата 2 Знак"/>
    <w:link w:val="21"/>
    <w:uiPriority w:val="29"/>
    <w:rsid w:val="00ED3885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ED3885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ED3885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ED3885"/>
    <w:rPr>
      <w:i/>
      <w:iCs/>
      <w:color w:val="5A5A5A"/>
    </w:rPr>
  </w:style>
  <w:style w:type="character" w:styleId="af">
    <w:name w:val="Intense Emphasis"/>
    <w:uiPriority w:val="21"/>
    <w:qFormat/>
    <w:rsid w:val="00ED388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D3885"/>
    <w:rPr>
      <w:smallCaps/>
    </w:rPr>
  </w:style>
  <w:style w:type="character" w:styleId="af1">
    <w:name w:val="Intense Reference"/>
    <w:uiPriority w:val="32"/>
    <w:qFormat/>
    <w:rsid w:val="00ED3885"/>
    <w:rPr>
      <w:b/>
      <w:bCs/>
      <w:smallCaps/>
      <w:color w:val="auto"/>
    </w:rPr>
  </w:style>
  <w:style w:type="character" w:styleId="af2">
    <w:name w:val="Book Title"/>
    <w:uiPriority w:val="33"/>
    <w:qFormat/>
    <w:rsid w:val="00ED3885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D3885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0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5"/>
  </w:style>
  <w:style w:type="paragraph" w:styleId="1">
    <w:name w:val="heading 1"/>
    <w:basedOn w:val="a"/>
    <w:next w:val="a"/>
    <w:link w:val="10"/>
    <w:uiPriority w:val="9"/>
    <w:qFormat/>
    <w:rsid w:val="00ED3885"/>
    <w:pPr>
      <w:spacing w:before="600" w:after="0" w:line="360" w:lineRule="auto"/>
      <w:ind w:firstLine="0"/>
      <w:outlineLvl w:val="0"/>
    </w:pPr>
    <w:rPr>
      <w:rFonts w:ascii="Cambria" w:eastAsia="Times New Roman" w:hAnsi="Cambria" w:cs="Times New Roman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85"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885"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885"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885"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885"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885"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885"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885"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3885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D38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D3885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D3885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D3885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ED3885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ED3885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ED3885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ED3885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D38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885"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ED3885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885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3885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ED3885"/>
    <w:rPr>
      <w:b/>
      <w:bCs/>
      <w:spacing w:val="0"/>
    </w:rPr>
  </w:style>
  <w:style w:type="character" w:styleId="a9">
    <w:name w:val="Emphasis"/>
    <w:uiPriority w:val="20"/>
    <w:qFormat/>
    <w:rsid w:val="00ED388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D388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ED38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885"/>
    <w:rPr>
      <w:rFonts w:ascii="Calibri"/>
      <w:color w:val="5A5A5A"/>
    </w:rPr>
  </w:style>
  <w:style w:type="character" w:customStyle="1" w:styleId="22">
    <w:name w:val="Цитата 2 Знак"/>
    <w:link w:val="21"/>
    <w:uiPriority w:val="29"/>
    <w:rsid w:val="00ED3885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ED3885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ED3885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ED3885"/>
    <w:rPr>
      <w:i/>
      <w:iCs/>
      <w:color w:val="5A5A5A"/>
    </w:rPr>
  </w:style>
  <w:style w:type="character" w:styleId="af">
    <w:name w:val="Intense Emphasis"/>
    <w:uiPriority w:val="21"/>
    <w:qFormat/>
    <w:rsid w:val="00ED388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D3885"/>
    <w:rPr>
      <w:smallCaps/>
    </w:rPr>
  </w:style>
  <w:style w:type="character" w:styleId="af1">
    <w:name w:val="Intense Reference"/>
    <w:uiPriority w:val="32"/>
    <w:qFormat/>
    <w:rsid w:val="00ED3885"/>
    <w:rPr>
      <w:b/>
      <w:bCs/>
      <w:smallCaps/>
      <w:color w:val="auto"/>
    </w:rPr>
  </w:style>
  <w:style w:type="character" w:styleId="af2">
    <w:name w:val="Book Title"/>
    <w:uiPriority w:val="33"/>
    <w:qFormat/>
    <w:rsid w:val="00ED3885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D3885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0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5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Замуруев Виктор Васильевич</dc:creator>
  <cp:keywords/>
  <dc:description/>
  <cp:lastModifiedBy>Admin</cp:lastModifiedBy>
  <cp:revision>8</cp:revision>
  <dcterms:created xsi:type="dcterms:W3CDTF">2014-12-02T14:16:00Z</dcterms:created>
  <dcterms:modified xsi:type="dcterms:W3CDTF">2014-12-10T17:31:00Z</dcterms:modified>
</cp:coreProperties>
</file>