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2EC" w:rsidRDefault="007D6794" w:rsidP="00203A80">
      <w:pPr>
        <w:pStyle w:val="11"/>
        <w:shd w:val="clear" w:color="auto" w:fill="auto"/>
        <w:tabs>
          <w:tab w:val="left" w:pos="841"/>
        </w:tabs>
        <w:spacing w:before="0" w:after="0" w:line="240" w:lineRule="auto"/>
        <w:ind w:firstLine="709"/>
        <w:jc w:val="center"/>
        <w:rPr>
          <w:b/>
          <w:sz w:val="24"/>
          <w:szCs w:val="24"/>
        </w:rPr>
      </w:pPr>
      <w:r>
        <w:rPr>
          <w:b/>
          <w:bCs/>
          <w:noProof/>
          <w:color w:val="252525"/>
          <w:spacing w:val="-2"/>
          <w:sz w:val="28"/>
          <w:szCs w:val="28"/>
        </w:rPr>
        <w:drawing>
          <wp:anchor distT="0" distB="0" distL="114300" distR="114300" simplePos="0" relativeHeight="251658240" behindDoc="1" locked="0" layoutInCell="0" allowOverlap="1" wp14:anchorId="433C0524" wp14:editId="709E1965">
            <wp:simplePos x="0" y="0"/>
            <wp:positionH relativeFrom="column">
              <wp:posOffset>695960</wp:posOffset>
            </wp:positionH>
            <wp:positionV relativeFrom="paragraph">
              <wp:posOffset>-1627505</wp:posOffset>
            </wp:positionV>
            <wp:extent cx="7550150" cy="10562590"/>
            <wp:effectExtent l="0" t="127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0150" cy="1056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A80" w:rsidRDefault="00203A80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7D6794" w:rsidRPr="00203A80" w:rsidRDefault="007D6794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28"/>
          <w:szCs w:val="28"/>
          <w:lang w:eastAsia="en-US"/>
        </w:rPr>
      </w:pPr>
    </w:p>
    <w:p w:rsidR="00290634" w:rsidRPr="00066571" w:rsidRDefault="00203A80" w:rsidP="00290634">
      <w:pPr>
        <w:spacing w:before="100" w:beforeAutospacing="1" w:after="100" w:afterAutospacing="1" w:line="600" w:lineRule="atLeast"/>
        <w:rPr>
          <w:rFonts w:ascii="Times New Roman" w:eastAsia="Times New Roman" w:hAnsi="Times New Roman" w:cs="Times New Roman"/>
          <w:b/>
          <w:bCs/>
          <w:color w:val="252525"/>
          <w:spacing w:val="-2"/>
          <w:sz w:val="36"/>
          <w:szCs w:val="36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  <w:lang w:eastAsia="en-US"/>
        </w:rPr>
        <w:lastRenderedPageBreak/>
        <w:t xml:space="preserve">                                      </w:t>
      </w:r>
      <w:r w:rsidR="00066571"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  <w:lang w:eastAsia="en-US"/>
        </w:rPr>
        <w:t xml:space="preserve">     </w:t>
      </w:r>
      <w:r w:rsidR="00290634">
        <w:rPr>
          <w:rFonts w:ascii="Times New Roman" w:eastAsia="Times New Roman" w:hAnsi="Times New Roman" w:cs="Times New Roman"/>
          <w:b/>
          <w:bCs/>
          <w:color w:val="252525"/>
          <w:spacing w:val="-2"/>
          <w:sz w:val="48"/>
          <w:szCs w:val="48"/>
          <w:lang w:eastAsia="en-US"/>
        </w:rPr>
        <w:t xml:space="preserve"> </w:t>
      </w:r>
      <w:r w:rsidR="00290634" w:rsidRPr="00066571">
        <w:rPr>
          <w:rFonts w:ascii="Times New Roman" w:eastAsia="Times New Roman" w:hAnsi="Times New Roman" w:cs="Times New Roman"/>
          <w:b/>
          <w:bCs/>
          <w:color w:val="252525"/>
          <w:spacing w:val="-2"/>
          <w:sz w:val="36"/>
          <w:szCs w:val="36"/>
          <w:u w:val="single"/>
          <w:lang w:eastAsia="en-US"/>
        </w:rPr>
        <w:t>АНАЛИТИЧЕСКАЯ ЧАСТЬ</w:t>
      </w:r>
      <w:bookmarkStart w:id="0" w:name="_GoBack"/>
      <w:bookmarkEnd w:id="0"/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I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37"/>
        <w:gridCol w:w="11099"/>
      </w:tblGrid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образовательной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D82D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МБОУ «Колундаевская СОШ»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D82DDE" w:rsidRDefault="00D82DDE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Беланова Людмила Борисовна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Адрес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D82DDE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033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346275 Ростовская область Шолоховский район </w:t>
            </w:r>
            <w:proofErr w:type="spellStart"/>
            <w:r w:rsidR="00033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</w:t>
            </w:r>
            <w:proofErr w:type="gramStart"/>
            <w:r w:rsidR="00033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.К</w:t>
            </w:r>
            <w:proofErr w:type="gramEnd"/>
            <w:r w:rsidR="00033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олундаевский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Телефон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факс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331CD" w:rsidRDefault="0060138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88635374243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Адрес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электронной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почты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C2A7C" w:rsidRDefault="00EC2A7C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C2A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kolundaev</w:t>
            </w:r>
            <w:proofErr w:type="spellEnd"/>
            <w:r w:rsidRPr="00EC2A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</w:t>
            </w:r>
            <w:r w:rsidRPr="00EC2A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school</w:t>
            </w:r>
            <w:r w:rsidRPr="00EC2A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@</w:t>
            </w:r>
            <w:r w:rsidRPr="00EC2A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mail</w:t>
            </w:r>
            <w:r w:rsidRPr="00EC2A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</w:t>
            </w:r>
            <w:proofErr w:type="spellStart"/>
            <w:r w:rsidRPr="00EC2A7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ru</w:t>
            </w:r>
            <w:proofErr w:type="spellEnd"/>
          </w:p>
        </w:tc>
      </w:tr>
      <w:tr w:rsidR="00290634" w:rsidRPr="000331CD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Учредитель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331CD" w:rsidRDefault="000331C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Отдел образования администрации Шолоховского района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0331C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197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  <w:r w:rsidR="00290634"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год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2321C" w:rsidRDefault="0022321C" w:rsidP="0022321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22321C">
              <w:rPr>
                <w:rFonts w:ascii="Times New Roman" w:eastAsia="Times New Roman" w:hAnsi="Times New Roman" w:cs="Times New Roman"/>
                <w:b/>
                <w:spacing w:val="12"/>
                <w:sz w:val="28"/>
                <w:szCs w:val="28"/>
                <w:u w:val="single"/>
              </w:rPr>
              <w:t xml:space="preserve">«06» </w:t>
            </w:r>
            <w:r w:rsidRPr="0022321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марта </w:t>
            </w:r>
            <w:r w:rsidRPr="0022321C">
              <w:rPr>
                <w:rFonts w:ascii="Times New Roman" w:eastAsia="Times New Roman" w:hAnsi="Times New Roman" w:cs="Times New Roman"/>
                <w:b/>
                <w:spacing w:val="12"/>
                <w:sz w:val="28"/>
                <w:szCs w:val="28"/>
                <w:u w:val="single"/>
              </w:rPr>
              <w:t>2012г.</w:t>
            </w:r>
            <w:r w:rsidRPr="0022321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регистрационный номер </w:t>
            </w:r>
            <w:r w:rsidRPr="0022321C">
              <w:rPr>
                <w:rFonts w:ascii="Times New Roman" w:eastAsia="Times New Roman" w:hAnsi="Times New Roman" w:cs="Times New Roman"/>
                <w:b/>
                <w:spacing w:val="12"/>
                <w:sz w:val="28"/>
                <w:szCs w:val="28"/>
                <w:u w:val="single"/>
              </w:rPr>
              <w:t>2140</w:t>
            </w:r>
            <w:r w:rsidRPr="0022321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>, выдана</w:t>
            </w:r>
            <w:r w:rsidRPr="0022321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 </w:t>
            </w:r>
            <w:r w:rsidRPr="002232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2321C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Региональной службой по надзору и контролю в сфере образования Ростовской области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серия 61 №001193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Свидетельство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государственной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аккредитации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331CD" w:rsidRDefault="00361BD1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25.08.2012 № 2345, серия 61</w:t>
            </w:r>
            <w:r w:rsidR="00290634" w:rsidRPr="0022321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АО № 0004321; с</w:t>
            </w:r>
            <w:r w:rsidR="0022321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рок действия: до 25 августа 2024</w:t>
            </w:r>
            <w:r w:rsidR="00290634" w:rsidRPr="0022321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года</w:t>
            </w: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Основным видом деятельности МБОУ «</w:t>
      </w:r>
      <w:r w:rsidR="000331C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Колундаевская СОШ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» (далее – Школа) является реализация общеобразовательных программ:</w:t>
      </w:r>
    </w:p>
    <w:p w:rsidR="00290634" w:rsidRPr="00290634" w:rsidRDefault="00290634" w:rsidP="0029063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основной образовательной программы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начального общего образования;</w:t>
      </w:r>
    </w:p>
    <w:p w:rsidR="00290634" w:rsidRPr="00290634" w:rsidRDefault="00290634" w:rsidP="0029063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основной образовательной программы основного общего образования;</w:t>
      </w:r>
    </w:p>
    <w:p w:rsidR="00290634" w:rsidRPr="00290634" w:rsidRDefault="00290634" w:rsidP="0029063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основной образовательной программы среднего общего образования.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Также Школа реализует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адаптированные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основные общеобразовательные программы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начального общего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бразования и основного общего образования  обучающихся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дополнительные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общеразвивающие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программы.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Школа расположена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олундаевском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Шолоховского района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Большинство семей обучающихся проживает в домах типовой застройки: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61 процент − рядом со Школой, 3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9 процентов – в близлежащих поселках.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II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ОСОБЕННОСТИ УПРАВЛЕНИЯ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Управление осуществляется на принципах единоначалия и самоуправления.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19"/>
        <w:gridCol w:w="11917"/>
      </w:tblGrid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Функции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665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С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овет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Рассматривает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вопросы:</w:t>
            </w:r>
          </w:p>
          <w:p w:rsidR="00290634" w:rsidRPr="00290634" w:rsidRDefault="00290634" w:rsidP="0029063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развития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образовательной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организации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;</w:t>
            </w:r>
          </w:p>
          <w:p w:rsidR="00290634" w:rsidRPr="00290634" w:rsidRDefault="00290634" w:rsidP="0029063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финансово-хозяйственной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деятельности;</w:t>
            </w:r>
          </w:p>
          <w:p w:rsidR="00290634" w:rsidRPr="00290634" w:rsidRDefault="00290634" w:rsidP="0029063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материально-технического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обеспечения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Педагогический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290634" w:rsidRPr="00290634" w:rsidRDefault="00290634" w:rsidP="0029063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развития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образовательных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услуг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;</w:t>
            </w:r>
          </w:p>
          <w:p w:rsidR="00290634" w:rsidRPr="00290634" w:rsidRDefault="00290634" w:rsidP="0029063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регламентации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образовательных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отношений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;</w:t>
            </w:r>
          </w:p>
          <w:p w:rsidR="00290634" w:rsidRPr="00290634" w:rsidRDefault="00290634" w:rsidP="0029063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разработки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образовательных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программ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;</w:t>
            </w:r>
          </w:p>
          <w:p w:rsidR="00290634" w:rsidRPr="00290634" w:rsidRDefault="00290634" w:rsidP="0029063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выбора учебников, учебных пособий, средств обучения и воспитания;</w:t>
            </w:r>
          </w:p>
          <w:p w:rsidR="00290634" w:rsidRPr="00290634" w:rsidRDefault="00290634" w:rsidP="0029063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материально-технического обеспечения образовательного процесса;</w:t>
            </w:r>
          </w:p>
          <w:p w:rsidR="00290634" w:rsidRPr="00290634" w:rsidRDefault="00290634" w:rsidP="0029063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аттестации, повышения квалификации педагогических работников;</w:t>
            </w:r>
          </w:p>
          <w:p w:rsidR="00290634" w:rsidRPr="00290634" w:rsidRDefault="00290634" w:rsidP="0029063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координации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деятельности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методических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объединений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Общее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собрание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90634" w:rsidRPr="00290634" w:rsidRDefault="00290634" w:rsidP="0029063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90634" w:rsidRPr="00290634" w:rsidRDefault="00290634" w:rsidP="0029063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90634" w:rsidRPr="00290634" w:rsidRDefault="00290634" w:rsidP="0029063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290634" w:rsidRPr="00290634" w:rsidRDefault="00290634" w:rsidP="0029063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Для осуществления учебно-методической работы в Школе создано три предметных методических объединения:</w:t>
      </w:r>
    </w:p>
    <w:p w:rsidR="0060138A" w:rsidRDefault="0060138A" w:rsidP="0029063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гуманитарно-эстетического цикла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290634" w:rsidRPr="0060138A" w:rsidRDefault="00290634" w:rsidP="0029063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естественно-</w:t>
      </w:r>
      <w:r w:rsid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математического цикла.</w:t>
      </w:r>
    </w:p>
    <w:p w:rsidR="00290634" w:rsidRPr="00290634" w:rsidRDefault="00290634" w:rsidP="0029063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объединение</w:t>
      </w:r>
      <w:proofErr w:type="spellEnd"/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педагогов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начального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образования.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III. ОЦЕНКА ОБРАЗОВАТЕЛЬНОЙ ДЕЯТЕЛЬНОСТИ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Образовательная деятельность организуется в соответствии:</w:t>
      </w:r>
    </w:p>
    <w:p w:rsidR="00290634" w:rsidRPr="00290634" w:rsidRDefault="00290634" w:rsidP="0029063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 Федеральным законом от 29.12.2012 № 273-ФЗ «Об образовании в Российской Федерации»;</w:t>
      </w:r>
    </w:p>
    <w:p w:rsidR="00290634" w:rsidRPr="00290634" w:rsidRDefault="00290634" w:rsidP="0029063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приказом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290634" w:rsidRPr="00290634" w:rsidRDefault="00290634" w:rsidP="0029063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290634" w:rsidRPr="00290634" w:rsidRDefault="00290634" w:rsidP="0029063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290634" w:rsidRPr="00290634" w:rsidRDefault="00290634" w:rsidP="0029063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СП 2.4.3648-20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290634" w:rsidRPr="00290634" w:rsidRDefault="00290634" w:rsidP="0029063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290634" w:rsidRPr="00290634" w:rsidRDefault="00290634" w:rsidP="0029063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коронавирусной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инфекции (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COVID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-19)»;</w:t>
      </w:r>
    </w:p>
    <w:p w:rsidR="00290634" w:rsidRPr="00290634" w:rsidRDefault="00290634" w:rsidP="0029063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290634" w:rsidRPr="00290634" w:rsidRDefault="00290634" w:rsidP="00290634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расписанием</w:t>
      </w:r>
      <w:proofErr w:type="spellEnd"/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занятий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Форма обучения: очная.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Язык обучения: русский.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proofErr w:type="gramStart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Таблица</w:t>
      </w:r>
      <w:proofErr w:type="spellEnd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2.</w:t>
      </w:r>
      <w:proofErr w:type="gramEnd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Режим</w:t>
      </w:r>
      <w:proofErr w:type="spellEnd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образовательной</w:t>
      </w:r>
      <w:proofErr w:type="spellEnd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4"/>
        <w:gridCol w:w="1865"/>
        <w:gridCol w:w="4361"/>
        <w:gridCol w:w="3657"/>
        <w:gridCol w:w="3569"/>
      </w:tblGrid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Количество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Продолжительность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урока (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мин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учебных недель в году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Ступенчатый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режим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:</w:t>
            </w:r>
          </w:p>
          <w:p w:rsidR="00290634" w:rsidRPr="00290634" w:rsidRDefault="00290634" w:rsidP="00290634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35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минут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сентябрь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–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декабрь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);</w:t>
            </w:r>
          </w:p>
          <w:p w:rsidR="00290634" w:rsidRPr="00290634" w:rsidRDefault="00290634" w:rsidP="00290634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40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минут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январь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–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май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33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4,9,</w:t>
            </w: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34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5-8,10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35</w:t>
            </w:r>
          </w:p>
        </w:tc>
      </w:tr>
    </w:tbl>
    <w:p w:rsidR="00290634" w:rsidRPr="00290634" w:rsidRDefault="0060138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Начало учебных занятий – 9 ч 0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0 мин.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Таблица 3. Общая численность </w:t>
      </w:r>
      <w:proofErr w:type="gramStart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обучающихся</w:t>
      </w:r>
      <w:proofErr w:type="gramEnd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, осваивающих </w:t>
      </w:r>
      <w:r w:rsidR="001152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образовательные программы в 2022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95"/>
        <w:gridCol w:w="3117"/>
      </w:tblGrid>
      <w:tr w:rsidR="00290634" w:rsidRPr="00E60831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Название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образовательной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60831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6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Численность</w:t>
            </w:r>
            <w:proofErr w:type="spellEnd"/>
            <w:r w:rsidRPr="00E6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6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обучающихся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B42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67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152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152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</w:tr>
    </w:tbl>
    <w:p w:rsidR="00290634" w:rsidRPr="00290634" w:rsidRDefault="0060138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Всего в 2022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году в образовательной организации получали образование </w:t>
      </w:r>
      <w:r w:rsid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Школа реализует следующие образовательные программы:</w:t>
      </w:r>
    </w:p>
    <w:p w:rsidR="00290634" w:rsidRPr="00290634" w:rsidRDefault="00290634" w:rsidP="00290634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основная образовательная программа начального общего образования;</w:t>
      </w:r>
    </w:p>
    <w:p w:rsidR="00290634" w:rsidRPr="00290634" w:rsidRDefault="00290634" w:rsidP="00290634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основная образовательная программа основного общего образования;</w:t>
      </w:r>
    </w:p>
    <w:p w:rsidR="00290634" w:rsidRPr="00290634" w:rsidRDefault="00290634" w:rsidP="00290634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основная образовательная программа среднего общего образования;</w:t>
      </w:r>
    </w:p>
    <w:p w:rsidR="00290634" w:rsidRPr="00290634" w:rsidRDefault="00290634" w:rsidP="00290634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адаптированные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основн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ые общеобразовательные программы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начального общего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 основного общего образования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обучающихся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290634" w:rsidRPr="00290634" w:rsidRDefault="00290634" w:rsidP="00290634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дополнительные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общеразвивающие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программы.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Об</w:t>
      </w:r>
      <w:proofErr w:type="spellEnd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антикоронавирусных</w:t>
      </w:r>
      <w:proofErr w:type="spellEnd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мерах</w:t>
      </w:r>
      <w:proofErr w:type="spellEnd"/>
    </w:p>
    <w:p w:rsidR="00290634" w:rsidRPr="0060138A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МБОУ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Колундаевская СОШ</w:t>
      </w:r>
      <w:r w:rsid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» в течение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года продолжала профилактику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коронавируса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г. </w:t>
      </w:r>
      <w:r w:rsidRP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Так, Школа:</w:t>
      </w:r>
    </w:p>
    <w:p w:rsidR="00290634" w:rsidRPr="00290634" w:rsidRDefault="00290634" w:rsidP="00290634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 xml:space="preserve">закупила бесконтактные термометры,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тепловизоры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– два стационарных на главные входы, один ручной,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рециркуляторы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290634" w:rsidRPr="00290634" w:rsidRDefault="00290634" w:rsidP="00290634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разработала графики входа обучающихся через четыре входа в Школу и уборки, проветривания кабинетов, рекреаций, а также создала максимально безопасные условия приема пищи;</w:t>
      </w:r>
    </w:p>
    <w:p w:rsidR="00290634" w:rsidRPr="00290634" w:rsidRDefault="00290634" w:rsidP="00290634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подготовила новое расписание со смещенным началом уроков и каскадное расписание звонков, чтобы минимизировать контакты обучающихся;</w:t>
      </w:r>
    </w:p>
    <w:p w:rsidR="00290634" w:rsidRPr="00290634" w:rsidRDefault="00290634" w:rsidP="00290634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разместила на сайте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школы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необходимую информацию об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антикоронавирусных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мерах, ссылки распространяли посредством мессенджеров и социальных сетей.</w:t>
      </w:r>
    </w:p>
    <w:p w:rsidR="00290634" w:rsidRPr="0060138A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013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Переход на </w:t>
      </w:r>
      <w:proofErr w:type="gramStart"/>
      <w:r w:rsidRPr="006013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новые</w:t>
      </w:r>
      <w:proofErr w:type="gramEnd"/>
      <w:r w:rsidRPr="006013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ФГОС</w:t>
      </w:r>
    </w:p>
    <w:p w:rsidR="00290634" w:rsidRPr="00290634" w:rsidRDefault="0060138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1 сентября 2022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школа перешла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</w:t>
      </w:r>
      <w:r w:rsid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1.05.2021 № 287, МБОУ «Колундаевская СОШ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» разработало и утвердило дорожную карту, чтобы внедрить новые требования к образовательной деятельности. В том чис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ле определило сроки внедрения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новые ФГОС и получило одобрение у 96% участников обсуждения. Для выполнения новых требований и качественной реализации программ в МБОУ «</w:t>
      </w:r>
      <w:r w:rsid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Колундаевская СОШ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на 2022 год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проведена 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Дея</w:t>
      </w:r>
      <w:r w:rsid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тельность рабочей группы за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 по подготовке Школы к постепенному переходу на новые ФГОС НОО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 ООО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можно оценить как хорошую: мероприятия дорожной карты реализованы на 98 процентов.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Причины, по которым не был проведен ряд мероприятий дорожной карты, объективны: болезнь педагогов или участников рабочей группы.</w:t>
      </w:r>
    </w:p>
    <w:p w:rsidR="00290634" w:rsidRPr="004031DB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03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Обучающиеся с ограниченными возможностями здоровья</w:t>
      </w:r>
    </w:p>
    <w:p w:rsidR="00290634" w:rsidRPr="004031DB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Школа реализует следующие АООП:</w:t>
      </w:r>
    </w:p>
    <w:p w:rsidR="00290634" w:rsidRDefault="00290634" w:rsidP="0029063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 </w:t>
      </w:r>
      <w:r w:rsid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задержкой психического развития</w:t>
      </w:r>
    </w:p>
    <w:p w:rsidR="004031DB" w:rsidRDefault="004031DB" w:rsidP="004031DB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адаптированная основная общеобразовательная программа </w:t>
      </w:r>
      <w:r w:rsid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основного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общего образования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 нарушениями опорно-двигательного аппарата</w:t>
      </w:r>
    </w:p>
    <w:p w:rsidR="004031DB" w:rsidRDefault="004031DB" w:rsidP="004031DB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адаптированная основная обще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образовательная программа основ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ного общего образования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задержкой психического развития</w:t>
      </w:r>
    </w:p>
    <w:p w:rsidR="004031DB" w:rsidRPr="004031DB" w:rsidRDefault="004031DB" w:rsidP="0029063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адаптированная основная общеобразовательная программа основного общего образования </w:t>
      </w:r>
      <w:proofErr w:type="gramStart"/>
      <w:r w:rsidRP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нарушениями интеллекта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Категории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 ограниченными возможностями здоровья, которые обучаются в Школе:</w:t>
      </w:r>
    </w:p>
    <w:p w:rsidR="00290634" w:rsidRPr="004031DB" w:rsidRDefault="00290634" w:rsidP="0029063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с </w:t>
      </w:r>
      <w:r w:rsid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задержкой</w:t>
      </w:r>
      <w:proofErr w:type="gramEnd"/>
      <w:r w:rsid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психического развития</w:t>
      </w:r>
      <w:r w:rsidR="004031D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– </w:t>
      </w:r>
      <w:r w:rsid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18</w:t>
      </w:r>
      <w:r w:rsidR="004031D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(</w:t>
      </w:r>
      <w:r w:rsid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8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,14%).</w:t>
      </w:r>
    </w:p>
    <w:p w:rsidR="004031DB" w:rsidRDefault="004031DB" w:rsidP="0029063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 xml:space="preserve">с нарушениями опорно-двигательного аппарата </w:t>
      </w:r>
      <w:r w:rsidRPr="004031D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– 1 (0,14%).</w:t>
      </w:r>
    </w:p>
    <w:p w:rsidR="004031DB" w:rsidRPr="004031DB" w:rsidRDefault="004031DB" w:rsidP="0029063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 нарушениями интеллекта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(0,14%).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Школе созданы специальные условия для получения </w:t>
      </w:r>
      <w:r w:rsidR="004802C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образования обучающимися с ОВЗ:</w:t>
      </w:r>
    </w:p>
    <w:p w:rsidR="00290634" w:rsidRPr="00290634" w:rsidRDefault="00290634" w:rsidP="00290634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общеобразовательные классы, где ребенок с ОВЗ обучается совместно с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обучающимися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без ограничений возможностей здоровья по индивидуальной адаптированной образовательной программе.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периоды дистанционного обучения педагогом-психологом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проводится работа по адаптации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 ОВЗ. Также ведется работа с родителями и педагогами.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Внеурочная деятельность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Все рабочие программы имеют аннотации и размещены на официальном сайте Школы.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Формы организации внеурочной деятельности включают: кружки, секции, клуб по интересам, летний лагерь.</w:t>
      </w:r>
    </w:p>
    <w:p w:rsidR="00290634" w:rsidRPr="00290634" w:rsidRDefault="004802C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Воспитательная работа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Воспитательная</w:t>
      </w:r>
      <w:r w:rsid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работа во втором полугодии 2021/22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учебного года осуществлялась в соответствии с программой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духовно-нравственного развития ООП НОО и программами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воспитания и социализации ООП ООО и СОО по следующим направлениям:</w:t>
      </w:r>
    </w:p>
    <w:p w:rsidR="00290634" w:rsidRPr="00290634" w:rsidRDefault="00290634" w:rsidP="0029063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гражданское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воспитание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патриотическое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воспитание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духовно-нравственное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воспитание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эстетическое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воспитание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физическое воспитание, формирование культуры здоровья и эмоционального благополучия;</w:t>
      </w:r>
    </w:p>
    <w:p w:rsidR="00290634" w:rsidRPr="00290634" w:rsidRDefault="00290634" w:rsidP="0029063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трудовое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воспитание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экологическое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воспитание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формирование</w:t>
      </w:r>
      <w:proofErr w:type="spellEnd"/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ценности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научного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познания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.</w:t>
      </w:r>
    </w:p>
    <w:p w:rsidR="00290634" w:rsidRPr="0060138A" w:rsidRDefault="003902D9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На 2021/22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учебный год Школа разработала рабочую программу воспитания. </w:t>
      </w:r>
      <w:r w:rsidR="00290634" w:rsidRP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Воспитательная работа по ней осуществляется по следующим модулям:</w:t>
      </w:r>
    </w:p>
    <w:p w:rsidR="00290634" w:rsidRPr="00290634" w:rsidRDefault="00290634" w:rsidP="0029063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инвариантные –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«Классное руководство», «Школьный урок»,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«Курсы внеурочной деятельности»,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«Работа с родителями»,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«Самоуправление», «Профориентация»;</w:t>
      </w:r>
    </w:p>
    <w:p w:rsidR="00290634" w:rsidRPr="00290634" w:rsidRDefault="00290634" w:rsidP="0029063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вариативные –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«Ключевые общешкольные дела», «Детские </w:t>
      </w:r>
      <w:r w:rsidR="000331C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общественные объединения»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Воспитательные события в Школе проводятся в соответствии с календарными планами воспитательной работы НОО, ООО и СОО. Они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родителей, разнообразны:</w:t>
      </w:r>
    </w:p>
    <w:p w:rsidR="00290634" w:rsidRPr="00290634" w:rsidRDefault="00290634" w:rsidP="0029063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коллективные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школьные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дела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акции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Школа принимала активное участие в воспитательных событиях муниципального и регионального уровней (дистанционно).</w:t>
      </w:r>
    </w:p>
    <w:p w:rsidR="00290634" w:rsidRPr="00290634" w:rsidRDefault="0060138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классными руководителями использовались различные формы работы с обучающимися и их родителями:</w:t>
      </w:r>
    </w:p>
    <w:p w:rsidR="00290634" w:rsidRPr="00290634" w:rsidRDefault="00290634" w:rsidP="0029063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тематические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классные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часы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(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дистанционно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);</w:t>
      </w:r>
    </w:p>
    <w:p w:rsidR="00290634" w:rsidRPr="00290634" w:rsidRDefault="00290634" w:rsidP="0029063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участие в творческих конкурсах: конкурсы рисунков, фотоконкурсы, конкурс чтецов (дистанционно);</w:t>
      </w:r>
    </w:p>
    <w:p w:rsidR="00290634" w:rsidRPr="00290634" w:rsidRDefault="00290634" w:rsidP="0029063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участие в интеллектуальных конкурсах, олимпиадах (дистанционно);</w:t>
      </w:r>
    </w:p>
    <w:p w:rsidR="00290634" w:rsidRPr="00290634" w:rsidRDefault="00290634" w:rsidP="0029063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индивидуальные беседы с учащимися (дистанционно);</w:t>
      </w:r>
    </w:p>
    <w:p w:rsidR="00290634" w:rsidRPr="00290634" w:rsidRDefault="00290634" w:rsidP="0029063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индивидуальные беседы с родителями (дистанционно);</w:t>
      </w:r>
    </w:p>
    <w:p w:rsidR="00290634" w:rsidRPr="000331CD" w:rsidRDefault="00290634" w:rsidP="000331CD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одительские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собрания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(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дистанционно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).</w:t>
      </w:r>
    </w:p>
    <w:p w:rsidR="00290634" w:rsidRPr="00290634" w:rsidRDefault="0060138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 начало 2022/23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учебн</w:t>
      </w:r>
      <w:r w:rsidR="004802C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ого года в Школе сформировано 11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общеобразовательных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классов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Классными руководителями 1–11-х классов составлены планы воспитательной работы с классами на учебный год в соответствии с рабочей программой воспитания и календарными планами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воспитательной работы Школы.</w:t>
      </w:r>
    </w:p>
    <w:p w:rsidR="00290634" w:rsidRPr="00290634" w:rsidRDefault="00290634" w:rsidP="00480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связи с запретом на массовые мероприятия по СП 3.1/2.4.3598-20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школьные и классные в</w:t>
      </w:r>
      <w:r w:rsid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оспитательные мероприятия 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проводились в своих классах. </w:t>
      </w:r>
      <w:r w:rsidR="004802C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Эффективность во</w:t>
      </w:r>
      <w:r w:rsidR="00F71C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спитательной работы Школы 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оценивалась по результатам анкетирования обучающихся и их родителей, анкетирования педагогов, а также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</w:t>
      </w:r>
      <w:r w:rsidR="0060138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спитательной работы Школы 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Дополнительное образование</w:t>
      </w:r>
    </w:p>
    <w:p w:rsidR="00290634" w:rsidRPr="00290634" w:rsidRDefault="0060138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Весна 2022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года.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Все дополнительные общеразвивающие программы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proofErr w:type="gramStart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художественного</w:t>
      </w:r>
      <w:proofErr w:type="gramEnd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социально-гуманитарного, туристско-краеведческого, естественно-научного и технического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направления реализовывались полностью в очной форме:</w:t>
      </w:r>
    </w:p>
    <w:p w:rsidR="00290634" w:rsidRPr="00290634" w:rsidRDefault="0060138A" w:rsidP="0029063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 xml:space="preserve">в соответствии с 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 обучении по программа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 дополнительного образования,  программами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 скорректированы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календарно-тематические планирования;</w:t>
      </w:r>
      <w:proofErr w:type="gramEnd"/>
    </w:p>
    <w:p w:rsidR="00290634" w:rsidRPr="00290634" w:rsidRDefault="00290634" w:rsidP="0029063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сформировано расписание занятий на каждый учебный день в соответствии с образовательной программой и программами дополнительного образования, при этом предусмотрена дифференциация по классам и время проведения занятия не более 30 минут;</w:t>
      </w:r>
    </w:p>
    <w:p w:rsidR="00290634" w:rsidRPr="00290634" w:rsidRDefault="00290634" w:rsidP="0029063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проводилось обязательное информирование обучающихся и их родителей об изменениях в программах дополнительного образования.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IV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СОДЕРЖАНИЕ И КАЧЕСТВО ПОДГОТОВКИ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Проведен анализ успеваемости </w:t>
      </w:r>
      <w:r w:rsidR="0011520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 качества знаний по итогам 2022/23</w:t>
      </w:r>
      <w:r w:rsidR="00F71C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учебного года.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Статистические данные свидетельствуют об успешном освоении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обучающимися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основных образовательных программ.</w:t>
      </w:r>
    </w:p>
    <w:p w:rsidR="00290634" w:rsidRPr="00D239AE" w:rsidRDefault="00D239AE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2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4. С</w:t>
      </w:r>
      <w:r w:rsidR="001152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татистика показателей за 2021/22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="00290634" w:rsidRPr="00D2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8708"/>
        <w:gridCol w:w="2353"/>
      </w:tblGrid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Параметры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446BCB" w:rsidRDefault="00D239AE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  <w:r w:rsidR="00290634" w:rsidRPr="00446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  <w:proofErr w:type="spellStart"/>
            <w:r w:rsidR="00290634" w:rsidRPr="00446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учебный</w:t>
            </w:r>
            <w:proofErr w:type="spellEnd"/>
            <w:r w:rsidR="00290634" w:rsidRPr="00446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год</w:t>
            </w:r>
          </w:p>
        </w:tc>
      </w:tr>
      <w:tr w:rsidR="00290634" w:rsidRPr="00290634" w:rsidTr="002906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детей, обучавшихся </w:t>
            </w:r>
            <w:r w:rsidR="00D23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 конец учебного года (для 2021/22</w:t>
            </w: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446BCB" w:rsidRDefault="00446BCB" w:rsidP="00D23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BC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15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180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4905FA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начальная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446BCB" w:rsidRDefault="00446BCB" w:rsidP="00D23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46BC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15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основная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446BCB" w:rsidRDefault="00D239AE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15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средняя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446BCB" w:rsidRDefault="00D239AE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152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290634" w:rsidRPr="00290634" w:rsidTr="002906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начальная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основная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средняя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290634" w:rsidRPr="00290634" w:rsidTr="002906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получили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аттестата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основном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общем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о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среднем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общем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290634" w:rsidRPr="00290634" w:rsidTr="002906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446BCB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в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основной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4802C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– в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средней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4802C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290634" w:rsidRPr="00290634" w:rsidRDefault="004802C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Краткий анализ динамики результатов успеваемости и качества знаний</w:t>
      </w:r>
    </w:p>
    <w:p w:rsidR="00290634" w:rsidRPr="00290634" w:rsidRDefault="00D239AE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5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. Результаты освоения учащимися программы начального общего образования по показателю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успеваемость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» в 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2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proofErr w:type="spellStart"/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1"/>
        <w:gridCol w:w="1519"/>
        <w:gridCol w:w="1442"/>
        <w:gridCol w:w="514"/>
        <w:gridCol w:w="1875"/>
        <w:gridCol w:w="390"/>
        <w:gridCol w:w="1598"/>
        <w:gridCol w:w="390"/>
        <w:gridCol w:w="1433"/>
        <w:gridCol w:w="390"/>
        <w:gridCol w:w="1433"/>
        <w:gridCol w:w="390"/>
        <w:gridCol w:w="1636"/>
        <w:gridCol w:w="445"/>
      </w:tblGrid>
      <w:tr w:rsidR="00290634" w:rsidRPr="00290634" w:rsidTr="002906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Всего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Из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них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Окончили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Не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Переведены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условно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Из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них н/а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с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отметками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с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отметками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</w:tr>
      <w:tr w:rsidR="00CE5E7A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D23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6013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  <w:tr w:rsidR="00CE5E7A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6013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  <w:tr w:rsidR="00CE5E7A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6013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  <w:tr w:rsidR="00CE5E7A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D239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290634" w:rsidRDefault="00CE5E7A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E60831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CE5E7A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E7A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Если сравнить результаты освоения обучающимися программы начального общего образования по 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показателю «успеваемость» 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году с результатами освоения учащимися программы начального общего образования по 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показателю «успеваемость» 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году, то можно отметить, что процент учащихся, окончивших на «4» и «5», вырос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 2,6 процента (в 2021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-м был 62,4%), процент учащихся, окончивших на «5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», вырос на 2,5 процента (в 2021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-м – 17,5%).</w:t>
      </w:r>
      <w:proofErr w:type="gramEnd"/>
    </w:p>
    <w:p w:rsidR="00290634" w:rsidRPr="00290634" w:rsidRDefault="00D239AE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6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. Результаты освоения учащимися программы основного общего образования по показателю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успеваемость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» в 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2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proofErr w:type="spellStart"/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1"/>
        <w:gridCol w:w="1519"/>
        <w:gridCol w:w="1442"/>
        <w:gridCol w:w="514"/>
        <w:gridCol w:w="1875"/>
        <w:gridCol w:w="390"/>
        <w:gridCol w:w="1598"/>
        <w:gridCol w:w="390"/>
        <w:gridCol w:w="1433"/>
        <w:gridCol w:w="390"/>
        <w:gridCol w:w="1433"/>
        <w:gridCol w:w="390"/>
        <w:gridCol w:w="1636"/>
        <w:gridCol w:w="445"/>
      </w:tblGrid>
      <w:tr w:rsidR="00290634" w:rsidRPr="00290634" w:rsidTr="002906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Всего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Из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них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Окончили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Не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Переведены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условно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Из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них н/а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с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отметками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с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отметками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AF34A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AF34A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  <w:tr w:rsidR="00290634" w:rsidRPr="00290634" w:rsidTr="00243605">
        <w:trPr>
          <w:trHeight w:val="3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AF34A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AF34A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AF34AD" w:rsidRDefault="00AF34A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F14A6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6D4C9E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6D4C9E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AF34AD" w:rsidRDefault="00AF34A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F14A6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AF34A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1520D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F14A6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F14A6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11520D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6D4C9E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6D4C9E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Если сравнить результаты освоения обучающимися программы основного общего образования по показателю «успеваемо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сть» 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году с результатами освоения учащимися программы основного общего образования по 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показателю «успеваемость» в 2021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году, то можно отметить, что процент учащихся, окончивших на «4» и «5», п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овысился на 1,7 процента (в 2021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-м был 37,3%), процент учащихся, окончивших на «5», п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овысился на 1,7 процента (в 2021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-м – 2,3%).</w:t>
      </w:r>
      <w:proofErr w:type="gramEnd"/>
    </w:p>
    <w:p w:rsidR="00290634" w:rsidRPr="00290634" w:rsidRDefault="00D239AE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7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. Результаты освоения учащимися программы среднего общего образования по показателю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успеваемость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» в 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2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proofErr w:type="spellStart"/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1"/>
        <w:gridCol w:w="1519"/>
        <w:gridCol w:w="1442"/>
        <w:gridCol w:w="514"/>
        <w:gridCol w:w="1875"/>
        <w:gridCol w:w="390"/>
        <w:gridCol w:w="1598"/>
        <w:gridCol w:w="390"/>
        <w:gridCol w:w="1433"/>
        <w:gridCol w:w="390"/>
        <w:gridCol w:w="1433"/>
        <w:gridCol w:w="390"/>
        <w:gridCol w:w="1636"/>
        <w:gridCol w:w="445"/>
      </w:tblGrid>
      <w:tr w:rsidR="00290634" w:rsidRPr="00290634" w:rsidTr="002906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Всего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Из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них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Окончили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Не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Переведены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условно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Из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них н/а</w:t>
            </w:r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с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отметками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с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отметками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D7A5C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D7A5C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D7A5C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D7A5C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D7A5C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446BCB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  <w:r w:rsidR="00446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D7A5C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46BCB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D7A5C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D7A5C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0D7A5C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Результаты освоения учащимися программы среднего общего образования по 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показателю «успеваемость» 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учебном году выросли на </w:t>
      </w:r>
      <w:r w:rsidR="00446BC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13 процентов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(в 2021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-м количество обучающихся, которые окончили п</w:t>
      </w:r>
      <w:r w:rsidR="00446BC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олугодие на «4» и «5», было 27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%), процент учащихся, окончивших н</w:t>
      </w:r>
      <w:r w:rsidR="00446BC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 «5», с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табилен (в 2021</w:t>
      </w:r>
      <w:r w:rsidR="00446BC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-м было 34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%).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Результаты ГИА</w:t>
      </w:r>
    </w:p>
    <w:p w:rsidR="00290634" w:rsidRPr="00290634" w:rsidRDefault="00D239AE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В 2022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изменились условия прохождения ГИА.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Девятиклассники сдавали экзамены в двух форматах: обязательные экзамены по русскому языку и математике в форме ОГЭ и один предмет по выбору в форме внутренней контрольной работы.</w:t>
      </w:r>
    </w:p>
    <w:p w:rsidR="00163083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ГИА-11 проходило в форме ЕГЭ 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Выпускники 11-ого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классов, поступающие в вузы, сдавали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D239A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два</w:t>
      </w:r>
      <w:r w:rsidR="0016308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обязательных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ЕГЭ по русскому языку и </w:t>
      </w:r>
      <w:r w:rsidR="0016308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математике, а также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ЕГЭ по предметам по выбору. 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</w:t>
      </w:r>
      <w:r w:rsidR="0016308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собенности проведения ГИА 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коронавирусной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инфекции (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COVID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-19).</w:t>
      </w:r>
    </w:p>
    <w:p w:rsidR="00290634" w:rsidRPr="00290634" w:rsidRDefault="00163083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8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Об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щая численность выпускников 2021/22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054"/>
        <w:gridCol w:w="936"/>
        <w:gridCol w:w="1056"/>
      </w:tblGrid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B54E1" w:rsidRDefault="00EB54E1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B54E1" w:rsidRDefault="00EB54E1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класс</w:t>
            </w:r>
            <w:proofErr w:type="spellEnd"/>
          </w:p>
        </w:tc>
      </w:tr>
      <w:tr w:rsidR="00290634" w:rsidRPr="00290634" w:rsidTr="002436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Общее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43605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43605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90634" w:rsidRPr="00290634" w:rsidTr="002436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90634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2F18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90634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2F18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90634" w:rsidRPr="00290634" w:rsidTr="002436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Количество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обучающихся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43605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90634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2F18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90634" w:rsidRPr="00290634" w:rsidTr="002436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обучающихся, получивших «зачет» за итоговое</w:t>
            </w: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собеседование/ 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43605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43605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90634" w:rsidRPr="00290634" w:rsidTr="002436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90634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2F18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90634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2F18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90634" w:rsidRPr="00290634" w:rsidTr="002436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43605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43605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90634" w:rsidRPr="00290634" w:rsidTr="002436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Количество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обучающихся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получивших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43605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43605" w:rsidP="002436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</w:tbl>
    <w:p w:rsidR="00290634" w:rsidRPr="00163083" w:rsidRDefault="00163083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ГИА в 9-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класс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е</w:t>
      </w:r>
    </w:p>
    <w:p w:rsidR="00290634" w:rsidRPr="00290634" w:rsidRDefault="00163083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2021/22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учебном году одним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условий допуска обучающихся  9-ом классе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 ГИА было получение «зачета» за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итоговое собеседование.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F71C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Испытание прошло 10.02.2022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МБОУ «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Колундаевская СОШ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»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очном формате. В итоговом собеседовании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F18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приняли участие 14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обучающихся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(100%), все участники получили «зачет».</w:t>
      </w:r>
    </w:p>
    <w:p w:rsidR="00290634" w:rsidRPr="00290634" w:rsidRDefault="00163083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все девятиклассники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сдали ОГЭ по основным предметам – русскому языку и математике на достаточно</w:t>
      </w:r>
      <w:r w:rsidR="002F18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2F18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уровне.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Успеваемость по математике и русскому языку за последние три года не изменилась и стабильно составляет 100 процентов. Качество по</w:t>
      </w:r>
      <w:r w:rsidR="002F18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низилось на 6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процентов по русскому языку, понизилось на 2 процента по математике.</w:t>
      </w:r>
    </w:p>
    <w:p w:rsidR="00290634" w:rsidRPr="00290634" w:rsidRDefault="00163083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9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7"/>
        <w:gridCol w:w="1669"/>
        <w:gridCol w:w="1160"/>
        <w:gridCol w:w="1100"/>
        <w:gridCol w:w="1669"/>
        <w:gridCol w:w="1160"/>
        <w:gridCol w:w="1100"/>
      </w:tblGrid>
      <w:tr w:rsidR="00290634" w:rsidRPr="00290634" w:rsidTr="0029063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Учебный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lang w:val="en-US" w:eastAsia="en-US"/>
              </w:rPr>
              <w:br/>
            </w: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Математика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Русский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язык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Средний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lang w:val="en-US" w:eastAsia="en-US"/>
              </w:rPr>
              <w:br/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Средний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lang w:val="en-US" w:eastAsia="en-US"/>
              </w:rPr>
              <w:br/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балл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63083" w:rsidRDefault="00290634" w:rsidP="001630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lastRenderedPageBreak/>
              <w:t>201</w:t>
            </w:r>
            <w:r w:rsidR="00163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  <w:r w:rsidR="00163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/20</w:t>
            </w:r>
            <w:r w:rsidR="00163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Отменены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63083" w:rsidRDefault="00163083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163083" w:rsidRDefault="00163083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F188E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43605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290634" w:rsidRPr="00290634" w:rsidRDefault="00163083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Также все выпускники 9-ом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классе</w:t>
      </w:r>
      <w:proofErr w:type="gramEnd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успешно написали внутренние контрольные работы по выбранным предметам.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Результаты написания контрольных работ по предметам по выбору выявили стопроцентную успеваемость и в целом хорошее качество знаний обучающихся.</w:t>
      </w:r>
    </w:p>
    <w:p w:rsidR="002A6145" w:rsidRDefault="002A6145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2A6145" w:rsidRDefault="002A6145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290634" w:rsidRPr="00290634" w:rsidRDefault="004F000C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10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зультаты</w:t>
      </w:r>
      <w:r w:rsidR="00243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ОГЭ по предметам по выбору в 2022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75"/>
        <w:gridCol w:w="2989"/>
        <w:gridCol w:w="1160"/>
        <w:gridCol w:w="1100"/>
        <w:gridCol w:w="1669"/>
      </w:tblGrid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BC6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BC6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Количество </w:t>
            </w:r>
            <w:proofErr w:type="spellStart"/>
            <w:r w:rsidRPr="00BC6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BC6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BC6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Средний</w:t>
            </w:r>
            <w:proofErr w:type="spellEnd"/>
            <w:r w:rsidRPr="00BC6A87">
              <w:rPr>
                <w:rFonts w:ascii="Times New Roman" w:eastAsia="Times New Roman" w:hAnsi="Times New Roman" w:cs="Times New Roman"/>
                <w:lang w:val="en-US" w:eastAsia="en-US"/>
              </w:rPr>
              <w:br/>
            </w:r>
            <w:proofErr w:type="spellStart"/>
            <w:r w:rsidRPr="00BC6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BC6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Успеваемость</w:t>
            </w:r>
            <w:proofErr w:type="spellEnd"/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BC6A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A6145" w:rsidRDefault="002A614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A6145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BC6A87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0634" w:rsidRPr="002A6145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243605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3605" w:rsidRPr="00243605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3605" w:rsidRPr="002A6145" w:rsidRDefault="002A614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3605" w:rsidRPr="00BC6A87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3605" w:rsidRPr="00BC6A87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3605" w:rsidRPr="00BC6A87" w:rsidRDefault="0024360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Замечаний о нарушении п</w:t>
      </w:r>
      <w:r w:rsidR="004F00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роцедуры проведения ГИА-9 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Все девятиклассники Школы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4F000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успешно закончили 2021/22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учебный год и получили аттестаты об основном общем образовании. Аттестат с отличием получи</w:t>
      </w:r>
      <w:r w:rsidR="004802C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ли 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человек</w:t>
      </w:r>
      <w:r w:rsidR="004802C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что составило 11 процентов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 общей численности выпускников.</w:t>
      </w:r>
    </w:p>
    <w:p w:rsidR="00290634" w:rsidRPr="00290634" w:rsidRDefault="009967CB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11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934"/>
        <w:gridCol w:w="909"/>
        <w:gridCol w:w="510"/>
        <w:gridCol w:w="909"/>
        <w:gridCol w:w="510"/>
        <w:gridCol w:w="909"/>
        <w:gridCol w:w="510"/>
      </w:tblGrid>
      <w:tr w:rsidR="00290634" w:rsidRPr="00290634" w:rsidTr="00290634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Критерии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F000C" w:rsidRDefault="004F000C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F000C" w:rsidRDefault="004F000C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F000C" w:rsidRDefault="004F000C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/2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290634" w:rsidRPr="00290634" w:rsidTr="00290634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%</w:t>
            </w:r>
          </w:p>
        </w:tc>
      </w:tr>
      <w:tr w:rsidR="00290634" w:rsidRPr="00290634" w:rsidTr="00290634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A6145" w:rsidRDefault="002A614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</w:tr>
      <w:tr w:rsidR="00290634" w:rsidRPr="00290634" w:rsidTr="00290634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2A614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A6145" w:rsidRDefault="002A614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2A614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A6145" w:rsidRDefault="002A614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290634" w:rsidRPr="00290634" w:rsidTr="00290634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2A614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15</w:t>
            </w:r>
          </w:p>
        </w:tc>
      </w:tr>
      <w:tr w:rsidR="00290634" w:rsidRPr="00290634" w:rsidTr="00290634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выпускников 9-х классов</w:t>
            </w:r>
            <w:r w:rsidR="00EB5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допущенных к государственной итоговой</w:t>
            </w: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BC6A87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BC6A87" w:rsidRDefault="002A6145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</w:tr>
      <w:tr w:rsidR="00290634" w:rsidRPr="00290634" w:rsidTr="00290634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выпускников 9-х классов, н</w:t>
            </w:r>
            <w:r w:rsidR="00EB5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е допущенных к государственной итоговой </w:t>
            </w: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lastRenderedPageBreak/>
        <w:t xml:space="preserve">ГИА в 11-х </w:t>
      </w:r>
      <w:proofErr w:type="spellStart"/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классах</w:t>
      </w:r>
      <w:proofErr w:type="spellEnd"/>
    </w:p>
    <w:p w:rsidR="00290634" w:rsidRPr="00BC6A87" w:rsidRDefault="004F000C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 2021/22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учебном году одним из условий допуска обучающихся 11-х классов к ГИА было получение «зачета» за итоговое сочине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ние. Испытание прошло 15.04.2022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>в Школе. В итоговом сочинении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приняли участие </w:t>
      </w:r>
      <w:r w:rsidR="00BC6A87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4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обучающихся (100%), по результатам проверки все обучающиеся получили «зачет».</w:t>
      </w:r>
    </w:p>
    <w:p w:rsidR="004F000C" w:rsidRDefault="004F000C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 2022 году все выпускники 11-ого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классов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="00BC6A87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>(4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</w:t>
      </w:r>
      <w:r w:rsidR="00BC6A87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="00290634" w:rsidRPr="00BC6A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успешно сдали ГИА. </w:t>
      </w:r>
    </w:p>
    <w:p w:rsidR="009967CB" w:rsidRPr="002A6145" w:rsidRDefault="009967CB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9967CB" w:rsidRPr="002A6145" w:rsidRDefault="002A6145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2A614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Все выпускники 11-ого классов, которые сдавали ГИА в форме ЕГЭ, успешно справились с одним обязательными предметами – русским языком и математикой.</w:t>
      </w:r>
    </w:p>
    <w:p w:rsidR="002A6145" w:rsidRDefault="002A6145" w:rsidP="002A6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12. Результаты ЕГЭ по русскому языку, математике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9498"/>
        <w:gridCol w:w="709"/>
        <w:gridCol w:w="709"/>
      </w:tblGrid>
      <w:tr w:rsidR="002A6145" w:rsidTr="00203A80">
        <w:tc>
          <w:tcPr>
            <w:tcW w:w="9498" w:type="dxa"/>
          </w:tcPr>
          <w:p w:rsidR="002A6145" w:rsidRDefault="002A6145" w:rsidP="00203A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709" w:type="dxa"/>
          </w:tcPr>
          <w:p w:rsidR="002A6145" w:rsidRPr="009967CB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</w:t>
            </w:r>
            <w:proofErr w:type="gramEnd"/>
          </w:p>
        </w:tc>
        <w:tc>
          <w:tcPr>
            <w:tcW w:w="709" w:type="dxa"/>
          </w:tcPr>
          <w:p w:rsidR="002A6145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М</w:t>
            </w:r>
          </w:p>
        </w:tc>
      </w:tr>
      <w:tr w:rsidR="002A6145" w:rsidTr="00203A80">
        <w:tc>
          <w:tcPr>
            <w:tcW w:w="9498" w:type="dxa"/>
          </w:tcPr>
          <w:p w:rsidR="002A6145" w:rsidRPr="00CF5DD3" w:rsidRDefault="002A6145" w:rsidP="00203A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Количество обучающихся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</w:tr>
      <w:tr w:rsidR="002A6145" w:rsidTr="00203A80">
        <w:tc>
          <w:tcPr>
            <w:tcW w:w="9498" w:type="dxa"/>
          </w:tcPr>
          <w:p w:rsidR="002A6145" w:rsidRPr="00CF5DD3" w:rsidRDefault="002A6145" w:rsidP="00203A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Количество обучающихся, </w:t>
            </w:r>
            <w:proofErr w:type="gramStart"/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которые</w:t>
            </w:r>
            <w:proofErr w:type="gramEnd"/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не набрали минимальное количество баллов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2A6145" w:rsidTr="00203A80">
        <w:tc>
          <w:tcPr>
            <w:tcW w:w="9498" w:type="dxa"/>
          </w:tcPr>
          <w:p w:rsidR="002A6145" w:rsidRPr="00CF5DD3" w:rsidRDefault="002A6145" w:rsidP="00203A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, которые получили высокие баллы (от 80 до 100)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2A6145" w:rsidTr="00203A80">
        <w:tc>
          <w:tcPr>
            <w:tcW w:w="9498" w:type="dxa"/>
          </w:tcPr>
          <w:p w:rsidR="002A6145" w:rsidRPr="00CF5DD3" w:rsidRDefault="002A6145" w:rsidP="00203A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Средний балл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3,8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3,9</w:t>
            </w:r>
          </w:p>
        </w:tc>
      </w:tr>
      <w:tr w:rsidR="002A6145" w:rsidTr="00203A80">
        <w:tc>
          <w:tcPr>
            <w:tcW w:w="9498" w:type="dxa"/>
          </w:tcPr>
          <w:p w:rsidR="002A6145" w:rsidRPr="00CF5DD3" w:rsidRDefault="002A6145" w:rsidP="00203A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F5D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Средний тестовый балл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09" w:type="dxa"/>
          </w:tcPr>
          <w:p w:rsidR="002A6145" w:rsidRPr="00CF5DD3" w:rsidRDefault="002A6145" w:rsidP="00203A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</w:tbl>
    <w:p w:rsidR="002A6145" w:rsidRPr="00CF5DD3" w:rsidRDefault="002A6145" w:rsidP="002A6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CF5D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 xml:space="preserve">В 2022 году ЕГЭ по математике был предметом по выбору. Обучающиеся, которые поступали в вузы, сдавали ЕГЭ по математике </w:t>
      </w:r>
      <w:proofErr w:type="spellStart"/>
      <w:r w:rsidRPr="00CF5D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профёильного</w:t>
      </w:r>
      <w:proofErr w:type="spellEnd"/>
      <w:r w:rsidRPr="00CF5D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 xml:space="preserve"> уровня. Повышение баллов по математике в последние два года обусловлено тем, что этот предмет сдавали более подготовленные обучающиеся, которые поступают в вузы. Снижение результатов по русскому языку в 2021 году по сравнению с 2020 годом связано с тем, что предмет сдавали все обучающиеся 11-х классов с разной степенью </w:t>
      </w:r>
      <w:proofErr w:type="spellStart"/>
      <w:r w:rsidRPr="00CF5D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подготовительности</w:t>
      </w:r>
      <w:proofErr w:type="spellEnd"/>
      <w:r w:rsidRPr="00CF5D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.</w:t>
      </w:r>
    </w:p>
    <w:p w:rsidR="009967CB" w:rsidRDefault="009967CB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90634" w:rsidRPr="00290634" w:rsidRDefault="009967CB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13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Средний тестовый балл ЕГЭ по математике и русскому языку за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519"/>
        <w:gridCol w:w="1657"/>
      </w:tblGrid>
      <w:tr w:rsidR="00290634" w:rsidRPr="00EB54E1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B54E1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Учебный</w:t>
            </w:r>
            <w:proofErr w:type="spellEnd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6145" w:rsidRDefault="00290634" w:rsidP="002A614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Математика</w:t>
            </w:r>
            <w:proofErr w:type="spellEnd"/>
            <w:r w:rsidR="002A6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:rsidR="002A6145" w:rsidRPr="002A6145" w:rsidRDefault="002A6145" w:rsidP="002A614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(профиль)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B54E1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proofErr w:type="spellStart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Русский</w:t>
            </w:r>
            <w:proofErr w:type="spellEnd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язык</w:t>
            </w:r>
            <w:proofErr w:type="spellEnd"/>
          </w:p>
        </w:tc>
      </w:tr>
      <w:tr w:rsidR="00290634" w:rsidRPr="00EB54E1" w:rsidTr="002A61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82432" w:rsidRDefault="0048243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/20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B54E1" w:rsidRDefault="002A6145" w:rsidP="002A61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B54E1" w:rsidRDefault="002A6145" w:rsidP="002A61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  <w:tr w:rsidR="00290634" w:rsidRPr="00EB54E1" w:rsidTr="002A61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82432" w:rsidRDefault="0048243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B54E1" w:rsidRDefault="002A6145" w:rsidP="002A61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B54E1" w:rsidRDefault="002A6145" w:rsidP="002A61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64</w:t>
            </w:r>
          </w:p>
        </w:tc>
      </w:tr>
      <w:tr w:rsidR="00EB54E1" w:rsidRPr="00EB54E1" w:rsidTr="002A61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482432" w:rsidRDefault="0048243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EB54E1" w:rsidRDefault="002A6145" w:rsidP="002A61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A6145" w:rsidRDefault="002A6145" w:rsidP="002A614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</w:tc>
      </w:tr>
    </w:tbl>
    <w:p w:rsidR="00290634" w:rsidRPr="00EB54E1" w:rsidRDefault="00482432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 2022</w:t>
      </w:r>
      <w:r w:rsidR="002A614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из 5</w:t>
      </w:r>
      <w:r w:rsidR="00290634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обучающихся 11-х классов, сдающих ЕГЭ, </w:t>
      </w:r>
      <w:r w:rsidR="00EB54E1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290634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выбрали </w:t>
      </w:r>
      <w:r w:rsidR="00242E82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="00290634" w:rsidRPr="00EB54E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="00242E82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обучающихся (35</w:t>
      </w:r>
      <w:r w:rsidR="00290634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%) выбрали обществознание, </w:t>
      </w:r>
      <w:r w:rsidR="00242E82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="00290634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290634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r w:rsidR="00242E8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gramEnd"/>
      <w:r w:rsidR="00242E82">
        <w:rPr>
          <w:rFonts w:ascii="Times New Roman" w:eastAsia="Times New Roman" w:hAnsi="Times New Roman" w:cs="Times New Roman"/>
          <w:sz w:val="24"/>
          <w:szCs w:val="24"/>
          <w:lang w:eastAsia="en-US"/>
        </w:rPr>
        <w:t>35</w:t>
      </w:r>
      <w:r w:rsidR="00290634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>%) –</w:t>
      </w:r>
      <w:r w:rsidR="00290634" w:rsidRPr="00EB54E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="00290634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историю</w:t>
      </w:r>
      <w:r w:rsidR="00EB54E1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242E82" w:rsidRDefault="00242E82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290634" w:rsidRPr="00482432" w:rsidRDefault="00482432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8243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Таблица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4. Результаты ЕГЭ в 2022</w:t>
      </w:r>
      <w:r w:rsidR="00290634" w:rsidRPr="0048243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41"/>
        <w:gridCol w:w="3293"/>
        <w:gridCol w:w="1669"/>
      </w:tblGrid>
      <w:tr w:rsidR="00242E82" w:rsidRPr="00EB54E1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Учебные</w:t>
            </w:r>
            <w:proofErr w:type="spellEnd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Количество </w:t>
            </w:r>
            <w:proofErr w:type="spellStart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участников</w:t>
            </w:r>
            <w:proofErr w:type="spellEnd"/>
            <w:r w:rsidRPr="00EB5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2E82" w:rsidRPr="00242E82" w:rsidRDefault="00242E82" w:rsidP="00242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Средний балл</w:t>
            </w:r>
          </w:p>
        </w:tc>
      </w:tr>
      <w:tr w:rsidR="00242E82" w:rsidRPr="00EB54E1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B54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Русский</w:t>
            </w:r>
            <w:proofErr w:type="spellEnd"/>
            <w:r w:rsidRPr="00EB54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B54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C13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C13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59</w:t>
            </w:r>
          </w:p>
        </w:tc>
      </w:tr>
      <w:tr w:rsidR="00242E82" w:rsidRPr="00EB54E1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4824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Математика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базовый</w:t>
            </w:r>
            <w:r w:rsidRPr="00EB54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B54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уровень</w:t>
            </w:r>
            <w:proofErr w:type="spellEnd"/>
            <w:r w:rsidRPr="00EB54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3,9</w:t>
            </w:r>
          </w:p>
        </w:tc>
      </w:tr>
      <w:tr w:rsidR="00242E82" w:rsidRPr="00EB54E1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B54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65</w:t>
            </w:r>
          </w:p>
        </w:tc>
      </w:tr>
      <w:tr w:rsidR="00242E82" w:rsidRPr="00EB54E1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B54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E82" w:rsidRPr="00EB54E1" w:rsidRDefault="00242E82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68</w:t>
            </w:r>
          </w:p>
        </w:tc>
      </w:tr>
    </w:tbl>
    <w:p w:rsidR="00290634" w:rsidRPr="00EB54E1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Все выпускники 11-х классов успешно завершили учебный год и получили аттестаты. Количество обучающихся, получивших в 2020/21 учебном году аттестат о среднем общем образовании с отличием и медаль </w:t>
      </w:r>
      <w:r w:rsidR="00BC6A87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«За особые успехи в учении», – 2 </w:t>
      </w:r>
      <w:r w:rsidRPr="00EB54E1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>человек</w:t>
      </w:r>
      <w:r w:rsidR="00BC6A87"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EB54E1">
        <w:rPr>
          <w:rFonts w:ascii="Times New Roman" w:eastAsia="Times New Roman" w:hAnsi="Times New Roman" w:cs="Times New Roman"/>
          <w:sz w:val="24"/>
          <w:szCs w:val="24"/>
          <w:lang w:eastAsia="en-US"/>
        </w:rPr>
        <w:t>, что составило 7 процентов от общей численности выпускников 2021 года.</w:t>
      </w:r>
    </w:p>
    <w:p w:rsidR="00290634" w:rsidRPr="00290634" w:rsidRDefault="00482432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15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. Количество медалистов за последние </w:t>
      </w:r>
      <w:r w:rsidR="00F71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четыре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43"/>
        <w:gridCol w:w="1043"/>
        <w:gridCol w:w="1043"/>
        <w:gridCol w:w="1043"/>
      </w:tblGrid>
      <w:tr w:rsidR="00290634" w:rsidRPr="00290634" w:rsidTr="00290634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Медаль «За особые успехи в учении»</w:t>
            </w:r>
          </w:p>
        </w:tc>
      </w:tr>
      <w:tr w:rsidR="00482432" w:rsidRPr="00290634" w:rsidTr="00115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432" w:rsidRPr="00482432" w:rsidRDefault="00482432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432" w:rsidRPr="00482432" w:rsidRDefault="00482432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432" w:rsidRPr="00482432" w:rsidRDefault="00482432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432" w:rsidRPr="00482432" w:rsidRDefault="00482432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482432" w:rsidRPr="00290634" w:rsidTr="00115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432" w:rsidRPr="00482432" w:rsidRDefault="00482432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432" w:rsidRPr="004802CA" w:rsidRDefault="00482432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432" w:rsidRPr="004802CA" w:rsidRDefault="00482432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2432" w:rsidRPr="004802CA" w:rsidRDefault="007B1179" w:rsidP="00290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Выводы о результатах ГИА-9 и ГИА-11</w:t>
      </w:r>
    </w:p>
    <w:p w:rsidR="00290634" w:rsidRPr="00290634" w:rsidRDefault="00290634" w:rsidP="00290634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Обучающиеся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11-х классов показали стопроцентную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успеваемость по результатам ГИА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 всем предметам.</w:t>
      </w:r>
    </w:p>
    <w:p w:rsidR="00290634" w:rsidRPr="00290634" w:rsidRDefault="00290634" w:rsidP="00290634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 ГИА-9 средний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балл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7B117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выше 3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7B117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русскому языку</w:t>
      </w:r>
      <w:r w:rsidR="00C13CE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290634" w:rsidRPr="00290634" w:rsidRDefault="00290634" w:rsidP="00290634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 ЕГЭ средний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балл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 каждому из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предметов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C13CE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выше 3</w:t>
      </w:r>
      <w:r w:rsidR="004905F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290634" w:rsidRPr="00290634" w:rsidRDefault="004905FA" w:rsidP="00290634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Среди выпускников 11-ого класса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аттестат с отличием и медаль «За особые успехи в учении» получили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48243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человек (7%). </w:t>
      </w: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Результаты ВПР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ВПР показали значительное снижение результатов по сравнению с итоговой оценкой за третью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четверть по русскому языку и математике в 5-</w:t>
      </w:r>
      <w:r w:rsidR="004905F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6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х классах. Понизили свои результаты по русскому языку – 22 процента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обучающихся, по математике – 16 процентов, по биологии –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1,6 процента.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Причины несоответствия результатов ВПР и оценок:</w:t>
      </w:r>
    </w:p>
    <w:p w:rsidR="00290634" w:rsidRPr="00290634" w:rsidRDefault="00290634" w:rsidP="00290634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отсутствие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дифференцированной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работы с обучающимися;</w:t>
      </w:r>
    </w:p>
    <w:p w:rsidR="00290634" w:rsidRPr="00290634" w:rsidRDefault="00290634" w:rsidP="00290634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низкий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290634" w:rsidRPr="00D82DDE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Активность и результативность участия в олимпиадах</w:t>
      </w:r>
    </w:p>
    <w:p w:rsidR="00290634" w:rsidRPr="00290634" w:rsidRDefault="004905F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290634" w:rsidRPr="00290634" w:rsidRDefault="004905F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Весна 2022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года, </w:t>
      </w:r>
      <w:proofErr w:type="spellStart"/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ВсОШ</w:t>
      </w:r>
      <w:proofErr w:type="spellEnd"/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Количественные данные по всем этапам Всероссийской олимпиады школьников в 2020/21 учебном году показали стабильно высокий объем участия.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Количество участников Всероссийской олимпиады школьников выросло с 75 процент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ов обучающихся Школы в 2021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 году до 79 процентов в 2021/22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году.</w:t>
      </w:r>
    </w:p>
    <w:p w:rsidR="00290634" w:rsidRPr="00290634" w:rsidRDefault="00C13CEF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290634" w:rsidRPr="00290634" w:rsidRDefault="004905F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Осень 2022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года, </w:t>
      </w:r>
      <w:proofErr w:type="spellStart"/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ВсОШ</w:t>
      </w:r>
      <w:proofErr w:type="spellEnd"/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2022/23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в рамках </w:t>
      </w:r>
      <w:proofErr w:type="spellStart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ВсОШ</w:t>
      </w:r>
      <w:proofErr w:type="spellEnd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прошли школьный и муниципальный этапы. Анализируя результаты двух этапов, можно сделать вывод, что количественные показатели не изменились по сравнению с прошлым учебным годом, а качественные – стали выше на 5 процентов.</w:t>
      </w:r>
    </w:p>
    <w:p w:rsidR="00290634" w:rsidRPr="00290634" w:rsidRDefault="004905F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 исключительно в дистанционном формате.</w:t>
      </w:r>
    </w:p>
    <w:p w:rsid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42E82" w:rsidRDefault="00242E82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42E82" w:rsidRDefault="00242E82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42E82" w:rsidRDefault="00242E82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42E82" w:rsidRPr="00290634" w:rsidRDefault="00242E82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V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ВОСТРЕБОВАННОСТЬ ВЫПУСКНИКОВ</w:t>
      </w:r>
    </w:p>
    <w:p w:rsidR="00290634" w:rsidRDefault="004905F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16</w:t>
      </w:r>
      <w:r w:rsidR="00290634"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Востребованность выпускников</w:t>
      </w:r>
    </w:p>
    <w:p w:rsidR="002F188E" w:rsidRDefault="002F188E" w:rsidP="002F18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2F188E" w:rsidRDefault="002F188E" w:rsidP="002F1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1214"/>
        <w:gridCol w:w="759"/>
        <w:gridCol w:w="607"/>
        <w:gridCol w:w="758"/>
        <w:gridCol w:w="607"/>
        <w:gridCol w:w="911"/>
        <w:gridCol w:w="760"/>
        <w:gridCol w:w="910"/>
        <w:gridCol w:w="760"/>
        <w:gridCol w:w="910"/>
        <w:gridCol w:w="760"/>
        <w:gridCol w:w="911"/>
        <w:gridCol w:w="759"/>
        <w:gridCol w:w="911"/>
        <w:gridCol w:w="608"/>
        <w:gridCol w:w="839"/>
        <w:gridCol w:w="839"/>
      </w:tblGrid>
      <w:tr w:rsidR="002F188E" w:rsidTr="00EC2A7C">
        <w:trPr>
          <w:trHeight w:val="956"/>
        </w:trPr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</w:t>
            </w:r>
          </w:p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Вечерняя школа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ВУЗы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на  длительных курсах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Устроились на работу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Призваны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определились</w:t>
            </w:r>
          </w:p>
        </w:tc>
      </w:tr>
      <w:tr w:rsidR="002F188E" w:rsidTr="00EC2A7C">
        <w:trPr>
          <w:trHeight w:val="166"/>
        </w:trPr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F188E" w:rsidTr="00EC2A7C">
        <w:trPr>
          <w:trHeight w:val="305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42E82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42E82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42E82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42E82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42E82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</w:tr>
      <w:tr w:rsidR="002F188E" w:rsidTr="00EC2A7C">
        <w:trPr>
          <w:trHeight w:val="237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11(12)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42E82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42E82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42E82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42E82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F18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88E" w:rsidRDefault="002F188E" w:rsidP="00EC2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F188E" w:rsidRPr="00290634" w:rsidRDefault="002F188E" w:rsidP="002F1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F188E" w:rsidRPr="00290634" w:rsidRDefault="002F188E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4905F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 уменьшилось число выпускников 9-го класса, которые продолжили обучение в других общеобразовательных организациях региона. Количество выпускников, поступающих в вузы, стабильно по сравнению с общим количеством выпускников 11-го класса.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VI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ОЦЕНКА ФУНКЦИОНИРОВАНИЯ ВНУТРЕННЕЙ СИСТЕМЫ ОЦЕНКИ КАЧЕСТВА ОБРАЗОВАНИЯ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 целью снижения напряженности среди родителей по вопросу дистанционного обучения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4905F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году на сайте ОО был организован специальный раздел, обеспечена работа горячей телефонной линии по сбору информации о проблемах в организации и по вопросам качества дистанционного обучения. Была предложена анкета «Удовлетворенность качеством дистанционного обучения в школе».</w:t>
      </w:r>
    </w:p>
    <w:p w:rsidR="00290634" w:rsidRPr="00290634" w:rsidRDefault="004905FA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 окончании 2021/22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учебного года в адрес Школы поступили благодарности от родителей отдельных классов в адрес педагогов, качественно организовавших период дистанционного обучения. Осенью количество обращений родителей по вопросам организации качества дистанционного обучения сократилось. Этому способствовала работа по обеспечению открытости материалов методического и психолого-педагогического характера по вопросам роли родителей в создании необходимых условий для обучения учащихся в случае временного их перевода на обучение с применением дистанционных и электронных форм.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VII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ОЦЕНКА КАДРОВОГО ОБЕСПЕЧЕНИЯ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Основные принципы кадровой политики направлены:</w:t>
      </w:r>
    </w:p>
    <w:p w:rsidR="00290634" w:rsidRPr="00290634" w:rsidRDefault="00290634" w:rsidP="0029063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на сохранение, укрепление и развитие кадрового потенциала;</w:t>
      </w:r>
    </w:p>
    <w:p w:rsidR="00290634" w:rsidRPr="00290634" w:rsidRDefault="00290634" w:rsidP="0029063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создание квалифицированного коллектива, способного работать в современных условиях;</w:t>
      </w:r>
    </w:p>
    <w:p w:rsidR="00290634" w:rsidRPr="00290634" w:rsidRDefault="00290634" w:rsidP="0029063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повышение</w:t>
      </w:r>
      <w:proofErr w:type="spellEnd"/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уровня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квалификации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персонала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На период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само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обследования</w:t>
      </w:r>
      <w:proofErr w:type="spellEnd"/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 Школе работают 23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педагога, из них 14 – внутренних совместителей. Из них один человек имеет среднее специальное образование и обучается в педагогическом университете.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</w:p>
    <w:p w:rsidR="00290634" w:rsidRPr="00290634" w:rsidRDefault="004905FA" w:rsidP="00D82D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2022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году результаты опроса, анкетирования, посещения уроков, в том числе в онлайн-формате, при выявлении профессиональных дефицитов педагогов-предметников и педагогов дополнительного образования показали, что 42 процента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педагогов начальной, 32 процента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– основной, 28 процентов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– средней школы и 32 процента педагогов дополнительного образования нуждались в совершенствовании компетенций, а более 24 процентов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всех учителей считали, что им не хватает компетенций для подготовки к</w:t>
      </w:r>
      <w:proofErr w:type="gramEnd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дистанционным занятиям. Аналогичное исследование в 2021 году показало значительное улучшение данных: 22 процента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педагогов начальной, 18 процентов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– основной, 12 процентов – средней школы и 20 процентов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педагогов дополнительного образования нуждаются в совершенствовании компетенций, и только 12 процентов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всех учителей считают, что им не хватает компетенций для подготовки к дистанционным занятиям. При этом стоит отметить, что среди 5 процентов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опрошенных педагогов – вновь </w:t>
      </w:r>
      <w:proofErr w:type="gramStart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поступившие</w:t>
      </w:r>
      <w:proofErr w:type="gramEnd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на работу в МБОУ «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Колундаевская СОШ</w:t>
      </w:r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».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Таким образом, полученные данные свидетельствуют об эффективности работы с кадрами и выбранными дополнительными профессиональными программами (повышение квалификации) по совершенствованию ИКТ</w:t>
      </w:r>
      <w:r w:rsidRPr="00290634">
        <w:rPr>
          <w:rFonts w:ascii="Cambria Math" w:eastAsia="Times New Roman" w:hAnsi="Cambria Math" w:cs="Cambria Math"/>
          <w:color w:val="000000"/>
          <w:sz w:val="24"/>
          <w:szCs w:val="24"/>
          <w:lang w:eastAsia="en-US"/>
        </w:rPr>
        <w:t>‑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компетенций, работе с цифровыми инструментами и необходимости работы с новыми кадрами по данному направлению.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2.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недостаточную готовность педагогических кадров.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Так, 30 процентов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педагогов испытывают затруднения в подборе заданий, 17 процентов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не видят значимости в применении такого формата заданий, 23 процента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педагогов планируют применение данных заданий после прохождения соответствующего обучения.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МБОУ «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Колундаевская СОШ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» включены мероприятия по оценке и формированию функциональной грамотности – читательской, математической, естественно-научной, финансовой, креативного мышления, глобальных компетенций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рамках внутриорганизационного обучения и организации обучения по дополнительным профессиональным программам (повышение квалификации) педагогов предметных и метапредметных профессиональных объединений.</w:t>
      </w:r>
      <w:proofErr w:type="gramEnd"/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3.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Анализ кадрового потенциала МБОУ 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«</w:t>
      </w:r>
      <w:r w:rsidR="004905F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Колундаевская СОШ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» для внедрения требований нового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недостаточную готовность педагогов. Только 35 процентов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учителей имеют опыт преподавания предметов на профильном уровне в рамках среднего общего образования. В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связи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 чем принято решение о пересмотре плана непрерывного профессионального образования педагогических 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и управленческих кадров в МБОУ </w:t>
      </w:r>
      <w:r w:rsidR="00D82DDE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«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Колундаевская СОШ</w:t>
      </w:r>
      <w:r w:rsidR="00D82DDE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="004905F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 2023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-й и последующие годы, развитии системы наставничества и адресной подготовки педагогов по выбранным обучающимися учебным предметам для углубленного изучения на уровне основного общего образования, внедрении системы наставничества и работы в парах.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7B1179" w:rsidRDefault="007B1179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VIII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ОЦЕНКА УЧЕБНО-МЕТОДИЧЕСКОГО И БИБЛИОТЕЧНО-ИНФОРМАЦИОННОГО ОБЕСПЕЧЕНИЯ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Общая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характеристика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:</w:t>
      </w:r>
    </w:p>
    <w:p w:rsidR="00290634" w:rsidRPr="00290634" w:rsidRDefault="00290634" w:rsidP="00290634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объем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библиотечного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фонда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– 5721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единица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книгообеспеченность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– 100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процентов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обращаемость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– 3578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единиц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в год;</w:t>
      </w:r>
    </w:p>
    <w:p w:rsidR="00290634" w:rsidRPr="00290634" w:rsidRDefault="00290634" w:rsidP="00290634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объем</w:t>
      </w:r>
      <w:proofErr w:type="spellEnd"/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учебного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фонда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– 3131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единица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Фонд библиотеки формируется за счет федерального, областного, местного бюджетов.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Таблица 21.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698"/>
        <w:gridCol w:w="3176"/>
        <w:gridCol w:w="4599"/>
      </w:tblGrid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Вид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Количество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единиц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906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Сколько экземпляров выдавалось за год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3131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2139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90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1300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41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Языковедение</w:t>
            </w:r>
            <w:proofErr w:type="spellEnd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67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35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10</w:t>
            </w:r>
          </w:p>
        </w:tc>
      </w:tr>
      <w:tr w:rsidR="00290634" w:rsidRPr="00290634" w:rsidTr="002906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0634" w:rsidRPr="00290634" w:rsidRDefault="00290634" w:rsidP="00290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906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37</w:t>
            </w:r>
          </w:p>
        </w:tc>
      </w:tr>
    </w:tbl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Фонд библиотеки соответствует требованиям ФГОС, учебники фонда входят в федеральный перечень, утвержденный прика</w:t>
      </w:r>
      <w:r w:rsidR="004905F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зом Минпросвещения от 20.05.2022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№ 254.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библиотеке имеются электронные образовательные ресурсы – 1338 дисков, сетевые образовательные ресурсы – 60, мультимедийные средства (презентации, электронные энциклопедии, дидактические материалы) – 300.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Средний уровень посещаемости библиотеки – 30 человек в день.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Оснащенность библиотеки учебными пособиями достаточная.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течение 2021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года администрация Школы пополнила фонд электронных учебников на 70 новых изданий. Это позволило удовлетворить потребность в таких изданиях во время дистанционного обучения.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Анализ применения ЭСО в МБОУ «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Колундаевская СОШ</w:t>
      </w:r>
      <w:r w:rsidR="00D82DDE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при реализации основной образовательной программы начального общего образования показывает следующее:</w:t>
      </w:r>
    </w:p>
    <w:p w:rsidR="00290634" w:rsidRPr="00290634" w:rsidRDefault="00290634" w:rsidP="00290634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10 процентов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педагогов в рамках урочной деятельности допускают одновременное применение обучающимися более двух устройств, что запрещено санитарными правилами (п. 3.5.2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СП 2.4.3648-20);</w:t>
      </w:r>
    </w:p>
    <w:p w:rsidR="00290634" w:rsidRPr="00290634" w:rsidRDefault="00290634" w:rsidP="00290634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5 процентов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 используют мобильные средства связи для обучения, что запрещается (п. 3.5.3 СП 2.4.3648-20).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Таким образом, замес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тителю директора по УВР МБОУ </w:t>
      </w:r>
      <w:r w:rsidR="00D82DDE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«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Колундаевская СОШ</w:t>
      </w:r>
      <w:r w:rsidR="00D82DDE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необходимо провести разъяснительную работу с педагогами по применению ЭСО в учебном процессе.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Обеспеченность доступа к печатным и электронным образовательным ресурсам (ЭОР), в том числе к ЭОР, размещенным в федеральных и региональных базах данных ЭОР, в МБОУ «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Колундаевская СОШ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составляет 67 процентов. Также стоит отметить недостаточный уровень укомплектованности библиотеки ЭОР по учебным предметам учебного плана. Данная ситуация должна быть озвучена перед учредителем и членами 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совета 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школы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для принятия соответствующих решений.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290634" w:rsidRPr="00290634" w:rsidRDefault="00290634" w:rsidP="00290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IX</w:t>
      </w:r>
      <w:r w:rsidRPr="002906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ОЦЕНКА МАТЕРИАЛЬНО-ТЕХНИЧЕСКОЙ БАЗЫ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Материально-техническое обеспечение Школы позволяет реализовывать в полной мере образовательные п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рограммы. В Школе </w:t>
      </w:r>
      <w:proofErr w:type="gramStart"/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оборудованы</w:t>
      </w:r>
      <w:proofErr w:type="gramEnd"/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13  учебных кабинетов, 7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из них оснащен современной мультимедийной техникой, в том числе:</w:t>
      </w:r>
    </w:p>
    <w:p w:rsidR="00290634" w:rsidRPr="00290634" w:rsidRDefault="00290634" w:rsidP="00290634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лаборатория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по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физике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лаборатория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по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химии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лаборатория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по биологии;</w:t>
      </w:r>
    </w:p>
    <w:p w:rsidR="00290634" w:rsidRPr="00290634" w:rsidRDefault="00D82DDE" w:rsidP="00290634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компьютерны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класс</w:t>
      </w:r>
      <w:proofErr w:type="spellEnd"/>
      <w:r w:rsidR="00290634"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D82DDE" w:rsidRDefault="00290634" w:rsidP="00D82DDE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столярная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мастерская</w:t>
      </w:r>
      <w:proofErr w:type="spell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;</w:t>
      </w:r>
    </w:p>
    <w:p w:rsidR="00290634" w:rsidRPr="00290634" w:rsidRDefault="00290634" w:rsidP="00290634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кабинет ОБЖ (оборудован тренажерами «Максим», «Лазерный тир» и др.).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Школе есть учебный кабинет для инвалидов и лиц с ОВЗ. Кабинет расположен на первом этаже. Доступ к кабинету осуществляется через вход, оборудованный пандусом.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На 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первом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этаже здания оборудованы спортивный и актовый залы. На первом этаже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оборудованы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столовая и пищеблок.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Асфальтированная площадка для игр на территории Школы оборудована полосой препятствий: металлические шесты, две лестницы, лабиринт. Предусмотрена площадка для оздоровительных занятий для инвалидов и детей с ОВЗ.</w:t>
      </w:r>
    </w:p>
    <w:p w:rsidR="00290634" w:rsidRPr="00290634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Анализ данных, полученных в результат</w:t>
      </w:r>
      <w:r w:rsidR="004905F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 опроса педагогов на конец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года, показывает положител</w:t>
      </w:r>
      <w:r w:rsidR="004905F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ьную динамику в сравнении с 2022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годом по следующим позициям:</w:t>
      </w:r>
    </w:p>
    <w:p w:rsidR="00290634" w:rsidRPr="00290634" w:rsidRDefault="00290634" w:rsidP="00290634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материально-техническое оснащение МБОУ «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Колундаевская СОШ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процентов, в отличие от ранее – 65 процентов;</w:t>
      </w:r>
    </w:p>
    <w:p w:rsidR="00290634" w:rsidRPr="00290634" w:rsidRDefault="00290634" w:rsidP="00290634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качественно изменилась оснащенность классов – 93 процента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(вместо 65% в 2</w:t>
      </w:r>
      <w:r w:rsidR="00F71C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021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году) оснащены ноутбуками и стационарными компьютерами, 100 процен</w:t>
      </w:r>
      <w:r w:rsidR="00F71CD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тов кабинетов (вместо 85% в 2021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году) имеют доступ к интернету для выполнения необходимых задач в рамках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образовательной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деятельности.</w:t>
      </w:r>
    </w:p>
    <w:p w:rsidR="00290634" w:rsidRPr="00066571" w:rsidRDefault="00290634" w:rsidP="00290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en-US"/>
        </w:rPr>
      </w:pP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связи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с чем административно-управленческой командой МБОУ «</w:t>
      </w:r>
      <w:r w:rsidR="00D82DD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Колундаевская СОШ </w:t>
      </w:r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</w:t>
      </w:r>
      <w:proofErr w:type="gramStart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естественно-научного</w:t>
      </w:r>
      <w:proofErr w:type="gramEnd"/>
      <w:r w:rsidRPr="0029063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A942EC" w:rsidRPr="00066571" w:rsidRDefault="00066571" w:rsidP="00BC59CE">
      <w:pPr>
        <w:pStyle w:val="11"/>
        <w:shd w:val="clear" w:color="auto" w:fill="auto"/>
        <w:tabs>
          <w:tab w:val="left" w:pos="841"/>
        </w:tabs>
        <w:spacing w:before="0" w:after="0" w:line="240" w:lineRule="auto"/>
        <w:ind w:firstLine="709"/>
        <w:jc w:val="center"/>
        <w:rPr>
          <w:b/>
          <w:sz w:val="36"/>
          <w:szCs w:val="36"/>
          <w:u w:val="single"/>
        </w:rPr>
      </w:pPr>
      <w:r w:rsidRPr="00066571">
        <w:rPr>
          <w:b/>
          <w:sz w:val="36"/>
          <w:szCs w:val="36"/>
          <w:u w:val="single"/>
        </w:rPr>
        <w:t>Статистическая часть</w:t>
      </w:r>
    </w:p>
    <w:p w:rsidR="00BC59CE" w:rsidRPr="00D66686" w:rsidRDefault="00830FE7" w:rsidP="00D66686">
      <w:pPr>
        <w:pStyle w:val="11"/>
        <w:shd w:val="clear" w:color="auto" w:fill="auto"/>
        <w:tabs>
          <w:tab w:val="left" w:pos="841"/>
        </w:tabs>
        <w:spacing w:before="0" w:after="0"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0" w:type="auto"/>
        <w:tblCellSpacing w:w="0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12040"/>
        <w:gridCol w:w="1494"/>
      </w:tblGrid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11319B" w:rsidRDefault="00BC59CE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319B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0" w:type="auto"/>
            <w:vAlign w:val="center"/>
            <w:hideMark/>
          </w:tcPr>
          <w:p w:rsidR="00BC59CE" w:rsidRPr="0011319B" w:rsidRDefault="00BC59CE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319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94" w:type="dxa"/>
            <w:vAlign w:val="center"/>
            <w:hideMark/>
          </w:tcPr>
          <w:p w:rsidR="00BC59CE" w:rsidRPr="0011319B" w:rsidRDefault="00BC59CE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319B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C13CEF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2B13FE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2B13FE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2B13FE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  <w:r w:rsidR="005E5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2B13FE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r w:rsidR="005E5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2B13FE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7B1179" w:rsidP="002B13FE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AD04C1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D305CA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5CA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vAlign w:val="center"/>
            <w:hideMark/>
          </w:tcPr>
          <w:p w:rsidR="00BC59CE" w:rsidRPr="00D305CA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5C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94" w:type="dxa"/>
            <w:vAlign w:val="center"/>
            <w:hideMark/>
          </w:tcPr>
          <w:p w:rsidR="00BC59CE" w:rsidRPr="00D305CA" w:rsidRDefault="00242E82" w:rsidP="00A942EC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  <w:r w:rsidR="00BC59CE" w:rsidRPr="00D305C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D305CA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5CA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vAlign w:val="center"/>
            <w:hideMark/>
          </w:tcPr>
          <w:p w:rsidR="00BC59CE" w:rsidRPr="00D305CA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5C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AD04C1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D305CA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5CA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vAlign w:val="center"/>
            <w:hideMark/>
          </w:tcPr>
          <w:p w:rsidR="00BC59CE" w:rsidRPr="00D305CA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5C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AD04C1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D305CA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5CA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vAlign w:val="center"/>
            <w:hideMark/>
          </w:tcPr>
          <w:p w:rsidR="00BC59CE" w:rsidRPr="00D305CA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5C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3/15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AD04C1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2B13FE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A74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242E82" w:rsidP="00374B28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74B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5E5CD4" w:rsidP="00A942EC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355F8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5E5CD4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355F8F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5E5CD4" w:rsidP="00A942EC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495784" w:rsidP="00A942EC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55F8F">
              <w:rPr>
                <w:rFonts w:ascii="Times New Roman" w:hAnsi="Times New Roman" w:cs="Times New Roman"/>
                <w:sz w:val="24"/>
                <w:szCs w:val="24"/>
              </w:rPr>
              <w:t>/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55F8F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355F8F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355F8F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355F8F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355F8F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BC59CE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1.25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630A89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55F8F">
              <w:rPr>
                <w:rFonts w:ascii="Times New Roman" w:hAnsi="Times New Roman" w:cs="Times New Roman"/>
                <w:sz w:val="24"/>
                <w:szCs w:val="24"/>
              </w:rPr>
              <w:t xml:space="preserve"> 76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355F8F" w:rsidP="00833E5D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0A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4957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C13CEF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3E5D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C13CEF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33E5D">
              <w:rPr>
                <w:rFonts w:ascii="Times New Roman" w:hAnsi="Times New Roman" w:cs="Times New Roman"/>
                <w:sz w:val="24"/>
                <w:szCs w:val="24"/>
              </w:rPr>
              <w:t>/24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833E5D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A942EC" w:rsidP="00A942EC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59CE" w:rsidRPr="000D69F0" w:rsidTr="00A70989">
        <w:trPr>
          <w:tblCellSpacing w:w="0" w:type="dxa"/>
        </w:trPr>
        <w:tc>
          <w:tcPr>
            <w:tcW w:w="620" w:type="dxa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0" w:type="auto"/>
            <w:vAlign w:val="center"/>
            <w:hideMark/>
          </w:tcPr>
          <w:p w:rsidR="00BC59CE" w:rsidRPr="000D69F0" w:rsidRDefault="00BC59CE">
            <w:pPr>
              <w:suppressAutoHyphens/>
              <w:autoSpaceDE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9F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94" w:type="dxa"/>
            <w:vAlign w:val="center"/>
            <w:hideMark/>
          </w:tcPr>
          <w:p w:rsidR="00BC59CE" w:rsidRPr="000D69F0" w:rsidRDefault="00833E5D" w:rsidP="0011319B">
            <w:pPr>
              <w:suppressAutoHyphens/>
              <w:autoSpaceDE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  <w:r w:rsidR="00BC59CE" w:rsidRPr="000D69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C59CE" w:rsidRDefault="00BC59CE" w:rsidP="00BC59CE">
      <w:pPr>
        <w:rPr>
          <w:color w:val="000000"/>
          <w:sz w:val="24"/>
          <w:szCs w:val="24"/>
          <w:lang w:eastAsia="ar-SA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12590"/>
        <w:gridCol w:w="1088"/>
      </w:tblGrid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1.30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1.30.1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6638CA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  <w:r w:rsidR="00495784" w:rsidRPr="008B09E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14</w:t>
            </w:r>
            <w:r w:rsidR="00495784" w:rsidRPr="008B09EC">
              <w:rPr>
                <w:sz w:val="24"/>
                <w:szCs w:val="24"/>
              </w:rPr>
              <w:t>%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1.30.2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6638CA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</w:t>
            </w:r>
            <w:r w:rsidR="00495784" w:rsidRPr="008B09E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21</w:t>
            </w:r>
            <w:r w:rsidR="00495784" w:rsidRPr="008B09EC">
              <w:rPr>
                <w:sz w:val="24"/>
                <w:szCs w:val="24"/>
              </w:rPr>
              <w:t>%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1.31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6638CA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</w:t>
            </w:r>
            <w:r w:rsidR="00495784" w:rsidRPr="008B09E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21</w:t>
            </w:r>
            <w:r w:rsidR="00495784" w:rsidRPr="008B09EC">
              <w:rPr>
                <w:sz w:val="24"/>
                <w:szCs w:val="24"/>
              </w:rPr>
              <w:t>%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1.32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6638CA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</w:t>
            </w:r>
            <w:r w:rsidR="00495784" w:rsidRPr="008B09E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43</w:t>
            </w:r>
            <w:r w:rsidR="00495784" w:rsidRPr="008B09EC">
              <w:rPr>
                <w:sz w:val="24"/>
                <w:szCs w:val="24"/>
              </w:rPr>
              <w:t>%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1.33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091" w:type="dxa"/>
            <w:vAlign w:val="center"/>
            <w:hideMark/>
          </w:tcPr>
          <w:p w:rsidR="00495784" w:rsidRPr="008B09EC" w:rsidRDefault="008A1DBA" w:rsidP="00242E8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638CA">
              <w:rPr>
                <w:sz w:val="24"/>
                <w:szCs w:val="24"/>
              </w:rPr>
              <w:t>100</w:t>
            </w:r>
            <w:r w:rsidR="00495784" w:rsidRPr="008B09EC">
              <w:rPr>
                <w:sz w:val="24"/>
                <w:szCs w:val="24"/>
              </w:rPr>
              <w:t>%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1.34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8A1DBA" w:rsidP="00242E8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638CA">
              <w:rPr>
                <w:sz w:val="24"/>
                <w:szCs w:val="24"/>
              </w:rPr>
              <w:t>100</w:t>
            </w:r>
            <w:r w:rsidR="00495784" w:rsidRPr="008B09EC">
              <w:rPr>
                <w:sz w:val="24"/>
                <w:szCs w:val="24"/>
              </w:rPr>
              <w:t>%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 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2.1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6638CA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2.2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8A1DBA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1368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2.3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да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2.4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да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lastRenderedPageBreak/>
              <w:t>2.4.1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да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2.4.2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да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2.4.3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да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2.4.4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да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2.4.5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да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2.5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6638CA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150</w:t>
            </w:r>
            <w:r w:rsidR="00495784" w:rsidRPr="008B09E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100</w:t>
            </w:r>
            <w:r w:rsidR="00495784" w:rsidRPr="008B09EC">
              <w:rPr>
                <w:sz w:val="24"/>
                <w:szCs w:val="24"/>
              </w:rPr>
              <w:t>%</w:t>
            </w:r>
          </w:p>
        </w:tc>
      </w:tr>
      <w:tr w:rsidR="00495784" w:rsidRPr="008B09EC" w:rsidTr="006638CA">
        <w:trPr>
          <w:tblCellSpacing w:w="0" w:type="dxa"/>
        </w:trPr>
        <w:tc>
          <w:tcPr>
            <w:tcW w:w="0" w:type="auto"/>
            <w:vAlign w:val="center"/>
            <w:hideMark/>
          </w:tcPr>
          <w:p w:rsidR="00495784" w:rsidRPr="008B09EC" w:rsidRDefault="00495784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B09EC">
              <w:rPr>
                <w:sz w:val="24"/>
                <w:szCs w:val="24"/>
              </w:rPr>
              <w:t>2.6</w:t>
            </w:r>
          </w:p>
        </w:tc>
        <w:tc>
          <w:tcPr>
            <w:tcW w:w="12871" w:type="dxa"/>
            <w:vAlign w:val="center"/>
            <w:hideMark/>
          </w:tcPr>
          <w:p w:rsidR="00495784" w:rsidRPr="00495784" w:rsidRDefault="00495784" w:rsidP="0029063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95784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091" w:type="dxa"/>
            <w:vAlign w:val="center"/>
            <w:hideMark/>
          </w:tcPr>
          <w:p w:rsidR="00495784" w:rsidRPr="008B09EC" w:rsidRDefault="006638CA" w:rsidP="0029063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5784" w:rsidRPr="008B09EC">
              <w:rPr>
                <w:sz w:val="24"/>
                <w:szCs w:val="24"/>
              </w:rPr>
              <w:t>кв. м</w:t>
            </w:r>
          </w:p>
        </w:tc>
      </w:tr>
    </w:tbl>
    <w:p w:rsidR="00495784" w:rsidRPr="00CD38B2" w:rsidRDefault="00495784" w:rsidP="00495784">
      <w:pPr>
        <w:rPr>
          <w:color w:val="000000"/>
          <w:sz w:val="24"/>
          <w:szCs w:val="24"/>
        </w:rPr>
      </w:pPr>
    </w:p>
    <w:p w:rsidR="00D93E13" w:rsidRDefault="00D93E13"/>
    <w:sectPr w:rsidR="00D93E13" w:rsidSect="008A4CE4">
      <w:pgSz w:w="16838" w:h="11906" w:orient="landscape"/>
      <w:pgMar w:top="284" w:right="1134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625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43B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FB41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B05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6A1B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A065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D21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7E7E81"/>
    <w:multiLevelType w:val="hybridMultilevel"/>
    <w:tmpl w:val="2EC6AD0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62E68C2E">
      <w:start w:val="25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293C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CE455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B17A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B248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DD29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AB5C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B01D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395BD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1F3D1A"/>
    <w:multiLevelType w:val="hybridMultilevel"/>
    <w:tmpl w:val="91281100"/>
    <w:lvl w:ilvl="0" w:tplc="ABD831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ED660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4848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1C1D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3220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6661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3253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0200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A970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D93E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ED6C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2273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3E10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F608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4967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E667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>
      <w:startOverride w:val="1"/>
    </w:lvlOverride>
    <w:lvlOverride w:ilvl="1">
      <w:startOverride w:val="2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3"/>
  </w:num>
  <w:num w:numId="4">
    <w:abstractNumId w:val="11"/>
  </w:num>
  <w:num w:numId="5">
    <w:abstractNumId w:val="18"/>
  </w:num>
  <w:num w:numId="6">
    <w:abstractNumId w:val="0"/>
  </w:num>
  <w:num w:numId="7">
    <w:abstractNumId w:val="6"/>
  </w:num>
  <w:num w:numId="8">
    <w:abstractNumId w:val="13"/>
  </w:num>
  <w:num w:numId="9">
    <w:abstractNumId w:val="21"/>
  </w:num>
  <w:num w:numId="10">
    <w:abstractNumId w:val="24"/>
  </w:num>
  <w:num w:numId="11">
    <w:abstractNumId w:val="26"/>
  </w:num>
  <w:num w:numId="12">
    <w:abstractNumId w:val="4"/>
  </w:num>
  <w:num w:numId="13">
    <w:abstractNumId w:val="25"/>
  </w:num>
  <w:num w:numId="14">
    <w:abstractNumId w:val="31"/>
  </w:num>
  <w:num w:numId="15">
    <w:abstractNumId w:val="23"/>
  </w:num>
  <w:num w:numId="16">
    <w:abstractNumId w:val="10"/>
  </w:num>
  <w:num w:numId="17">
    <w:abstractNumId w:val="27"/>
  </w:num>
  <w:num w:numId="18">
    <w:abstractNumId w:val="17"/>
  </w:num>
  <w:num w:numId="19">
    <w:abstractNumId w:val="14"/>
  </w:num>
  <w:num w:numId="20">
    <w:abstractNumId w:val="19"/>
  </w:num>
  <w:num w:numId="21">
    <w:abstractNumId w:val="22"/>
  </w:num>
  <w:num w:numId="22">
    <w:abstractNumId w:val="9"/>
  </w:num>
  <w:num w:numId="23">
    <w:abstractNumId w:val="30"/>
  </w:num>
  <w:num w:numId="24">
    <w:abstractNumId w:val="8"/>
  </w:num>
  <w:num w:numId="25">
    <w:abstractNumId w:val="29"/>
  </w:num>
  <w:num w:numId="26">
    <w:abstractNumId w:val="12"/>
  </w:num>
  <w:num w:numId="27">
    <w:abstractNumId w:val="15"/>
  </w:num>
  <w:num w:numId="28">
    <w:abstractNumId w:val="1"/>
  </w:num>
  <w:num w:numId="29">
    <w:abstractNumId w:val="20"/>
  </w:num>
  <w:num w:numId="30">
    <w:abstractNumId w:val="28"/>
  </w:num>
  <w:num w:numId="31">
    <w:abstractNumId w:val="2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9CE"/>
    <w:rsid w:val="000331CD"/>
    <w:rsid w:val="00066571"/>
    <w:rsid w:val="000D69F0"/>
    <w:rsid w:val="000D7A5C"/>
    <w:rsid w:val="0011319B"/>
    <w:rsid w:val="0011520D"/>
    <w:rsid w:val="00163083"/>
    <w:rsid w:val="00195F68"/>
    <w:rsid w:val="001F14A6"/>
    <w:rsid w:val="00203A80"/>
    <w:rsid w:val="0022321C"/>
    <w:rsid w:val="00242E82"/>
    <w:rsid w:val="00243605"/>
    <w:rsid w:val="00270701"/>
    <w:rsid w:val="00290634"/>
    <w:rsid w:val="002A6145"/>
    <w:rsid w:val="002B13FE"/>
    <w:rsid w:val="002B47BE"/>
    <w:rsid w:val="002E5152"/>
    <w:rsid w:val="002F188E"/>
    <w:rsid w:val="00355F8F"/>
    <w:rsid w:val="00361BD1"/>
    <w:rsid w:val="00374B28"/>
    <w:rsid w:val="003902D9"/>
    <w:rsid w:val="004031DB"/>
    <w:rsid w:val="00446BCB"/>
    <w:rsid w:val="004802CA"/>
    <w:rsid w:val="00482432"/>
    <w:rsid w:val="004905FA"/>
    <w:rsid w:val="00495784"/>
    <w:rsid w:val="0049627D"/>
    <w:rsid w:val="004F000C"/>
    <w:rsid w:val="00561018"/>
    <w:rsid w:val="005E5CD4"/>
    <w:rsid w:val="0060138A"/>
    <w:rsid w:val="00630A89"/>
    <w:rsid w:val="006638CA"/>
    <w:rsid w:val="006D4C9E"/>
    <w:rsid w:val="007B1179"/>
    <w:rsid w:val="007D6794"/>
    <w:rsid w:val="00830FE7"/>
    <w:rsid w:val="00833E5D"/>
    <w:rsid w:val="00894ED3"/>
    <w:rsid w:val="008A1DBA"/>
    <w:rsid w:val="008A4CE4"/>
    <w:rsid w:val="008D682D"/>
    <w:rsid w:val="008E4EAF"/>
    <w:rsid w:val="0096052C"/>
    <w:rsid w:val="009967CB"/>
    <w:rsid w:val="00A5065A"/>
    <w:rsid w:val="00A70989"/>
    <w:rsid w:val="00A942EC"/>
    <w:rsid w:val="00AD04C1"/>
    <w:rsid w:val="00AF28A6"/>
    <w:rsid w:val="00AF34AD"/>
    <w:rsid w:val="00B23213"/>
    <w:rsid w:val="00B428C9"/>
    <w:rsid w:val="00BA74F5"/>
    <w:rsid w:val="00BC59CE"/>
    <w:rsid w:val="00BC5F27"/>
    <w:rsid w:val="00BC6A87"/>
    <w:rsid w:val="00C13CEF"/>
    <w:rsid w:val="00C3261E"/>
    <w:rsid w:val="00C876FC"/>
    <w:rsid w:val="00C95112"/>
    <w:rsid w:val="00CE5E7A"/>
    <w:rsid w:val="00CF5DD3"/>
    <w:rsid w:val="00D14768"/>
    <w:rsid w:val="00D239AE"/>
    <w:rsid w:val="00D305CA"/>
    <w:rsid w:val="00D66686"/>
    <w:rsid w:val="00D72771"/>
    <w:rsid w:val="00D82DDE"/>
    <w:rsid w:val="00D93E13"/>
    <w:rsid w:val="00E60831"/>
    <w:rsid w:val="00E73F9A"/>
    <w:rsid w:val="00E97E5B"/>
    <w:rsid w:val="00EB54E1"/>
    <w:rsid w:val="00EC2A7C"/>
    <w:rsid w:val="00F71CD6"/>
    <w:rsid w:val="00FD5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E13"/>
  </w:style>
  <w:style w:type="paragraph" w:styleId="1">
    <w:name w:val="heading 1"/>
    <w:basedOn w:val="a"/>
    <w:next w:val="a"/>
    <w:link w:val="10"/>
    <w:uiPriority w:val="9"/>
    <w:qFormat/>
    <w:rsid w:val="0029063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locked/>
    <w:rsid w:val="00BC59C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BC59CE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27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701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next w:val="a"/>
    <w:uiPriority w:val="9"/>
    <w:qFormat/>
    <w:rsid w:val="00290634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eastAsia="en-US"/>
    </w:rPr>
  </w:style>
  <w:style w:type="numbering" w:customStyle="1" w:styleId="12">
    <w:name w:val="Нет списка1"/>
    <w:next w:val="a2"/>
    <w:uiPriority w:val="99"/>
    <w:semiHidden/>
    <w:unhideWhenUsed/>
    <w:rsid w:val="00290634"/>
  </w:style>
  <w:style w:type="character" w:customStyle="1" w:styleId="10">
    <w:name w:val="Заголовок 1 Знак"/>
    <w:basedOn w:val="a0"/>
    <w:link w:val="1"/>
    <w:uiPriority w:val="9"/>
    <w:rsid w:val="0029063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11">
    <w:name w:val="Заголовок 1 Знак1"/>
    <w:basedOn w:val="a0"/>
    <w:uiPriority w:val="9"/>
    <w:rsid w:val="002906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996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E13"/>
  </w:style>
  <w:style w:type="paragraph" w:styleId="1">
    <w:name w:val="heading 1"/>
    <w:basedOn w:val="a"/>
    <w:next w:val="a"/>
    <w:link w:val="10"/>
    <w:uiPriority w:val="9"/>
    <w:qFormat/>
    <w:rsid w:val="0029063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locked/>
    <w:rsid w:val="00BC59C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BC59CE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27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701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next w:val="a"/>
    <w:uiPriority w:val="9"/>
    <w:qFormat/>
    <w:rsid w:val="00290634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eastAsia="en-US"/>
    </w:rPr>
  </w:style>
  <w:style w:type="numbering" w:customStyle="1" w:styleId="12">
    <w:name w:val="Нет списка1"/>
    <w:next w:val="a2"/>
    <w:uiPriority w:val="99"/>
    <w:semiHidden/>
    <w:unhideWhenUsed/>
    <w:rsid w:val="00290634"/>
  </w:style>
  <w:style w:type="character" w:customStyle="1" w:styleId="10">
    <w:name w:val="Заголовок 1 Знак"/>
    <w:basedOn w:val="a0"/>
    <w:link w:val="1"/>
    <w:uiPriority w:val="9"/>
    <w:rsid w:val="0029063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11">
    <w:name w:val="Заголовок 1 Знак1"/>
    <w:basedOn w:val="a0"/>
    <w:uiPriority w:val="9"/>
    <w:rsid w:val="002906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996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6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29FF1-5AC0-4D1F-A95A-BFD3D2AC1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24</Pages>
  <Words>6501</Words>
  <Characters>37062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25</cp:revision>
  <cp:lastPrinted>2023-04-18T09:54:00Z</cp:lastPrinted>
  <dcterms:created xsi:type="dcterms:W3CDTF">2022-02-21T09:37:00Z</dcterms:created>
  <dcterms:modified xsi:type="dcterms:W3CDTF">2023-04-19T07:29:00Z</dcterms:modified>
</cp:coreProperties>
</file>