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34" w:rsidRDefault="002B4034" w:rsidP="002B4034">
      <w:pPr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6B7E60" w:rsidRPr="006B7E60" w:rsidRDefault="006B7E60" w:rsidP="006B7E60">
      <w:pPr>
        <w:shd w:val="clear" w:color="auto" w:fill="FFFFFF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785"/>
        <w:gridCol w:w="5403"/>
      </w:tblGrid>
      <w:tr w:rsidR="006B7E60" w:rsidRPr="006B7E60" w:rsidTr="00D07132">
        <w:trPr>
          <w:trHeight w:val="888"/>
          <w:jc w:val="center"/>
        </w:trPr>
        <w:tc>
          <w:tcPr>
            <w:tcW w:w="4785" w:type="dxa"/>
            <w:shd w:val="clear" w:color="auto" w:fill="auto"/>
            <w:hideMark/>
          </w:tcPr>
          <w:p w:rsidR="006B7E60" w:rsidRPr="006B7E60" w:rsidRDefault="006B7E60" w:rsidP="006B7E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60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ПРИНЯТО </w:t>
            </w:r>
          </w:p>
          <w:p w:rsidR="006B7E60" w:rsidRPr="006B7E60" w:rsidRDefault="006B7E60" w:rsidP="006B7E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60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педагогическим советом </w:t>
            </w:r>
          </w:p>
          <w:p w:rsidR="006B7E60" w:rsidRPr="006B7E60" w:rsidRDefault="006B7E60" w:rsidP="006B7E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6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от                           года</w:t>
            </w:r>
            <w:r w:rsidRPr="006B7E60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6B7E60" w:rsidRPr="006B7E60" w:rsidRDefault="006B7E60" w:rsidP="006B7E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60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   №</w:t>
            </w:r>
          </w:p>
        </w:tc>
        <w:tc>
          <w:tcPr>
            <w:tcW w:w="5403" w:type="dxa"/>
            <w:shd w:val="clear" w:color="auto" w:fill="auto"/>
            <w:hideMark/>
          </w:tcPr>
          <w:p w:rsidR="006B7E60" w:rsidRPr="006B7E60" w:rsidRDefault="006B7E60" w:rsidP="006B7E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60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 </w:t>
            </w:r>
          </w:p>
          <w:p w:rsidR="006B7E60" w:rsidRPr="006B7E60" w:rsidRDefault="006B7E60" w:rsidP="006B7E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60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школы</w:t>
            </w:r>
          </w:p>
          <w:p w:rsidR="006B7E60" w:rsidRPr="006B7E60" w:rsidRDefault="006B7E60" w:rsidP="006B7E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60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</w:t>
            </w:r>
          </w:p>
          <w:p w:rsidR="006B7E60" w:rsidRPr="006B7E60" w:rsidRDefault="006B7E60" w:rsidP="006B7E6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B7E60">
              <w:rPr>
                <w:rFonts w:ascii="Times New Roman" w:hAnsi="Times New Roman" w:cs="Times New Roman"/>
                <w:bCs/>
                <w:sz w:val="28"/>
                <w:szCs w:val="28"/>
              </w:rPr>
              <w:t>Ю.В.Славгородская</w:t>
            </w:r>
            <w:proofErr w:type="spellEnd"/>
          </w:p>
          <w:p w:rsidR="006B7E60" w:rsidRPr="006B7E60" w:rsidRDefault="006B7E60" w:rsidP="00E317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Приказ № </w:t>
            </w:r>
            <w:r w:rsidR="00E31715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Pr="006B7E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6B7E60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 w:rsidRPr="006B7E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31715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:rsidR="006B7E60" w:rsidRPr="006B7E60" w:rsidRDefault="006B7E60" w:rsidP="006B7E60">
      <w:pPr>
        <w:shd w:val="clear" w:color="auto" w:fill="FFFFFF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contextualSpacing/>
        <w:jc w:val="right"/>
        <w:rPr>
          <w:rFonts w:ascii="Times New Roman" w:hAnsi="Times New Roman" w:cs="Times New Roman"/>
          <w:b/>
          <w:bCs/>
          <w:color w:val="000000"/>
          <w:spacing w:val="-10"/>
          <w:w w:val="125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contextualSpacing/>
        <w:jc w:val="right"/>
        <w:rPr>
          <w:rFonts w:ascii="Times New Roman" w:hAnsi="Times New Roman" w:cs="Times New Roman"/>
          <w:b/>
          <w:bCs/>
          <w:color w:val="000000"/>
          <w:spacing w:val="-10"/>
          <w:w w:val="125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contextualSpacing/>
        <w:jc w:val="right"/>
        <w:rPr>
          <w:rFonts w:ascii="Times New Roman" w:hAnsi="Times New Roman" w:cs="Times New Roman"/>
          <w:b/>
          <w:bCs/>
          <w:color w:val="000000"/>
          <w:spacing w:val="-10"/>
          <w:w w:val="125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contextualSpacing/>
        <w:jc w:val="right"/>
        <w:rPr>
          <w:rFonts w:ascii="Times New Roman" w:hAnsi="Times New Roman" w:cs="Times New Roman"/>
          <w:b/>
          <w:bCs/>
          <w:color w:val="000000"/>
          <w:spacing w:val="-10"/>
          <w:w w:val="125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contextualSpacing/>
        <w:jc w:val="right"/>
        <w:rPr>
          <w:rFonts w:ascii="Times New Roman" w:hAnsi="Times New Roman" w:cs="Times New Roman"/>
          <w:b/>
          <w:bCs/>
          <w:color w:val="000000"/>
          <w:spacing w:val="-10"/>
          <w:w w:val="125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contextualSpacing/>
        <w:jc w:val="right"/>
        <w:rPr>
          <w:rFonts w:ascii="Times New Roman" w:hAnsi="Times New Roman" w:cs="Times New Roman"/>
          <w:b/>
          <w:bCs/>
          <w:color w:val="000000"/>
          <w:spacing w:val="-10"/>
          <w:w w:val="125"/>
          <w:sz w:val="28"/>
          <w:szCs w:val="28"/>
        </w:rPr>
      </w:pPr>
    </w:p>
    <w:p w:rsidR="006B7E60" w:rsidRPr="005B649C" w:rsidRDefault="006B7E60" w:rsidP="006B7E60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5B649C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Положение</w:t>
      </w:r>
      <w:r w:rsidRPr="005B649C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  <w:t>о совете профилактики безнадзорности и правонарушений несовершеннолетних</w:t>
      </w:r>
      <w:r w:rsidR="00E31715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 МБОУ </w:t>
      </w:r>
      <w:proofErr w:type="spellStart"/>
      <w:r w:rsidR="00E31715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Савдянской</w:t>
      </w:r>
      <w:proofErr w:type="spellEnd"/>
      <w:r w:rsidR="00E31715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 СОШ </w:t>
      </w:r>
      <w:proofErr w:type="spellStart"/>
      <w:r w:rsidR="00E31715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им.И.Т.Таранова</w:t>
      </w:r>
      <w:proofErr w:type="spellEnd"/>
    </w:p>
    <w:p w:rsidR="006B7E60" w:rsidRPr="006B7E60" w:rsidRDefault="006B7E60" w:rsidP="006B7E60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0"/>
          <w:w w:val="125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contextualSpacing/>
        <w:jc w:val="right"/>
        <w:rPr>
          <w:rFonts w:ascii="Times New Roman" w:hAnsi="Times New Roman" w:cs="Times New Roman"/>
          <w:b/>
          <w:bCs/>
          <w:color w:val="000000"/>
          <w:spacing w:val="-10"/>
          <w:w w:val="125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contextualSpacing/>
        <w:jc w:val="right"/>
        <w:rPr>
          <w:rFonts w:ascii="Times New Roman" w:hAnsi="Times New Roman" w:cs="Times New Roman"/>
          <w:b/>
          <w:bCs/>
          <w:color w:val="000000"/>
          <w:spacing w:val="-10"/>
          <w:w w:val="125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E60" w:rsidRPr="006B7E60" w:rsidRDefault="006B7E60" w:rsidP="006B7E6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4034" w:rsidRDefault="002B4034" w:rsidP="002B403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310A63" w:rsidRDefault="00310A63" w:rsidP="002B403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310A63" w:rsidRDefault="00310A63" w:rsidP="002B403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310A63" w:rsidRPr="002B4034" w:rsidRDefault="00310A63" w:rsidP="002B403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E31715" w:rsidRDefault="00E31715" w:rsidP="005B649C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lang w:eastAsia="ru-RU"/>
        </w:rPr>
      </w:pPr>
    </w:p>
    <w:p w:rsidR="00E31715" w:rsidRDefault="00E31715" w:rsidP="005B649C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lang w:eastAsia="ru-RU"/>
        </w:rPr>
      </w:pPr>
    </w:p>
    <w:p w:rsidR="00E31715" w:rsidRDefault="00E31715" w:rsidP="005B649C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lang w:eastAsia="ru-RU"/>
        </w:rPr>
      </w:pPr>
    </w:p>
    <w:p w:rsidR="00E31715" w:rsidRDefault="00E31715" w:rsidP="005B649C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lang w:eastAsia="ru-RU"/>
        </w:rPr>
      </w:pPr>
    </w:p>
    <w:p w:rsidR="00E31715" w:rsidRDefault="00E31715" w:rsidP="005B649C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lang w:eastAsia="ru-RU"/>
        </w:rPr>
      </w:pPr>
    </w:p>
    <w:p w:rsidR="00E31715" w:rsidRDefault="00E31715" w:rsidP="005B649C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lang w:eastAsia="ru-RU"/>
        </w:rPr>
      </w:pPr>
    </w:p>
    <w:p w:rsidR="00E31715" w:rsidRDefault="00E31715" w:rsidP="005B649C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lang w:eastAsia="ru-RU"/>
        </w:rPr>
      </w:pPr>
    </w:p>
    <w:p w:rsidR="002B4034" w:rsidRPr="004D3943" w:rsidRDefault="002B4034" w:rsidP="005B649C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D394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1. Общие положения</w:t>
      </w:r>
    </w:p>
    <w:p w:rsidR="00BE3384" w:rsidRPr="004D3943" w:rsidRDefault="002B4034" w:rsidP="005B649C">
      <w:pPr>
        <w:spacing w:after="12" w:line="269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3943">
        <w:rPr>
          <w:rFonts w:ascii="Times New Roman" w:eastAsia="Times New Roman" w:hAnsi="Times New Roman" w:cs="Times New Roman"/>
          <w:lang w:eastAsia="ru-RU"/>
        </w:rPr>
        <w:t> </w:t>
      </w:r>
      <w:r w:rsidR="00CB2210" w:rsidRPr="004D3943">
        <w:rPr>
          <w:rFonts w:ascii="Times New Roman" w:eastAsia="Times New Roman" w:hAnsi="Times New Roman" w:cs="Times New Roman"/>
          <w:lang w:eastAsia="ru-RU"/>
        </w:rPr>
        <w:t xml:space="preserve">1.1. </w:t>
      </w:r>
      <w:proofErr w:type="gramStart"/>
      <w:r w:rsidR="00CB2210" w:rsidRPr="004D3943">
        <w:rPr>
          <w:rFonts w:ascii="Times New Roman" w:eastAsia="Times New Roman" w:hAnsi="Times New Roman" w:cs="Times New Roman"/>
          <w:lang w:eastAsia="ru-RU"/>
        </w:rPr>
        <w:t>Настоящее </w:t>
      </w:r>
      <w:r w:rsidR="00B405BA" w:rsidRPr="004D3943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Положение о с</w:t>
      </w:r>
      <w:r w:rsidR="00CB2210" w:rsidRPr="004D3943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овете профилактики безнадзорности и правонарушений несовершеннолетних</w:t>
      </w:r>
      <w:r w:rsidR="00CB2210" w:rsidRPr="004D3943">
        <w:rPr>
          <w:rFonts w:ascii="Times New Roman" w:eastAsia="Times New Roman" w:hAnsi="Times New Roman" w:cs="Times New Roman"/>
          <w:lang w:eastAsia="ru-RU"/>
        </w:rPr>
        <w:t> разработано в соответствии с Федеральным законом № 273-ФЗ от 29.12.2012 года «Об образовании в Российской Федерации» с изменениями на 14 июля 2022 года, Федеральным законом №124-ФЗ от 3 июля 1998 года «Об основных гарантиях прав ребенка в Российской Федерации» с изменениями на 14 июля 2022 года, Федеральным законом № 120-ФЗ от 24.06.1999 года</w:t>
      </w:r>
      <w:proofErr w:type="gramEnd"/>
      <w:r w:rsidR="00CB2210" w:rsidRPr="004D3943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Start"/>
      <w:r w:rsidR="00CB2210" w:rsidRPr="004D3943">
        <w:rPr>
          <w:rFonts w:ascii="Times New Roman" w:eastAsia="Times New Roman" w:hAnsi="Times New Roman" w:cs="Times New Roman"/>
          <w:lang w:eastAsia="ru-RU"/>
        </w:rPr>
        <w:t>Об основах системы профилактики безнадзорности правонарушений несовершеннолетних» с изменениями на 14 июля 2022 года, Федеральным законом № 442-ФЗ от 28.12.2013 года «Об основах социального обслуживания граждан в Российской Федерации» с изменениями на 11 июня 2021 года,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  <w:proofErr w:type="gramEnd"/>
    </w:p>
    <w:p w:rsidR="005B649C" w:rsidRPr="004D3943" w:rsidRDefault="00CB2210" w:rsidP="005B649C">
      <w:p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eastAsia="Times New Roman" w:hAnsi="Times New Roman" w:cs="Times New Roman"/>
          <w:lang w:eastAsia="ru-RU"/>
        </w:rPr>
        <w:t>1.2. Данное </w:t>
      </w:r>
      <w:r w:rsidRPr="004D3943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Положение о совете профилактики безнадзорности и правонарушений несовершеннолетних</w:t>
      </w:r>
      <w:r w:rsidRPr="004D3943">
        <w:rPr>
          <w:rFonts w:ascii="Times New Roman" w:eastAsia="Times New Roman" w:hAnsi="Times New Roman" w:cs="Times New Roman"/>
          <w:lang w:eastAsia="ru-RU"/>
        </w:rPr>
        <w:t> (далее – Совет) определяет основные цель, задачи и функции Совета, регулирует права Совета и порядок их работы, регламентирует соответствующие меры воздействия и порядок их применения, а также представляет документацию Совета профилактики.</w:t>
      </w:r>
      <w:r w:rsidR="005B649C" w:rsidRPr="004D3943">
        <w:rPr>
          <w:rFonts w:ascii="Times New Roman" w:hAnsi="Times New Roman" w:cs="Times New Roman"/>
        </w:rPr>
        <w:t xml:space="preserve"> Полномочия, порядок функционирования и деятельность Совета по профилактике определяются настоящим Положением.</w:t>
      </w:r>
    </w:p>
    <w:p w:rsidR="005B649C" w:rsidRPr="004D3943" w:rsidRDefault="00CB2210" w:rsidP="005B649C">
      <w:p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eastAsia="Times New Roman" w:hAnsi="Times New Roman" w:cs="Times New Roman"/>
          <w:lang w:eastAsia="ru-RU"/>
        </w:rPr>
        <w:t>1.3. Настоящее Положение регулирует создание Совета для осуществления профилактики безнадзорности и правонарушений несовершеннолетних, защиты их прав и законных интересов в организации, осуществляющей образовательную деятельность.</w:t>
      </w:r>
    </w:p>
    <w:p w:rsidR="005B649C" w:rsidRPr="004D3943" w:rsidRDefault="00CB2210" w:rsidP="005B649C">
      <w:p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eastAsia="Times New Roman" w:hAnsi="Times New Roman" w:cs="Times New Roman"/>
          <w:lang w:eastAsia="ru-RU"/>
        </w:rPr>
        <w:t>1.4. Совет создается на общественных началах.</w:t>
      </w:r>
    </w:p>
    <w:p w:rsidR="00CB2210" w:rsidRPr="004D3943" w:rsidRDefault="00CB2210" w:rsidP="005B649C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B2210" w:rsidRPr="004D3943" w:rsidRDefault="00CB2210" w:rsidP="006B7E60">
      <w:pPr>
        <w:spacing w:after="315"/>
        <w:ind w:left="1489" w:hanging="10"/>
        <w:jc w:val="center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  <w:b/>
        </w:rPr>
        <w:t>2. Принципы, цели</w:t>
      </w:r>
      <w:r w:rsidR="00B405BA" w:rsidRPr="004D3943">
        <w:rPr>
          <w:rFonts w:ascii="Times New Roman" w:hAnsi="Times New Roman" w:cs="Times New Roman"/>
          <w:b/>
        </w:rPr>
        <w:t xml:space="preserve"> и задачи деятельности Совета</w:t>
      </w:r>
      <w:r w:rsidRPr="004D3943">
        <w:rPr>
          <w:rFonts w:ascii="Times New Roman" w:hAnsi="Times New Roman" w:cs="Times New Roman"/>
          <w:b/>
        </w:rPr>
        <w:t xml:space="preserve"> </w:t>
      </w:r>
      <w:r w:rsidR="00B405BA" w:rsidRPr="004D3943">
        <w:rPr>
          <w:rFonts w:ascii="Times New Roman" w:hAnsi="Times New Roman" w:cs="Times New Roman"/>
          <w:b/>
        </w:rPr>
        <w:t>профилактики</w:t>
      </w:r>
    </w:p>
    <w:p w:rsidR="00CB2210" w:rsidRPr="004D3943" w:rsidRDefault="00B405BA" w:rsidP="00CB2210">
      <w:pPr>
        <w:ind w:left="-15" w:firstLine="15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2.1. Цель Совета профилактики</w:t>
      </w:r>
      <w:r w:rsidR="00CB2210" w:rsidRPr="004D3943">
        <w:rPr>
          <w:rFonts w:ascii="Times New Roman" w:hAnsi="Times New Roman" w:cs="Times New Roman"/>
        </w:rPr>
        <w:t xml:space="preserve"> - осуществление мер по предупреждению безнадзорности и правонарушений среди обучающихся в рамках компетенций ОО. </w:t>
      </w:r>
    </w:p>
    <w:p w:rsidR="00CB2210" w:rsidRPr="004D3943" w:rsidRDefault="00CB2210" w:rsidP="00CB2210">
      <w:pPr>
        <w:ind w:left="711" w:hanging="711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2.2. Основными</w:t>
      </w:r>
      <w:r w:rsidR="00B405BA" w:rsidRPr="004D3943">
        <w:rPr>
          <w:rFonts w:ascii="Times New Roman" w:hAnsi="Times New Roman" w:cs="Times New Roman"/>
        </w:rPr>
        <w:t xml:space="preserve"> задачами деятельности Совета профилактики</w:t>
      </w:r>
      <w:r w:rsidRPr="004D3943">
        <w:rPr>
          <w:rFonts w:ascii="Times New Roman" w:hAnsi="Times New Roman" w:cs="Times New Roman"/>
        </w:rPr>
        <w:t xml:space="preserve"> являются: </w:t>
      </w:r>
    </w:p>
    <w:p w:rsidR="00CB2210" w:rsidRPr="004D3943" w:rsidRDefault="00CB2210" w:rsidP="00CB2210">
      <w:pPr>
        <w:numPr>
          <w:ilvl w:val="0"/>
          <w:numId w:val="27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осуществление мер, направленных на формирование законопослушного поведения несовершеннолетних,снижение количества правонарушений, совершенных обучающимися ОО, в том числе повторных; </w:t>
      </w:r>
    </w:p>
    <w:p w:rsidR="00CB2210" w:rsidRPr="004D3943" w:rsidRDefault="00CB2210" w:rsidP="00CB2210">
      <w:pPr>
        <w:numPr>
          <w:ilvl w:val="0"/>
          <w:numId w:val="27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совершенствование механизмов взаимодействия ОО с органами и учреждениями системы профилактики безнадзорности и правонарушений несовершеннолетних (далее – органы и учреждения системы профилактики) по вопросам профилактики безнадзорности и правонарушений несовершеннолетних, защиты прав детей; </w:t>
      </w:r>
    </w:p>
    <w:p w:rsidR="00CB2210" w:rsidRPr="004D3943" w:rsidRDefault="00CB2210" w:rsidP="00CB2210">
      <w:pPr>
        <w:numPr>
          <w:ilvl w:val="0"/>
          <w:numId w:val="27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совершенствование имеющихся и внедрение новых технологий и методов профилактической работы с несовершеннолетними; </w:t>
      </w:r>
    </w:p>
    <w:p w:rsidR="00CB2210" w:rsidRPr="004D3943" w:rsidRDefault="00CB2210" w:rsidP="00CB2210">
      <w:pPr>
        <w:numPr>
          <w:ilvl w:val="0"/>
          <w:numId w:val="27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содействие в повышении уровня профессиональной компетентности педагогических работников ОО в области профилактики правонарушений несовершеннолетних и защите их прав; </w:t>
      </w:r>
    </w:p>
    <w:p w:rsidR="00CB2210" w:rsidRPr="004D3943" w:rsidRDefault="00CB2210" w:rsidP="00CB2210">
      <w:pPr>
        <w:numPr>
          <w:ilvl w:val="0"/>
          <w:numId w:val="27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проведение мониторинга и анализа результатов деятельности по профилактике безнадзорности и правонарушений несовершеннолетних в ОО; </w:t>
      </w:r>
    </w:p>
    <w:p w:rsidR="00CB2210" w:rsidRPr="004D3943" w:rsidRDefault="00CB2210" w:rsidP="00CB2210">
      <w:pPr>
        <w:numPr>
          <w:ilvl w:val="0"/>
          <w:numId w:val="27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обеспечение защиты прав и законных интересов обучающихся; </w:t>
      </w:r>
    </w:p>
    <w:p w:rsidR="00CB2210" w:rsidRPr="004D3943" w:rsidRDefault="00CB2210" w:rsidP="00CB2210">
      <w:pPr>
        <w:numPr>
          <w:ilvl w:val="0"/>
          <w:numId w:val="27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оказание помощи родителям (законным представителям) по вопросам обучения и воспитания детей. </w:t>
      </w:r>
    </w:p>
    <w:p w:rsidR="00CB2210" w:rsidRPr="004D3943" w:rsidRDefault="00CB2210" w:rsidP="00CB2210">
      <w:pPr>
        <w:spacing w:after="105"/>
        <w:ind w:left="711"/>
        <w:rPr>
          <w:rFonts w:ascii="Times New Roman" w:hAnsi="Times New Roman" w:cs="Times New Roman"/>
        </w:rPr>
      </w:pPr>
    </w:p>
    <w:p w:rsidR="00CB2210" w:rsidRPr="004D3943" w:rsidRDefault="00B405BA" w:rsidP="00CB2210">
      <w:pPr>
        <w:pStyle w:val="1"/>
        <w:keepLines/>
        <w:numPr>
          <w:ilvl w:val="0"/>
          <w:numId w:val="48"/>
        </w:numPr>
        <w:spacing w:after="275" w:line="270" w:lineRule="auto"/>
        <w:ind w:left="2892" w:right="2177" w:hanging="361"/>
        <w:jc w:val="center"/>
        <w:rPr>
          <w:sz w:val="22"/>
          <w:szCs w:val="22"/>
        </w:rPr>
      </w:pPr>
      <w:r w:rsidRPr="004D3943">
        <w:rPr>
          <w:sz w:val="22"/>
          <w:szCs w:val="22"/>
        </w:rPr>
        <w:t>Полномочия Совета профилактики</w:t>
      </w:r>
    </w:p>
    <w:p w:rsidR="00CB2210" w:rsidRPr="004D3943" w:rsidRDefault="00CB2210" w:rsidP="00CB2210">
      <w:pPr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  <w:sz w:val="28"/>
        </w:rPr>
        <w:t>3.1.</w:t>
      </w:r>
      <w:r w:rsidR="00B405BA" w:rsidRPr="004D3943">
        <w:rPr>
          <w:rFonts w:ascii="Times New Roman" w:hAnsi="Times New Roman" w:cs="Times New Roman"/>
        </w:rPr>
        <w:t xml:space="preserve"> К полномочиям Совета  профилактики</w:t>
      </w:r>
      <w:r w:rsidRPr="004D3943">
        <w:rPr>
          <w:rFonts w:ascii="Times New Roman" w:hAnsi="Times New Roman" w:cs="Times New Roman"/>
        </w:rPr>
        <w:t xml:space="preserve"> относятся: </w:t>
      </w:r>
    </w:p>
    <w:p w:rsidR="00CB2210" w:rsidRPr="004D3943" w:rsidRDefault="00CB221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обсуждение и утверждение  развития системы профилактики в ОО; </w:t>
      </w:r>
    </w:p>
    <w:p w:rsidR="00CB2210" w:rsidRPr="004D3943" w:rsidRDefault="00CB221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утверждение  актуальных направлений профилактической деятельности ОО; </w:t>
      </w:r>
    </w:p>
    <w:p w:rsidR="00CB2210" w:rsidRPr="004D3943" w:rsidRDefault="00CB221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lastRenderedPageBreak/>
        <w:t xml:space="preserve">обсуждение и рекомендации по утверждению программ и методик по профилактике безнадзорности и правонарушений несовершеннолетних, применяемых в ОО; </w:t>
      </w:r>
    </w:p>
    <w:p w:rsidR="00CB2210" w:rsidRPr="004D3943" w:rsidRDefault="00CB221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заслушивание, обсуждение и вынесение решения по персональным делам обучающихся, контроль за выполнением решений; </w:t>
      </w:r>
    </w:p>
    <w:p w:rsidR="00CB2210" w:rsidRPr="004D3943" w:rsidRDefault="00CB221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заслушивание, обсуждение и анализ  ежегодных отчетов о деятельности ОО по проблемам профилактики; мониторингу результатов деятельности по профилактике безнадзорности и правонарушений несовершеннолетних в ОО; </w:t>
      </w:r>
    </w:p>
    <w:p w:rsidR="00CB2210" w:rsidRPr="004D3943" w:rsidRDefault="00CB2210" w:rsidP="00CB2210">
      <w:pPr>
        <w:numPr>
          <w:ilvl w:val="0"/>
          <w:numId w:val="28"/>
        </w:numPr>
        <w:spacing w:after="85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рассмотрение обращений участников образовательных отношений (родителей (законных представителей), педагогических работников, обучающихся). </w:t>
      </w:r>
    </w:p>
    <w:p w:rsidR="00CB2210" w:rsidRPr="004D3943" w:rsidRDefault="00CB2210" w:rsidP="00CB2210">
      <w:pPr>
        <w:spacing w:after="258"/>
        <w:ind w:left="-15" w:firstLine="15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  <w:sz w:val="28"/>
        </w:rPr>
        <w:t>3.2.</w:t>
      </w:r>
      <w:r w:rsidR="00B405BA" w:rsidRPr="004D3943">
        <w:rPr>
          <w:rFonts w:ascii="Times New Roman" w:hAnsi="Times New Roman" w:cs="Times New Roman"/>
        </w:rPr>
        <w:t xml:space="preserve"> Совет  профилактики</w:t>
      </w:r>
      <w:r w:rsidRPr="004D3943">
        <w:rPr>
          <w:rFonts w:ascii="Times New Roman" w:hAnsi="Times New Roman" w:cs="Times New Roman"/>
        </w:rPr>
        <w:t xml:space="preserve"> вправе решать другие вопросы, переданные ему на рассмотрение директором ОО и  территориальной комиссией по делам несовершеннолетних и защите их прав. </w:t>
      </w:r>
    </w:p>
    <w:p w:rsidR="00CB2210" w:rsidRPr="004D3943" w:rsidRDefault="00CB2210" w:rsidP="00CB2210">
      <w:pPr>
        <w:spacing w:after="316"/>
        <w:ind w:left="2085" w:hanging="10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  <w:b/>
        </w:rPr>
        <w:t>4. Состав</w:t>
      </w:r>
      <w:r w:rsidR="00423AF6">
        <w:rPr>
          <w:rFonts w:ascii="Times New Roman" w:hAnsi="Times New Roman" w:cs="Times New Roman"/>
          <w:b/>
        </w:rPr>
        <w:t>, структура</w:t>
      </w:r>
      <w:r w:rsidRPr="004D3943">
        <w:rPr>
          <w:rFonts w:ascii="Times New Roman" w:hAnsi="Times New Roman" w:cs="Times New Roman"/>
          <w:b/>
        </w:rPr>
        <w:t xml:space="preserve"> и порядок деятельности Совета профилактики</w:t>
      </w:r>
      <w:r w:rsidR="00423AF6">
        <w:rPr>
          <w:rFonts w:ascii="Times New Roman" w:hAnsi="Times New Roman" w:cs="Times New Roman"/>
          <w:b/>
        </w:rPr>
        <w:t>, периодичность заседаний</w:t>
      </w:r>
    </w:p>
    <w:p w:rsidR="00CB2210" w:rsidRPr="004D3943" w:rsidRDefault="00180BB0" w:rsidP="00CB2210">
      <w:pPr>
        <w:numPr>
          <w:ilvl w:val="1"/>
          <w:numId w:val="37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Состав Совета профилактики</w:t>
      </w:r>
      <w:r w:rsidR="00CB2210" w:rsidRPr="004D3943">
        <w:rPr>
          <w:rFonts w:ascii="Times New Roman" w:hAnsi="Times New Roman" w:cs="Times New Roman"/>
        </w:rPr>
        <w:t xml:space="preserve"> формируется директором ОО и утверждается приказом. </w:t>
      </w:r>
    </w:p>
    <w:p w:rsidR="00CB2210" w:rsidRPr="004D3943" w:rsidRDefault="00CB2210" w:rsidP="00CB2210">
      <w:pPr>
        <w:numPr>
          <w:ilvl w:val="1"/>
          <w:numId w:val="37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Совет по профилактике состоит из председателя, секретаря и членов Совета по профилактике.  </w:t>
      </w:r>
    </w:p>
    <w:p w:rsidR="00CB2210" w:rsidRPr="004D3943" w:rsidRDefault="00CB2210" w:rsidP="00CB2210">
      <w:pPr>
        <w:numPr>
          <w:ilvl w:val="1"/>
          <w:numId w:val="37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4D3943">
        <w:rPr>
          <w:rFonts w:ascii="Times New Roman" w:hAnsi="Times New Roman" w:cs="Times New Roman"/>
        </w:rPr>
        <w:t>В состав совета входят: администрация образовательной организации, педагоги, педагог-психолог, представители подразделения по делам несовершеннолетних территориальной комиссии по делам несовершеннолетних и защите их прав, родительской общественности, представители органов ученического самоуправления, а также иных органов и учреждений системы профилактики безнадзорности и пра</w:t>
      </w:r>
      <w:r w:rsidR="004D3943" w:rsidRPr="004D3943">
        <w:rPr>
          <w:rFonts w:ascii="Times New Roman" w:hAnsi="Times New Roman" w:cs="Times New Roman"/>
        </w:rPr>
        <w:t>вонарушений несовершеннолетних, а также куратор Первичного отделения Движения Первых, советник директора по воспитанию и взаимодействию с детскими общественными организациями.</w:t>
      </w:r>
      <w:r w:rsidRPr="004D3943">
        <w:rPr>
          <w:rFonts w:ascii="Times New Roman" w:hAnsi="Times New Roman" w:cs="Times New Roman"/>
        </w:rPr>
        <w:t xml:space="preserve"> </w:t>
      </w:r>
      <w:proofErr w:type="gramEnd"/>
    </w:p>
    <w:p w:rsidR="00CB2210" w:rsidRPr="004D3943" w:rsidRDefault="00180BB0" w:rsidP="00CB2210">
      <w:pPr>
        <w:numPr>
          <w:ilvl w:val="1"/>
          <w:numId w:val="37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Состав Совета  профилактики</w:t>
      </w:r>
      <w:r w:rsidR="00CB2210" w:rsidRPr="004D3943">
        <w:rPr>
          <w:rFonts w:ascii="Times New Roman" w:hAnsi="Times New Roman" w:cs="Times New Roman"/>
        </w:rPr>
        <w:t xml:space="preserve"> может обновляться по мере необходимости. </w:t>
      </w:r>
    </w:p>
    <w:p w:rsidR="00CB2210" w:rsidRPr="004D3943" w:rsidRDefault="00180BB0" w:rsidP="00CB2210">
      <w:pPr>
        <w:numPr>
          <w:ilvl w:val="1"/>
          <w:numId w:val="37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Члены Совета профилактики</w:t>
      </w:r>
      <w:r w:rsidR="00CB2210" w:rsidRPr="004D3943">
        <w:rPr>
          <w:rFonts w:ascii="Times New Roman" w:hAnsi="Times New Roman" w:cs="Times New Roman"/>
        </w:rPr>
        <w:t xml:space="preserve"> участвуют в его работе на общественных началах. </w:t>
      </w:r>
    </w:p>
    <w:p w:rsidR="00CB2210" w:rsidRPr="004D3943" w:rsidRDefault="00180BB0" w:rsidP="00CB2210">
      <w:pPr>
        <w:numPr>
          <w:ilvl w:val="1"/>
          <w:numId w:val="37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Совет профилактики</w:t>
      </w:r>
      <w:r w:rsidR="00CB2210" w:rsidRPr="004D3943">
        <w:rPr>
          <w:rFonts w:ascii="Times New Roman" w:hAnsi="Times New Roman" w:cs="Times New Roman"/>
        </w:rPr>
        <w:t xml:space="preserve"> осуществляет свою деятельность в соответствии с планом работы, который пр</w:t>
      </w:r>
      <w:r w:rsidRPr="004D3943">
        <w:rPr>
          <w:rFonts w:ascii="Times New Roman" w:hAnsi="Times New Roman" w:cs="Times New Roman"/>
        </w:rPr>
        <w:t>инимается на заседании Совета профилактики</w:t>
      </w:r>
      <w:r w:rsidR="00CB2210" w:rsidRPr="004D3943">
        <w:rPr>
          <w:rFonts w:ascii="Times New Roman" w:hAnsi="Times New Roman" w:cs="Times New Roman"/>
        </w:rPr>
        <w:t xml:space="preserve"> и утверждается его председателем.  </w:t>
      </w:r>
    </w:p>
    <w:p w:rsidR="00CB2210" w:rsidRPr="004D3943" w:rsidRDefault="00180BB0" w:rsidP="00CB2210">
      <w:pPr>
        <w:numPr>
          <w:ilvl w:val="1"/>
          <w:numId w:val="37"/>
        </w:numPr>
        <w:spacing w:after="12" w:line="269" w:lineRule="auto"/>
        <w:ind w:left="0"/>
        <w:jc w:val="both"/>
        <w:rPr>
          <w:rFonts w:ascii="Times New Roman" w:hAnsi="Times New Roman" w:cs="Times New Roman"/>
          <w:b/>
        </w:rPr>
      </w:pPr>
      <w:r w:rsidRPr="004D3943">
        <w:rPr>
          <w:rFonts w:ascii="Times New Roman" w:hAnsi="Times New Roman" w:cs="Times New Roman"/>
          <w:b/>
        </w:rPr>
        <w:t>Председатель Совета профилактики</w:t>
      </w:r>
      <w:r w:rsidR="00CB2210" w:rsidRPr="004D3943">
        <w:rPr>
          <w:rFonts w:ascii="Times New Roman" w:hAnsi="Times New Roman" w:cs="Times New Roman"/>
          <w:b/>
        </w:rPr>
        <w:t xml:space="preserve">: </w:t>
      </w:r>
    </w:p>
    <w:p w:rsidR="00CB2210" w:rsidRPr="004D3943" w:rsidRDefault="00CB221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определяет место и врем</w:t>
      </w:r>
      <w:r w:rsidR="00180BB0" w:rsidRPr="004D3943">
        <w:rPr>
          <w:rFonts w:ascii="Times New Roman" w:hAnsi="Times New Roman" w:cs="Times New Roman"/>
        </w:rPr>
        <w:t>я проведения заседаний Совета профилактики</w:t>
      </w:r>
      <w:r w:rsidRPr="004D3943">
        <w:rPr>
          <w:rFonts w:ascii="Times New Roman" w:hAnsi="Times New Roman" w:cs="Times New Roman"/>
        </w:rPr>
        <w:t xml:space="preserve">; </w:t>
      </w:r>
    </w:p>
    <w:p w:rsidR="00CB2210" w:rsidRPr="004D3943" w:rsidRDefault="00CB221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председательствует на заседаниях</w:t>
      </w:r>
      <w:r w:rsidR="00180BB0" w:rsidRPr="004D3943">
        <w:rPr>
          <w:rFonts w:ascii="Times New Roman" w:hAnsi="Times New Roman" w:cs="Times New Roman"/>
        </w:rPr>
        <w:t xml:space="preserve"> Совета профилактики</w:t>
      </w:r>
      <w:r w:rsidRPr="004D3943">
        <w:rPr>
          <w:rFonts w:ascii="Times New Roman" w:hAnsi="Times New Roman" w:cs="Times New Roman"/>
        </w:rPr>
        <w:t xml:space="preserve">; </w:t>
      </w:r>
    </w:p>
    <w:p w:rsidR="00CB2210" w:rsidRPr="004D3943" w:rsidRDefault="00CB221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формирует на осн</w:t>
      </w:r>
      <w:r w:rsidR="00180BB0" w:rsidRPr="004D3943">
        <w:rPr>
          <w:rFonts w:ascii="Times New Roman" w:hAnsi="Times New Roman" w:cs="Times New Roman"/>
        </w:rPr>
        <w:t>ове предложений членов Совета  профилактики годовой план работы Совета профилактики</w:t>
      </w:r>
      <w:r w:rsidRPr="004D3943">
        <w:rPr>
          <w:rFonts w:ascii="Times New Roman" w:hAnsi="Times New Roman" w:cs="Times New Roman"/>
        </w:rPr>
        <w:t xml:space="preserve"> и повестку очередного заседания; </w:t>
      </w:r>
    </w:p>
    <w:p w:rsidR="005B649C" w:rsidRPr="004D3943" w:rsidRDefault="00CB2210" w:rsidP="005B649C">
      <w:pPr>
        <w:numPr>
          <w:ilvl w:val="0"/>
          <w:numId w:val="28"/>
        </w:numPr>
        <w:spacing w:after="3" w:line="272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утвержда</w:t>
      </w:r>
      <w:r w:rsidR="00180BB0" w:rsidRPr="004D3943">
        <w:rPr>
          <w:rFonts w:ascii="Times New Roman" w:hAnsi="Times New Roman" w:cs="Times New Roman"/>
        </w:rPr>
        <w:t xml:space="preserve">ет годовой план работы Совета профилактики </w:t>
      </w:r>
      <w:r w:rsidRPr="004D3943">
        <w:rPr>
          <w:rFonts w:ascii="Times New Roman" w:hAnsi="Times New Roman" w:cs="Times New Roman"/>
        </w:rPr>
        <w:t xml:space="preserve">- дает поручения членам и секретарю </w:t>
      </w:r>
      <w:r w:rsidR="00180BB0" w:rsidRPr="004D3943">
        <w:rPr>
          <w:rFonts w:ascii="Times New Roman" w:hAnsi="Times New Roman" w:cs="Times New Roman"/>
        </w:rPr>
        <w:t>Совета  профилактики - утверждает решения Совета  профилактики</w:t>
      </w:r>
      <w:r w:rsidRPr="004D3943">
        <w:rPr>
          <w:rFonts w:ascii="Times New Roman" w:hAnsi="Times New Roman" w:cs="Times New Roman"/>
        </w:rPr>
        <w:t xml:space="preserve">. </w:t>
      </w:r>
    </w:p>
    <w:p w:rsidR="00CB2210" w:rsidRPr="004D3943" w:rsidRDefault="00CB2210" w:rsidP="00CB2210">
      <w:pPr>
        <w:rPr>
          <w:rFonts w:ascii="Times New Roman" w:hAnsi="Times New Roman" w:cs="Times New Roman"/>
          <w:b/>
        </w:rPr>
      </w:pPr>
      <w:r w:rsidRPr="004D3943">
        <w:rPr>
          <w:rFonts w:ascii="Times New Roman" w:hAnsi="Times New Roman" w:cs="Times New Roman"/>
        </w:rPr>
        <w:t xml:space="preserve">4.8. </w:t>
      </w:r>
      <w:r w:rsidR="00180BB0" w:rsidRPr="004D3943">
        <w:rPr>
          <w:rFonts w:ascii="Times New Roman" w:hAnsi="Times New Roman" w:cs="Times New Roman"/>
          <w:b/>
        </w:rPr>
        <w:t>Секретарь Совета  профилактики</w:t>
      </w:r>
      <w:r w:rsidRPr="004D3943">
        <w:rPr>
          <w:rFonts w:ascii="Times New Roman" w:hAnsi="Times New Roman" w:cs="Times New Roman"/>
          <w:b/>
        </w:rPr>
        <w:t xml:space="preserve">: </w:t>
      </w:r>
    </w:p>
    <w:p w:rsidR="00CB2210" w:rsidRPr="004D3943" w:rsidRDefault="00CB221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обеспечивает подготовк</w:t>
      </w:r>
      <w:r w:rsidR="00180BB0" w:rsidRPr="004D3943">
        <w:rPr>
          <w:rFonts w:ascii="Times New Roman" w:hAnsi="Times New Roman" w:cs="Times New Roman"/>
        </w:rPr>
        <w:t>у проекта плана работы Совета  профилактики</w:t>
      </w:r>
      <w:r w:rsidRPr="004D3943">
        <w:rPr>
          <w:rFonts w:ascii="Times New Roman" w:hAnsi="Times New Roman" w:cs="Times New Roman"/>
        </w:rPr>
        <w:t xml:space="preserve">, составляет проект </w:t>
      </w:r>
      <w:r w:rsidR="00180BB0" w:rsidRPr="004D3943">
        <w:rPr>
          <w:rFonts w:ascii="Times New Roman" w:hAnsi="Times New Roman" w:cs="Times New Roman"/>
        </w:rPr>
        <w:t>повестки дня заседания Совета профилактики</w:t>
      </w:r>
      <w:r w:rsidRPr="004D3943">
        <w:rPr>
          <w:rFonts w:ascii="Times New Roman" w:hAnsi="Times New Roman" w:cs="Times New Roman"/>
        </w:rPr>
        <w:t>, организует подготовку м</w:t>
      </w:r>
      <w:r w:rsidR="00180BB0" w:rsidRPr="004D3943">
        <w:rPr>
          <w:rFonts w:ascii="Times New Roman" w:hAnsi="Times New Roman" w:cs="Times New Roman"/>
        </w:rPr>
        <w:t>атериалов к заседаниям Совета профилактики</w:t>
      </w:r>
      <w:r w:rsidRPr="004D3943">
        <w:rPr>
          <w:rFonts w:ascii="Times New Roman" w:hAnsi="Times New Roman" w:cs="Times New Roman"/>
        </w:rPr>
        <w:t xml:space="preserve">; </w:t>
      </w:r>
    </w:p>
    <w:p w:rsidR="00CB2210" w:rsidRPr="004D3943" w:rsidRDefault="00180BB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информирует членов Совета  профилактики</w:t>
      </w:r>
      <w:r w:rsidR="00CB2210" w:rsidRPr="004D3943">
        <w:rPr>
          <w:rFonts w:ascii="Times New Roman" w:hAnsi="Times New Roman" w:cs="Times New Roman"/>
        </w:rPr>
        <w:t xml:space="preserve"> о месте, времени проведения и повестке дн</w:t>
      </w:r>
      <w:r w:rsidRPr="004D3943">
        <w:rPr>
          <w:rFonts w:ascii="Times New Roman" w:hAnsi="Times New Roman" w:cs="Times New Roman"/>
        </w:rPr>
        <w:t>я очередного заседания Совета профилактики</w:t>
      </w:r>
      <w:r w:rsidR="00CB2210" w:rsidRPr="004D3943">
        <w:rPr>
          <w:rFonts w:ascii="Times New Roman" w:hAnsi="Times New Roman" w:cs="Times New Roman"/>
        </w:rPr>
        <w:t xml:space="preserve">; </w:t>
      </w:r>
    </w:p>
    <w:p w:rsidR="00CB2210" w:rsidRPr="004D3943" w:rsidRDefault="00CB221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вед</w:t>
      </w:r>
      <w:r w:rsidR="00180BB0" w:rsidRPr="004D3943">
        <w:rPr>
          <w:rFonts w:ascii="Times New Roman" w:hAnsi="Times New Roman" w:cs="Times New Roman"/>
        </w:rPr>
        <w:t>ет протоколы заседаний Совета  профилактики</w:t>
      </w:r>
      <w:r w:rsidRPr="004D3943">
        <w:rPr>
          <w:rFonts w:ascii="Times New Roman" w:hAnsi="Times New Roman" w:cs="Times New Roman"/>
        </w:rPr>
        <w:t xml:space="preserve">; </w:t>
      </w:r>
    </w:p>
    <w:p w:rsidR="00CB2210" w:rsidRPr="004D3943" w:rsidRDefault="00CB221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оформляет в 3-дневный с</w:t>
      </w:r>
      <w:r w:rsidR="00180BB0" w:rsidRPr="004D3943">
        <w:rPr>
          <w:rFonts w:ascii="Times New Roman" w:hAnsi="Times New Roman" w:cs="Times New Roman"/>
        </w:rPr>
        <w:t>рок протокол заседания Совета профилактики</w:t>
      </w:r>
      <w:r w:rsidRPr="004D3943">
        <w:rPr>
          <w:rFonts w:ascii="Times New Roman" w:hAnsi="Times New Roman" w:cs="Times New Roman"/>
        </w:rPr>
        <w:t xml:space="preserve">.  </w:t>
      </w:r>
    </w:p>
    <w:p w:rsidR="00CB2210" w:rsidRPr="004D3943" w:rsidRDefault="00CB2210" w:rsidP="00CB2210">
      <w:pPr>
        <w:numPr>
          <w:ilvl w:val="0"/>
          <w:numId w:val="28"/>
        </w:numPr>
        <w:spacing w:after="12" w:line="269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обеспечивает информирование всех</w:t>
      </w:r>
      <w:r w:rsidR="00180BB0" w:rsidRPr="004D3943">
        <w:rPr>
          <w:rFonts w:ascii="Times New Roman" w:hAnsi="Times New Roman" w:cs="Times New Roman"/>
        </w:rPr>
        <w:t xml:space="preserve"> участников о решениях Совета  профилактики</w:t>
      </w:r>
      <w:r w:rsidRPr="004D3943">
        <w:rPr>
          <w:rFonts w:ascii="Times New Roman" w:hAnsi="Times New Roman" w:cs="Times New Roman"/>
        </w:rPr>
        <w:t xml:space="preserve">. Выписка из протокола заседания выдается под роспись, и оформляется в журнале. </w:t>
      </w:r>
    </w:p>
    <w:p w:rsidR="00CB2210" w:rsidRPr="004D3943" w:rsidRDefault="00180BB0" w:rsidP="00CB2210">
      <w:pPr>
        <w:numPr>
          <w:ilvl w:val="1"/>
          <w:numId w:val="38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Решение Совета профилактики</w:t>
      </w:r>
      <w:r w:rsidR="00CB2210" w:rsidRPr="004D3943">
        <w:rPr>
          <w:rFonts w:ascii="Times New Roman" w:hAnsi="Times New Roman" w:cs="Times New Roman"/>
        </w:rPr>
        <w:t xml:space="preserve"> вступает в силу после подписания протокола з</w:t>
      </w:r>
      <w:r w:rsidRPr="004D3943">
        <w:rPr>
          <w:rFonts w:ascii="Times New Roman" w:hAnsi="Times New Roman" w:cs="Times New Roman"/>
        </w:rPr>
        <w:t>аседания председателем Совета профилактики</w:t>
      </w:r>
      <w:r w:rsidR="00CB2210" w:rsidRPr="004D3943">
        <w:rPr>
          <w:rFonts w:ascii="Times New Roman" w:hAnsi="Times New Roman" w:cs="Times New Roman"/>
        </w:rPr>
        <w:t xml:space="preserve">. </w:t>
      </w:r>
    </w:p>
    <w:p w:rsidR="00CB2210" w:rsidRPr="004D3943" w:rsidRDefault="00180BB0" w:rsidP="00CB2210">
      <w:pPr>
        <w:numPr>
          <w:ilvl w:val="1"/>
          <w:numId w:val="38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Совет профилактики</w:t>
      </w:r>
      <w:r w:rsidR="00CB2210" w:rsidRPr="004D3943">
        <w:rPr>
          <w:rFonts w:ascii="Times New Roman" w:hAnsi="Times New Roman" w:cs="Times New Roman"/>
        </w:rPr>
        <w:t xml:space="preserve"> рассматривает вопросы, отнесенные к его компетенции, на своих заседаниях, которые проходят </w:t>
      </w:r>
      <w:r w:rsidR="00CB2210" w:rsidRPr="00423AF6">
        <w:rPr>
          <w:rFonts w:ascii="Times New Roman" w:hAnsi="Times New Roman" w:cs="Times New Roman"/>
          <w:b/>
        </w:rPr>
        <w:t>не реже одного раза в четверть</w:t>
      </w:r>
      <w:r w:rsidR="00CB2210" w:rsidRPr="004D3943">
        <w:rPr>
          <w:rFonts w:ascii="Times New Roman" w:hAnsi="Times New Roman" w:cs="Times New Roman"/>
        </w:rPr>
        <w:t xml:space="preserve"> (за исключением экстренных случаев, либо сложившейся обстановки в ОО). </w:t>
      </w:r>
      <w:bookmarkStart w:id="0" w:name="_GoBack"/>
      <w:bookmarkEnd w:id="0"/>
    </w:p>
    <w:p w:rsidR="00CB2210" w:rsidRPr="004D3943" w:rsidRDefault="00CB2210" w:rsidP="00CB2210">
      <w:pPr>
        <w:numPr>
          <w:ilvl w:val="1"/>
          <w:numId w:val="38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lastRenderedPageBreak/>
        <w:t xml:space="preserve">Рассмотрение персональных дел (утверждение программ (планов) индивидуальной профилактической работы, осуществление промежуточного </w:t>
      </w:r>
      <w:proofErr w:type="gramStart"/>
      <w:r w:rsidRPr="004D3943">
        <w:rPr>
          <w:rFonts w:ascii="Times New Roman" w:hAnsi="Times New Roman" w:cs="Times New Roman"/>
        </w:rPr>
        <w:t>контроля за</w:t>
      </w:r>
      <w:proofErr w:type="gramEnd"/>
      <w:r w:rsidRPr="004D3943">
        <w:rPr>
          <w:rFonts w:ascii="Times New Roman" w:hAnsi="Times New Roman" w:cs="Times New Roman"/>
        </w:rPr>
        <w:t xml:space="preserve"> их реализацией, полным завершением данной работы или ее пр</w:t>
      </w:r>
      <w:r w:rsidR="00180BB0" w:rsidRPr="004D3943">
        <w:rPr>
          <w:rFonts w:ascii="Times New Roman" w:hAnsi="Times New Roman" w:cs="Times New Roman"/>
        </w:rPr>
        <w:t>одлением) на заседании Совета  профилактики</w:t>
      </w:r>
      <w:r w:rsidRPr="004D3943">
        <w:rPr>
          <w:rFonts w:ascii="Times New Roman" w:hAnsi="Times New Roman" w:cs="Times New Roman"/>
        </w:rPr>
        <w:t xml:space="preserve"> осуществляется в присутствии несовершеннолетнего, его родителей (законных представителей). </w:t>
      </w:r>
    </w:p>
    <w:p w:rsidR="00CB2210" w:rsidRPr="004D3943" w:rsidRDefault="00CB2210" w:rsidP="00CB2210">
      <w:pPr>
        <w:numPr>
          <w:ilvl w:val="1"/>
          <w:numId w:val="38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Несовершеннолетнего обучающегося и его родителей (законных представителей) информируют в письменной форме под роспи</w:t>
      </w:r>
      <w:r w:rsidR="00180BB0" w:rsidRPr="004D3943">
        <w:rPr>
          <w:rFonts w:ascii="Times New Roman" w:hAnsi="Times New Roman" w:cs="Times New Roman"/>
        </w:rPr>
        <w:t>сь о решении заседания Совета профилактики</w:t>
      </w:r>
      <w:r w:rsidRPr="004D3943">
        <w:rPr>
          <w:rFonts w:ascii="Times New Roman" w:hAnsi="Times New Roman" w:cs="Times New Roman"/>
        </w:rPr>
        <w:t xml:space="preserve">. </w:t>
      </w:r>
    </w:p>
    <w:p w:rsidR="00CB2210" w:rsidRPr="004D3943" w:rsidRDefault="00180BB0" w:rsidP="00CB2210">
      <w:pPr>
        <w:numPr>
          <w:ilvl w:val="1"/>
          <w:numId w:val="38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Деятельность Совета профилактики</w:t>
      </w:r>
      <w:r w:rsidR="00CB2210" w:rsidRPr="004D3943">
        <w:rPr>
          <w:rFonts w:ascii="Times New Roman" w:hAnsi="Times New Roman" w:cs="Times New Roman"/>
        </w:rPr>
        <w:t xml:space="preserve"> планируется ежегодно на текущий учебный год. </w:t>
      </w:r>
    </w:p>
    <w:p w:rsidR="00CB2210" w:rsidRPr="004D3943" w:rsidRDefault="00CB2210" w:rsidP="00CB2210">
      <w:pPr>
        <w:numPr>
          <w:ilvl w:val="1"/>
          <w:numId w:val="38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План работы на текущий учебный год об</w:t>
      </w:r>
      <w:r w:rsidR="00180BB0" w:rsidRPr="004D3943">
        <w:rPr>
          <w:rFonts w:ascii="Times New Roman" w:hAnsi="Times New Roman" w:cs="Times New Roman"/>
        </w:rPr>
        <w:t>суждается на заседании Совета профилактики</w:t>
      </w:r>
      <w:r w:rsidRPr="004D3943">
        <w:rPr>
          <w:rFonts w:ascii="Times New Roman" w:hAnsi="Times New Roman" w:cs="Times New Roman"/>
        </w:rPr>
        <w:t xml:space="preserve">, и утверждается директором ОО. В течение учебного года в план можно вносить коррективы. </w:t>
      </w:r>
    </w:p>
    <w:p w:rsidR="00CB2210" w:rsidRPr="004D3943" w:rsidRDefault="00180BB0" w:rsidP="00CB2210">
      <w:pPr>
        <w:numPr>
          <w:ilvl w:val="1"/>
          <w:numId w:val="38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Деятельность Совета профилактики</w:t>
      </w:r>
      <w:r w:rsidR="00CB2210" w:rsidRPr="004D3943">
        <w:rPr>
          <w:rFonts w:ascii="Times New Roman" w:hAnsi="Times New Roman" w:cs="Times New Roman"/>
        </w:rPr>
        <w:t xml:space="preserve"> строится во взаимодействии с территориальной комиссией по делам несовершеннолетних и защите их прав, подразделением по делам несовершеннолетних органов внутренних дел, заинтересованными ведомствами, учреждениями, общественными организациями, проводящими профилактическую и воспитательную работу. </w:t>
      </w:r>
    </w:p>
    <w:p w:rsidR="00CB2210" w:rsidRPr="004D3943" w:rsidRDefault="00CB2210" w:rsidP="00CB2210">
      <w:pPr>
        <w:numPr>
          <w:ilvl w:val="1"/>
          <w:numId w:val="38"/>
        </w:numPr>
        <w:spacing w:after="91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Деятельность Совета профилактики оформляется в следующих документах: </w:t>
      </w:r>
    </w:p>
    <w:p w:rsidR="00CB2210" w:rsidRPr="004D3943" w:rsidRDefault="00180BB0" w:rsidP="00CB2210">
      <w:pPr>
        <w:numPr>
          <w:ilvl w:val="2"/>
          <w:numId w:val="29"/>
        </w:numPr>
        <w:spacing w:after="8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Приказ о создании Совета</w:t>
      </w:r>
      <w:r w:rsidR="00CB2210" w:rsidRPr="004D3943">
        <w:rPr>
          <w:rFonts w:ascii="Times New Roman" w:hAnsi="Times New Roman" w:cs="Times New Roman"/>
        </w:rPr>
        <w:t xml:space="preserve"> профилактик</w:t>
      </w:r>
      <w:r w:rsidRPr="004D3943">
        <w:rPr>
          <w:rFonts w:ascii="Times New Roman" w:hAnsi="Times New Roman" w:cs="Times New Roman"/>
        </w:rPr>
        <w:t>и</w:t>
      </w:r>
      <w:r w:rsidR="00CB2210" w:rsidRPr="004D3943">
        <w:rPr>
          <w:rFonts w:ascii="Times New Roman" w:hAnsi="Times New Roman" w:cs="Times New Roman"/>
        </w:rPr>
        <w:t xml:space="preserve"> безнадзорности и пр</w:t>
      </w:r>
      <w:r w:rsidR="006B7E60" w:rsidRPr="004D3943">
        <w:rPr>
          <w:rFonts w:ascii="Times New Roman" w:hAnsi="Times New Roman" w:cs="Times New Roman"/>
        </w:rPr>
        <w:t>авонарушений несовершеннолетних</w:t>
      </w:r>
      <w:r w:rsidR="00CB2210" w:rsidRPr="004D3943">
        <w:rPr>
          <w:rFonts w:ascii="Times New Roman" w:hAnsi="Times New Roman" w:cs="Times New Roman"/>
        </w:rPr>
        <w:t>.</w:t>
      </w:r>
    </w:p>
    <w:p w:rsidR="00CB2210" w:rsidRPr="004D3943" w:rsidRDefault="00180BB0" w:rsidP="00CB2210">
      <w:pPr>
        <w:numPr>
          <w:ilvl w:val="2"/>
          <w:numId w:val="29"/>
        </w:numPr>
        <w:spacing w:after="8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План работы Совета  профилактики</w:t>
      </w:r>
      <w:r w:rsidR="00CB2210" w:rsidRPr="004D3943">
        <w:rPr>
          <w:rFonts w:ascii="Times New Roman" w:hAnsi="Times New Roman" w:cs="Times New Roman"/>
        </w:rPr>
        <w:t xml:space="preserve"> безнадзорности и правонарушений несовершен</w:t>
      </w:r>
      <w:r w:rsidR="006B7E60" w:rsidRPr="004D3943">
        <w:rPr>
          <w:rFonts w:ascii="Times New Roman" w:hAnsi="Times New Roman" w:cs="Times New Roman"/>
        </w:rPr>
        <w:t>нолетних на текущий учебный год</w:t>
      </w:r>
      <w:r w:rsidR="00CB2210" w:rsidRPr="004D3943">
        <w:rPr>
          <w:rFonts w:ascii="Times New Roman" w:hAnsi="Times New Roman" w:cs="Times New Roman"/>
        </w:rPr>
        <w:t>.</w:t>
      </w:r>
    </w:p>
    <w:p w:rsidR="00CB2210" w:rsidRPr="004D3943" w:rsidRDefault="00180BB0" w:rsidP="00CB2210">
      <w:pPr>
        <w:numPr>
          <w:ilvl w:val="2"/>
          <w:numId w:val="29"/>
        </w:numPr>
        <w:spacing w:after="87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Протоколы заседаний Совета профилактики</w:t>
      </w:r>
      <w:r w:rsidR="00CB2210" w:rsidRPr="004D3943">
        <w:rPr>
          <w:rFonts w:ascii="Times New Roman" w:hAnsi="Times New Roman" w:cs="Times New Roman"/>
        </w:rPr>
        <w:t xml:space="preserve"> безнадзорности и правонарушений несовершеннолет</w:t>
      </w:r>
      <w:r w:rsidR="006B7E60" w:rsidRPr="004D3943">
        <w:rPr>
          <w:rFonts w:ascii="Times New Roman" w:hAnsi="Times New Roman" w:cs="Times New Roman"/>
        </w:rPr>
        <w:t>них</w:t>
      </w:r>
      <w:r w:rsidR="00CB2210" w:rsidRPr="004D3943">
        <w:rPr>
          <w:rFonts w:ascii="Times New Roman" w:hAnsi="Times New Roman" w:cs="Times New Roman"/>
        </w:rPr>
        <w:t>.</w:t>
      </w:r>
    </w:p>
    <w:p w:rsidR="00CB2210" w:rsidRPr="004D3943" w:rsidRDefault="00CB2210" w:rsidP="00CB2210">
      <w:pPr>
        <w:numPr>
          <w:ilvl w:val="2"/>
          <w:numId w:val="29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Программы (планы) индивидуальной профилактической работы с обучающимся, в отношении которого проводится индивидуальная профилактическая работа </w:t>
      </w:r>
    </w:p>
    <w:p w:rsidR="00CB2210" w:rsidRPr="004D3943" w:rsidRDefault="00CB2210" w:rsidP="00CB2210">
      <w:pPr>
        <w:numPr>
          <w:ilvl w:val="2"/>
          <w:numId w:val="29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Журнал учета оз</w:t>
      </w:r>
      <w:r w:rsidR="00180BB0" w:rsidRPr="004D3943">
        <w:rPr>
          <w:rFonts w:ascii="Times New Roman" w:hAnsi="Times New Roman" w:cs="Times New Roman"/>
        </w:rPr>
        <w:t>накомления с решениями Совета профилактики</w:t>
      </w:r>
      <w:r w:rsidR="006B7E60" w:rsidRPr="004D3943">
        <w:rPr>
          <w:rFonts w:ascii="Times New Roman" w:hAnsi="Times New Roman" w:cs="Times New Roman"/>
        </w:rPr>
        <w:t xml:space="preserve"> с выдачей выписки из протокола</w:t>
      </w:r>
      <w:r w:rsidRPr="004D3943">
        <w:rPr>
          <w:rFonts w:ascii="Times New Roman" w:hAnsi="Times New Roman" w:cs="Times New Roman"/>
        </w:rPr>
        <w:t>.</w:t>
      </w:r>
    </w:p>
    <w:p w:rsidR="00F04B93" w:rsidRPr="004D3943" w:rsidRDefault="00CB2210" w:rsidP="00CB2210">
      <w:pPr>
        <w:numPr>
          <w:ilvl w:val="1"/>
          <w:numId w:val="30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Деятельность Сов</w:t>
      </w:r>
      <w:r w:rsidR="00180BB0" w:rsidRPr="004D3943">
        <w:rPr>
          <w:rFonts w:ascii="Times New Roman" w:hAnsi="Times New Roman" w:cs="Times New Roman"/>
        </w:rPr>
        <w:t>ета</w:t>
      </w:r>
      <w:r w:rsidRPr="004D3943">
        <w:rPr>
          <w:rFonts w:ascii="Times New Roman" w:hAnsi="Times New Roman" w:cs="Times New Roman"/>
        </w:rPr>
        <w:t xml:space="preserve"> профилакти</w:t>
      </w:r>
      <w:r w:rsidR="00180BB0" w:rsidRPr="004D3943">
        <w:rPr>
          <w:rFonts w:ascii="Times New Roman" w:hAnsi="Times New Roman" w:cs="Times New Roman"/>
        </w:rPr>
        <w:t>ки</w:t>
      </w:r>
      <w:r w:rsidR="00F04B93" w:rsidRPr="004D3943">
        <w:rPr>
          <w:rFonts w:ascii="Times New Roman" w:hAnsi="Times New Roman" w:cs="Times New Roman"/>
        </w:rPr>
        <w:t xml:space="preserve"> контролируется директором ОО.</w:t>
      </w:r>
    </w:p>
    <w:p w:rsidR="00CB2210" w:rsidRPr="004D3943" w:rsidRDefault="00180BB0" w:rsidP="006B7E60">
      <w:pPr>
        <w:numPr>
          <w:ilvl w:val="1"/>
          <w:numId w:val="30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Исполнение решений Совета профилактики</w:t>
      </w:r>
      <w:r w:rsidR="00CB2210" w:rsidRPr="004D3943">
        <w:rPr>
          <w:rFonts w:ascii="Times New Roman" w:hAnsi="Times New Roman" w:cs="Times New Roman"/>
        </w:rPr>
        <w:t xml:space="preserve"> рассматривается на заседании Совета по профилактике не реже 1 раза в год. </w:t>
      </w:r>
    </w:p>
    <w:p w:rsidR="00CB2210" w:rsidRPr="004D3943" w:rsidRDefault="00CB2210" w:rsidP="006B7E60">
      <w:pPr>
        <w:ind w:right="1103"/>
        <w:jc w:val="center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  <w:b/>
        </w:rPr>
        <w:t>5. С</w:t>
      </w:r>
      <w:r w:rsidR="00180BB0" w:rsidRPr="004D3943">
        <w:rPr>
          <w:rFonts w:ascii="Times New Roman" w:hAnsi="Times New Roman" w:cs="Times New Roman"/>
          <w:b/>
        </w:rPr>
        <w:t>одержание деятельности Совета профилактики</w:t>
      </w:r>
    </w:p>
    <w:p w:rsidR="00CB2210" w:rsidRPr="004D3943" w:rsidRDefault="00CB2210" w:rsidP="00CB2210">
      <w:pPr>
        <w:ind w:right="1103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5.1. </w:t>
      </w:r>
      <w:r w:rsidRPr="004D3943">
        <w:rPr>
          <w:rFonts w:ascii="Times New Roman" w:hAnsi="Times New Roman" w:cs="Times New Roman"/>
        </w:rPr>
        <w:tab/>
      </w:r>
      <w:r w:rsidR="00180BB0" w:rsidRPr="004D3943">
        <w:rPr>
          <w:rFonts w:ascii="Times New Roman" w:hAnsi="Times New Roman" w:cs="Times New Roman"/>
        </w:rPr>
        <w:t>Совет  профилактики</w:t>
      </w:r>
      <w:r w:rsidRPr="004D3943">
        <w:rPr>
          <w:rFonts w:ascii="Times New Roman" w:hAnsi="Times New Roman" w:cs="Times New Roman"/>
        </w:rPr>
        <w:t xml:space="preserve"> осуществляет аналитическую деятельность: </w:t>
      </w:r>
    </w:p>
    <w:p w:rsidR="00CB2210" w:rsidRPr="004D3943" w:rsidRDefault="00CB2210" w:rsidP="00CB2210">
      <w:pPr>
        <w:numPr>
          <w:ilvl w:val="2"/>
          <w:numId w:val="36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изучает уровень преступности и правонарушений среди обучающихся ОО; </w:t>
      </w:r>
    </w:p>
    <w:p w:rsidR="00CB2210" w:rsidRPr="004D3943" w:rsidRDefault="00CB2210" w:rsidP="00CB2210">
      <w:pPr>
        <w:numPr>
          <w:ilvl w:val="2"/>
          <w:numId w:val="36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выявляет детей с девиациями в поведении; </w:t>
      </w:r>
    </w:p>
    <w:p w:rsidR="00CB2210" w:rsidRPr="004D3943" w:rsidRDefault="00CB2210" w:rsidP="00CB2210">
      <w:pPr>
        <w:numPr>
          <w:ilvl w:val="2"/>
          <w:numId w:val="36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выявляет семьи несовершеннолетних, находящихся в социально опасном положении; </w:t>
      </w:r>
    </w:p>
    <w:p w:rsidR="00CB2210" w:rsidRPr="004D3943" w:rsidRDefault="00CB2210" w:rsidP="00CB2210">
      <w:pPr>
        <w:numPr>
          <w:ilvl w:val="2"/>
          <w:numId w:val="36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определяет причины и мотивы антиобщественного поведения обучающихся; </w:t>
      </w:r>
    </w:p>
    <w:p w:rsidR="00CB2210" w:rsidRPr="004D3943" w:rsidRDefault="00CB2210" w:rsidP="00CB2210">
      <w:pPr>
        <w:numPr>
          <w:ilvl w:val="2"/>
          <w:numId w:val="36"/>
        </w:numPr>
        <w:spacing w:after="85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анализирует результаты деятельности по профилактике безнадзорности и правонарушений несовершеннолетних в ОО, эффективность проводимых мероприятий, разрабатывает предложения по улучшению системы профилактики безнадзорности и правонарушений несовершеннолетних в ОО; </w:t>
      </w:r>
    </w:p>
    <w:p w:rsidR="00CB2210" w:rsidRPr="004D3943" w:rsidRDefault="00CB2210" w:rsidP="00CB2210">
      <w:pPr>
        <w:numPr>
          <w:ilvl w:val="2"/>
          <w:numId w:val="36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анализирует профессиональные дефициты специалистов ОО, дает рекомендации по повышению их квалификации по актуальным вопросам профилактики правонарушений среди несовершеннолетних. </w:t>
      </w:r>
    </w:p>
    <w:p w:rsidR="00CB2210" w:rsidRPr="004D3943" w:rsidRDefault="00180BB0" w:rsidP="00CB2210">
      <w:pPr>
        <w:tabs>
          <w:tab w:val="center" w:pos="0"/>
        </w:tabs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5.2. </w:t>
      </w:r>
      <w:r w:rsidRPr="004D3943">
        <w:rPr>
          <w:rFonts w:ascii="Times New Roman" w:hAnsi="Times New Roman" w:cs="Times New Roman"/>
        </w:rPr>
        <w:tab/>
        <w:t xml:space="preserve">Совет профилактики </w:t>
      </w:r>
      <w:r w:rsidR="00CB2210" w:rsidRPr="004D3943">
        <w:rPr>
          <w:rFonts w:ascii="Times New Roman" w:hAnsi="Times New Roman" w:cs="Times New Roman"/>
        </w:rPr>
        <w:t xml:space="preserve">осуществляет работу со случаем: </w:t>
      </w:r>
    </w:p>
    <w:p w:rsidR="00CB2210" w:rsidRPr="004D3943" w:rsidRDefault="00CB2210" w:rsidP="00CB2210">
      <w:pPr>
        <w:numPr>
          <w:ilvl w:val="2"/>
          <w:numId w:val="35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рассматривает персональные дела обучающихся не посещающих или систематически пропускающих по неуважительным причинам занятия в ОО, нарушающих Устав образовательной организации, с антиобщественным поведением; совершивших административные правонарушения и преступления, состоящих на учете в подразделениях по делам несовершеннолетних территориального органа Министерства внутренних дел России на районном уровне, в территориальных комиссиях по делам несовершеннолетних и защите их прав; </w:t>
      </w:r>
    </w:p>
    <w:p w:rsidR="00CB2210" w:rsidRPr="004D3943" w:rsidRDefault="00CB2210" w:rsidP="00CB2210">
      <w:pPr>
        <w:numPr>
          <w:ilvl w:val="2"/>
          <w:numId w:val="35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определяет программу (план) индивидуальной профилактической работы с обучающимся; </w:t>
      </w:r>
    </w:p>
    <w:p w:rsidR="00CB2210" w:rsidRPr="004D3943" w:rsidRDefault="00CB2210" w:rsidP="00CB2210">
      <w:pPr>
        <w:numPr>
          <w:ilvl w:val="2"/>
          <w:numId w:val="35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lastRenderedPageBreak/>
        <w:t xml:space="preserve">направляет в случае необходимости обучающихся и (или) его родителей (законных представителей) на консультации к специалистам (психологу, дефектологу, медицинскому, социальному работнику и т.п.); </w:t>
      </w:r>
    </w:p>
    <w:p w:rsidR="00CB2210" w:rsidRPr="004D3943" w:rsidRDefault="00CB2210" w:rsidP="00CB2210">
      <w:pPr>
        <w:numPr>
          <w:ilvl w:val="2"/>
          <w:numId w:val="35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осуществляет постановку и снятие обучающегося с </w:t>
      </w:r>
      <w:proofErr w:type="spellStart"/>
      <w:r w:rsidRPr="004D3943">
        <w:rPr>
          <w:rFonts w:ascii="Times New Roman" w:hAnsi="Times New Roman" w:cs="Times New Roman"/>
        </w:rPr>
        <w:t>внутришкольного</w:t>
      </w:r>
      <w:proofErr w:type="spellEnd"/>
      <w:r w:rsidRPr="004D3943">
        <w:rPr>
          <w:rFonts w:ascii="Times New Roman" w:hAnsi="Times New Roman" w:cs="Times New Roman"/>
        </w:rPr>
        <w:t xml:space="preserve"> учета; </w:t>
      </w:r>
    </w:p>
    <w:p w:rsidR="00CB2210" w:rsidRPr="004D3943" w:rsidRDefault="00CB2210" w:rsidP="00CB2210">
      <w:pPr>
        <w:numPr>
          <w:ilvl w:val="2"/>
          <w:numId w:val="35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вовлекает обучающихся, состоящих на разных видах учета в органах и учреждениях системы профилактики, в объединения дополнительного образования, проведение коллективных творческих дел, мероприятий, летнюю оздоровительную кампанию, трудовые объединения, действующие в ОО, районе; </w:t>
      </w:r>
    </w:p>
    <w:p w:rsidR="00CB2210" w:rsidRPr="004D3943" w:rsidRDefault="00CB2210" w:rsidP="00CB2210">
      <w:pPr>
        <w:numPr>
          <w:ilvl w:val="2"/>
          <w:numId w:val="35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осуществляет профилактическую работу с семьей несовершеннолетнего, в отношении которого проводится индивидуальная профилактическая работа; с семьей, находящейся в социально опасном положении; </w:t>
      </w:r>
    </w:p>
    <w:p w:rsidR="00CB2210" w:rsidRPr="004D3943" w:rsidRDefault="00CB2210" w:rsidP="00CB2210">
      <w:pPr>
        <w:numPr>
          <w:ilvl w:val="2"/>
          <w:numId w:val="35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заслушивает на своих заседаниях информацию, отчеты классных руководителей, педагогических работников, других специалистов, привлеченных к проведению индивидуальной профилактической работы с </w:t>
      </w:r>
      <w:proofErr w:type="gramStart"/>
      <w:r w:rsidRPr="004D3943">
        <w:rPr>
          <w:rFonts w:ascii="Times New Roman" w:hAnsi="Times New Roman" w:cs="Times New Roman"/>
        </w:rPr>
        <w:t>обучающимися</w:t>
      </w:r>
      <w:proofErr w:type="gramEnd"/>
      <w:r w:rsidRPr="004D3943">
        <w:rPr>
          <w:rFonts w:ascii="Times New Roman" w:hAnsi="Times New Roman" w:cs="Times New Roman"/>
        </w:rPr>
        <w:t xml:space="preserve"> по проводимой работе; </w:t>
      </w:r>
    </w:p>
    <w:p w:rsidR="00CB2210" w:rsidRPr="004D3943" w:rsidRDefault="00CB2210" w:rsidP="00CB2210">
      <w:pPr>
        <w:numPr>
          <w:ilvl w:val="2"/>
          <w:numId w:val="35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информирует директора ОО о состоянии проводимой работы с обучающимися, исполнительской дисциплине привлеченных к профилактической работе специалистов ОО; </w:t>
      </w:r>
    </w:p>
    <w:p w:rsidR="00CB2210" w:rsidRPr="004D3943" w:rsidRDefault="00CB2210" w:rsidP="00CB2210">
      <w:pPr>
        <w:numPr>
          <w:ilvl w:val="2"/>
          <w:numId w:val="35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определяет сроки проведения индивидуальной профилактической работы с обучающимся. </w:t>
      </w:r>
    </w:p>
    <w:p w:rsidR="00CB2210" w:rsidRPr="004D3943" w:rsidRDefault="00180BB0" w:rsidP="00CB2210">
      <w:pPr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5.3. Совет  профилактики</w:t>
      </w:r>
      <w:r w:rsidR="00CB2210" w:rsidRPr="004D3943">
        <w:rPr>
          <w:rFonts w:ascii="Times New Roman" w:hAnsi="Times New Roman" w:cs="Times New Roman"/>
        </w:rPr>
        <w:t xml:space="preserve"> осуществляет организационно-методическое руководство развитием системы профилактики в ОО: </w:t>
      </w:r>
    </w:p>
    <w:p w:rsidR="00CB2210" w:rsidRPr="004D3943" w:rsidRDefault="00CB2210" w:rsidP="00CB2210">
      <w:pPr>
        <w:numPr>
          <w:ilvl w:val="2"/>
          <w:numId w:val="31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ставит перед соответствующими органами и учреждениями системы профилактики вопрос о привлечении родителей (законных представителей), не выполняющих свои обязанности по воспитанию детей, к ответственности, установленной законодательством; </w:t>
      </w:r>
    </w:p>
    <w:p w:rsidR="00CB2210" w:rsidRPr="004D3943" w:rsidRDefault="00CB2210" w:rsidP="00CB2210">
      <w:pPr>
        <w:numPr>
          <w:ilvl w:val="2"/>
          <w:numId w:val="31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при отсутствии положительных результатов в проводимой работе информирует об этом директора ОО, направляет ходатайство в органы и учреждения системы профилактики правонарушений несовершеннолетних о необходимости проведения индивидуальной профилактической работы с несовершеннолетним и (или) родителями (законными представителями); </w:t>
      </w:r>
    </w:p>
    <w:p w:rsidR="00CB2210" w:rsidRPr="004D3943" w:rsidRDefault="00CB2210" w:rsidP="00CB2210">
      <w:pPr>
        <w:numPr>
          <w:ilvl w:val="2"/>
          <w:numId w:val="31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ходатайствует о досрочном снятии с учета несовершеннолетнего, в отношении которого осуществляется индивидуальная профилактическая работа, в территориальной комиссии по делам несовершеннолетних и защите их прав, подразделении по делам несовершеннолетних территориальных органов МВД России на районном уровне; </w:t>
      </w:r>
    </w:p>
    <w:p w:rsidR="00CB2210" w:rsidRPr="004D3943" w:rsidRDefault="00CB2210" w:rsidP="00CB2210">
      <w:pPr>
        <w:numPr>
          <w:ilvl w:val="2"/>
          <w:numId w:val="31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выносит проблемные вопросы на обсуждение педагогического совета и для принятия решения руководством ОО; </w:t>
      </w:r>
    </w:p>
    <w:p w:rsidR="00CB2210" w:rsidRPr="004D3943" w:rsidRDefault="00CB2210" w:rsidP="00CB2210">
      <w:pPr>
        <w:numPr>
          <w:ilvl w:val="2"/>
          <w:numId w:val="31"/>
        </w:numPr>
        <w:spacing w:after="8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оказывает помощь родителям или лицам, их заменяющих в вопросах обучения, воспитания несовершеннолетнего;  </w:t>
      </w:r>
    </w:p>
    <w:p w:rsidR="00CB2210" w:rsidRPr="004D3943" w:rsidRDefault="00CB2210" w:rsidP="00CB2210">
      <w:pPr>
        <w:numPr>
          <w:ilvl w:val="2"/>
          <w:numId w:val="31"/>
        </w:numPr>
        <w:spacing w:after="9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выносит предложения по принятию комплекса мер по профилактике употребления наркотических средств и </w:t>
      </w:r>
      <w:proofErr w:type="spellStart"/>
      <w:r w:rsidRPr="004D3943">
        <w:rPr>
          <w:rFonts w:ascii="Times New Roman" w:hAnsi="Times New Roman" w:cs="Times New Roman"/>
        </w:rPr>
        <w:t>психоактивных</w:t>
      </w:r>
      <w:proofErr w:type="spellEnd"/>
      <w:r w:rsidRPr="004D3943">
        <w:rPr>
          <w:rFonts w:ascii="Times New Roman" w:hAnsi="Times New Roman" w:cs="Times New Roman"/>
        </w:rPr>
        <w:t xml:space="preserve"> веществ, алкоголя и табачных изделий; профилактике экстремизма и терроризма; информационной безопасности детей, детского дорожно-транспортного травматизма и пр.; </w:t>
      </w:r>
    </w:p>
    <w:p w:rsidR="00CB2210" w:rsidRPr="004D3943" w:rsidRDefault="00CB2210" w:rsidP="00CB2210">
      <w:pPr>
        <w:numPr>
          <w:ilvl w:val="2"/>
          <w:numId w:val="31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способствует повышению эффективности работы ОО по профилактике безнадзорности и правонарушений несовершеннолетних; </w:t>
      </w:r>
    </w:p>
    <w:p w:rsidR="00CB2210" w:rsidRPr="004D3943" w:rsidRDefault="00CB2210" w:rsidP="00CB2210">
      <w:pPr>
        <w:numPr>
          <w:ilvl w:val="2"/>
          <w:numId w:val="31"/>
        </w:numPr>
        <w:spacing w:after="86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осуществляет меры по реализации регламентов и порядков, обеспечивающих взаимодействие субъектов системы профилактики, направленных на защиту прав несовершеннолетних, сохранение жизни и здоровья несовершеннолетних; </w:t>
      </w:r>
    </w:p>
    <w:p w:rsidR="00CB2210" w:rsidRPr="004D3943" w:rsidRDefault="00CB2210" w:rsidP="006B7E60">
      <w:pPr>
        <w:numPr>
          <w:ilvl w:val="2"/>
          <w:numId w:val="31"/>
        </w:numPr>
        <w:spacing w:after="12" w:line="269" w:lineRule="auto"/>
        <w:ind w:left="0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разрабатывает и внедряет систему взаимодействия специалистов ОО с общественностью по вопросам профилактики безнадзорности и правонарушений. </w:t>
      </w:r>
    </w:p>
    <w:p w:rsidR="006B7E60" w:rsidRPr="004D3943" w:rsidRDefault="006B7E60" w:rsidP="006B7E60">
      <w:pPr>
        <w:spacing w:after="16"/>
        <w:jc w:val="center"/>
        <w:rPr>
          <w:rFonts w:ascii="Times New Roman" w:hAnsi="Times New Roman" w:cs="Times New Roman"/>
          <w:b/>
        </w:rPr>
      </w:pPr>
    </w:p>
    <w:p w:rsidR="00CB2210" w:rsidRPr="004D3943" w:rsidRDefault="00CB2210" w:rsidP="006B7E60">
      <w:pPr>
        <w:spacing w:after="16"/>
        <w:jc w:val="center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  <w:b/>
        </w:rPr>
        <w:t>6. Прав</w:t>
      </w:r>
      <w:r w:rsidR="00180BB0" w:rsidRPr="004D3943">
        <w:rPr>
          <w:rFonts w:ascii="Times New Roman" w:hAnsi="Times New Roman" w:cs="Times New Roman"/>
          <w:b/>
        </w:rPr>
        <w:t>а и обязанности членов Совета профилактики</w:t>
      </w:r>
    </w:p>
    <w:p w:rsidR="00CB2210" w:rsidRPr="004D3943" w:rsidRDefault="00180BB0" w:rsidP="005B649C">
      <w:pPr>
        <w:spacing w:after="0"/>
        <w:contextualSpacing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6.1. Члены Совета  профилактики</w:t>
      </w:r>
      <w:r w:rsidR="00CB2210" w:rsidRPr="004D3943">
        <w:rPr>
          <w:rFonts w:ascii="Times New Roman" w:hAnsi="Times New Roman" w:cs="Times New Roman"/>
        </w:rPr>
        <w:t xml:space="preserve"> обязаны:  </w:t>
      </w:r>
    </w:p>
    <w:p w:rsidR="00CB2210" w:rsidRPr="004D3943" w:rsidRDefault="00CB2210" w:rsidP="005B649C">
      <w:pPr>
        <w:spacing w:after="0"/>
        <w:contextualSpacing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-прин</w:t>
      </w:r>
      <w:r w:rsidR="00180BB0" w:rsidRPr="004D3943">
        <w:rPr>
          <w:rFonts w:ascii="Times New Roman" w:hAnsi="Times New Roman" w:cs="Times New Roman"/>
        </w:rPr>
        <w:t>имать участие в работе Совета  профилактики</w:t>
      </w:r>
      <w:r w:rsidRPr="004D3943">
        <w:rPr>
          <w:rFonts w:ascii="Times New Roman" w:hAnsi="Times New Roman" w:cs="Times New Roman"/>
        </w:rPr>
        <w:t xml:space="preserve">;  </w:t>
      </w:r>
    </w:p>
    <w:p w:rsidR="00CB2210" w:rsidRPr="004D3943" w:rsidRDefault="00CB2210" w:rsidP="005B649C">
      <w:pPr>
        <w:spacing w:after="0"/>
        <w:contextualSpacing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-анализировать, оценивать и корректировать процесс развития системы профилактики в ОО; </w:t>
      </w:r>
    </w:p>
    <w:p w:rsidR="00CB2210" w:rsidRPr="004D3943" w:rsidRDefault="00CB2210" w:rsidP="005B649C">
      <w:pPr>
        <w:spacing w:after="0"/>
        <w:contextualSpacing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-отвечать на официальны</w:t>
      </w:r>
      <w:r w:rsidR="004D3943" w:rsidRPr="004D3943">
        <w:rPr>
          <w:rFonts w:ascii="Times New Roman" w:hAnsi="Times New Roman" w:cs="Times New Roman"/>
        </w:rPr>
        <w:t>е запросы других членов Совета профилактики</w:t>
      </w:r>
      <w:r w:rsidRPr="004D3943">
        <w:rPr>
          <w:rFonts w:ascii="Times New Roman" w:hAnsi="Times New Roman" w:cs="Times New Roman"/>
        </w:rPr>
        <w:t xml:space="preserve"> не позднее срока следующего заседания Совета</w:t>
      </w:r>
      <w:r w:rsidR="004D3943" w:rsidRPr="004D3943">
        <w:rPr>
          <w:rFonts w:ascii="Times New Roman" w:hAnsi="Times New Roman" w:cs="Times New Roman"/>
        </w:rPr>
        <w:t xml:space="preserve">  профилактики</w:t>
      </w:r>
      <w:r w:rsidRPr="004D3943">
        <w:rPr>
          <w:rFonts w:ascii="Times New Roman" w:hAnsi="Times New Roman" w:cs="Times New Roman"/>
        </w:rPr>
        <w:t xml:space="preserve">.  </w:t>
      </w:r>
    </w:p>
    <w:p w:rsidR="00CB2210" w:rsidRPr="004D3943" w:rsidRDefault="004D3943" w:rsidP="005B649C">
      <w:pPr>
        <w:spacing w:after="0"/>
        <w:contextualSpacing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lastRenderedPageBreak/>
        <w:t>6.2. Члены Совета  профилактики</w:t>
      </w:r>
      <w:r w:rsidR="00CB2210" w:rsidRPr="004D3943">
        <w:rPr>
          <w:rFonts w:ascii="Times New Roman" w:hAnsi="Times New Roman" w:cs="Times New Roman"/>
        </w:rPr>
        <w:t xml:space="preserve"> имеют право:  </w:t>
      </w:r>
    </w:p>
    <w:p w:rsidR="00CB2210" w:rsidRPr="004D3943" w:rsidRDefault="00CB2210" w:rsidP="005B649C">
      <w:pPr>
        <w:spacing w:after="0"/>
        <w:contextualSpacing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      1.участвов</w:t>
      </w:r>
      <w:r w:rsidR="004D3943" w:rsidRPr="004D3943">
        <w:rPr>
          <w:rFonts w:ascii="Times New Roman" w:hAnsi="Times New Roman" w:cs="Times New Roman"/>
        </w:rPr>
        <w:t>ать в принятии решений Совета  профилактики</w:t>
      </w:r>
      <w:r w:rsidRPr="004D3943">
        <w:rPr>
          <w:rFonts w:ascii="Times New Roman" w:hAnsi="Times New Roman" w:cs="Times New Roman"/>
        </w:rPr>
        <w:t xml:space="preserve">; </w:t>
      </w:r>
    </w:p>
    <w:p w:rsidR="00CB2210" w:rsidRPr="004D3943" w:rsidRDefault="00CB2210" w:rsidP="005B649C">
      <w:pPr>
        <w:spacing w:after="0"/>
        <w:contextualSpacing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      2.вносить на заседания проекты решений, касающиеся тех или иных сторон деятельности О</w:t>
      </w:r>
      <w:r w:rsidR="004D3943" w:rsidRPr="004D3943">
        <w:rPr>
          <w:rFonts w:ascii="Times New Roman" w:hAnsi="Times New Roman" w:cs="Times New Roman"/>
        </w:rPr>
        <w:t>О в пределах полномочий Совета  профилактики</w:t>
      </w:r>
      <w:r w:rsidRPr="004D3943">
        <w:rPr>
          <w:rFonts w:ascii="Times New Roman" w:hAnsi="Times New Roman" w:cs="Times New Roman"/>
        </w:rPr>
        <w:t xml:space="preserve">;  </w:t>
      </w:r>
    </w:p>
    <w:p w:rsidR="00CB2210" w:rsidRPr="004D3943" w:rsidRDefault="00CB2210" w:rsidP="005B649C">
      <w:pPr>
        <w:spacing w:after="0"/>
        <w:contextualSpacing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      3.принимать участие в ди</w:t>
      </w:r>
      <w:r w:rsidR="004D3943" w:rsidRPr="004D3943">
        <w:rPr>
          <w:rFonts w:ascii="Times New Roman" w:hAnsi="Times New Roman" w:cs="Times New Roman"/>
        </w:rPr>
        <w:t>скуссиях на заседаниях Совета  профилактики</w:t>
      </w:r>
      <w:r w:rsidRPr="004D3943">
        <w:rPr>
          <w:rFonts w:ascii="Times New Roman" w:hAnsi="Times New Roman" w:cs="Times New Roman"/>
        </w:rPr>
        <w:t xml:space="preserve">;  </w:t>
      </w:r>
    </w:p>
    <w:p w:rsidR="00CB2210" w:rsidRPr="004D3943" w:rsidRDefault="00CB2210" w:rsidP="005B649C">
      <w:pPr>
        <w:spacing w:after="0"/>
        <w:contextualSpacing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4.знакомиться с материалами, ка</w:t>
      </w:r>
      <w:r w:rsidR="004D3943" w:rsidRPr="004D3943">
        <w:rPr>
          <w:rFonts w:ascii="Times New Roman" w:hAnsi="Times New Roman" w:cs="Times New Roman"/>
        </w:rPr>
        <w:t>сающимися деятельности Совета  профилактики</w:t>
      </w:r>
      <w:r w:rsidRPr="004D3943">
        <w:rPr>
          <w:rFonts w:ascii="Times New Roman" w:hAnsi="Times New Roman" w:cs="Times New Roman"/>
        </w:rPr>
        <w:t xml:space="preserve">.  </w:t>
      </w:r>
    </w:p>
    <w:p w:rsidR="00CB2210" w:rsidRPr="004D3943" w:rsidRDefault="005B649C" w:rsidP="005B649C">
      <w:pPr>
        <w:spacing w:after="0" w:line="269" w:lineRule="auto"/>
        <w:contextualSpacing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 xml:space="preserve">6.3 </w:t>
      </w:r>
      <w:r w:rsidR="004D3943" w:rsidRPr="004D3943">
        <w:rPr>
          <w:rFonts w:ascii="Times New Roman" w:hAnsi="Times New Roman" w:cs="Times New Roman"/>
        </w:rPr>
        <w:t>Члены Совета профилактики</w:t>
      </w:r>
      <w:r w:rsidR="00CB2210" w:rsidRPr="004D3943">
        <w:rPr>
          <w:rFonts w:ascii="Times New Roman" w:hAnsi="Times New Roman" w:cs="Times New Roman"/>
        </w:rPr>
        <w:t>, не выполняющие свои обязанности (а также регулярно пропускающие заседания), могут быть ото</w:t>
      </w:r>
      <w:r w:rsidR="004D3943" w:rsidRPr="004D3943">
        <w:rPr>
          <w:rFonts w:ascii="Times New Roman" w:hAnsi="Times New Roman" w:cs="Times New Roman"/>
        </w:rPr>
        <w:t>званы по представлению Совета  профилактики</w:t>
      </w:r>
      <w:r w:rsidR="00CB2210" w:rsidRPr="004D3943">
        <w:rPr>
          <w:rFonts w:ascii="Times New Roman" w:hAnsi="Times New Roman" w:cs="Times New Roman"/>
        </w:rPr>
        <w:t xml:space="preserve"> до исте</w:t>
      </w:r>
      <w:r w:rsidR="004D3943" w:rsidRPr="004D3943">
        <w:rPr>
          <w:rFonts w:ascii="Times New Roman" w:hAnsi="Times New Roman" w:cs="Times New Roman"/>
        </w:rPr>
        <w:t>чения срока полномочий Совета профилактики</w:t>
      </w:r>
      <w:r w:rsidR="00CB2210" w:rsidRPr="004D3943">
        <w:rPr>
          <w:rFonts w:ascii="Times New Roman" w:hAnsi="Times New Roman" w:cs="Times New Roman"/>
        </w:rPr>
        <w:t xml:space="preserve">.  </w:t>
      </w:r>
    </w:p>
    <w:p w:rsidR="005B649C" w:rsidRPr="004D3943" w:rsidRDefault="005B649C" w:rsidP="005B649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D3943">
        <w:rPr>
          <w:rFonts w:ascii="Times New Roman" w:hAnsi="Times New Roman" w:cs="Times New Roman"/>
        </w:rPr>
        <w:t>6.4.</w:t>
      </w:r>
      <w:r w:rsidR="004D3943" w:rsidRPr="004D3943">
        <w:rPr>
          <w:rFonts w:ascii="Times New Roman" w:hAnsi="Times New Roman" w:cs="Times New Roman"/>
        </w:rPr>
        <w:t>Совет  профилактики</w:t>
      </w:r>
      <w:r w:rsidR="00CB2210" w:rsidRPr="004D3943">
        <w:rPr>
          <w:rFonts w:ascii="Times New Roman" w:hAnsi="Times New Roman" w:cs="Times New Roman"/>
        </w:rPr>
        <w:t xml:space="preserve"> несет ответственность за правильность и своевременность оформления документов (протоколов заседаний, ходатайств, писем) и законность принимаемых решений. </w:t>
      </w:r>
    </w:p>
    <w:p w:rsidR="006B7E60" w:rsidRPr="004D3943" w:rsidRDefault="006B7E60" w:rsidP="006B7E60">
      <w:pPr>
        <w:spacing w:after="0" w:line="276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B2210" w:rsidRPr="004D3943" w:rsidRDefault="00CB2210" w:rsidP="006B7E60">
      <w:pPr>
        <w:spacing w:after="0" w:line="276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D3943">
        <w:rPr>
          <w:rFonts w:ascii="Times New Roman" w:eastAsia="Times New Roman" w:hAnsi="Times New Roman" w:cs="Times New Roman"/>
          <w:b/>
          <w:bCs/>
          <w:lang w:eastAsia="ru-RU"/>
        </w:rPr>
        <w:t>7. Заключительные положения</w:t>
      </w:r>
    </w:p>
    <w:p w:rsidR="005B649C" w:rsidRPr="004D3943" w:rsidRDefault="00CB2210" w:rsidP="005B649C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D3943">
        <w:rPr>
          <w:rFonts w:ascii="Times New Roman" w:eastAsia="Times New Roman" w:hAnsi="Times New Roman" w:cs="Times New Roman"/>
          <w:lang w:eastAsia="ru-RU"/>
        </w:rPr>
        <w:t>7.1. Настоящее </w:t>
      </w:r>
      <w:r w:rsidRPr="004D3943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Положение о совете профилактики безнадзорности и правонарушений несовершеннолетних</w:t>
      </w:r>
      <w:r w:rsidRPr="004D3943">
        <w:rPr>
          <w:rFonts w:ascii="Times New Roman" w:eastAsia="Times New Roman" w:hAnsi="Times New Roman" w:cs="Times New Roman"/>
          <w:lang w:eastAsia="ru-RU"/>
        </w:rPr>
        <w:t> 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5B649C" w:rsidRPr="004D3943" w:rsidRDefault="00CB2210" w:rsidP="005B649C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D3943">
        <w:rPr>
          <w:rFonts w:ascii="Times New Roman" w:eastAsia="Times New Roman" w:hAnsi="Times New Roman" w:cs="Times New Roman"/>
          <w:lang w:eastAsia="ru-RU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B2210" w:rsidRPr="004D3943" w:rsidRDefault="00CB2210" w:rsidP="005B649C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D3943">
        <w:rPr>
          <w:rFonts w:ascii="Times New Roman" w:eastAsia="Times New Roman" w:hAnsi="Times New Roman" w:cs="Times New Roman"/>
          <w:lang w:eastAsia="ru-RU"/>
        </w:rPr>
        <w:t>7.3. </w:t>
      </w:r>
      <w:r w:rsidRPr="004D3943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Положение о совете профилактики безнадзорности и правонарушений несовершеннолетних общеобразовательной организации</w:t>
      </w:r>
      <w:r w:rsidRPr="004D3943">
        <w:rPr>
          <w:rFonts w:ascii="Times New Roman" w:eastAsia="Times New Roman" w:hAnsi="Times New Roman" w:cs="Times New Roman"/>
          <w:lang w:eastAsia="ru-RU"/>
        </w:rPr>
        <w:t> принимается на неопределенный срок. Изменения и дополнения к Положению принимаются в порядке, предусмотренном п.7.1. настоящего Положения.</w:t>
      </w:r>
      <w:r w:rsidRPr="004D3943">
        <w:rPr>
          <w:rFonts w:ascii="Times New Roman" w:eastAsia="Times New Roman" w:hAnsi="Times New Roman" w:cs="Times New Roman"/>
          <w:lang w:eastAsia="ru-RU"/>
        </w:rPr>
        <w:br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B2210" w:rsidRPr="004D3943" w:rsidRDefault="00CB2210" w:rsidP="00CB2210">
      <w:pPr>
        <w:spacing w:after="0"/>
        <w:rPr>
          <w:rFonts w:ascii="Times New Roman" w:hAnsi="Times New Roman" w:cs="Times New Roman"/>
        </w:rPr>
      </w:pPr>
    </w:p>
    <w:p w:rsidR="00CB2210" w:rsidRPr="004D3943" w:rsidRDefault="00CB2210" w:rsidP="00CB2210">
      <w:pPr>
        <w:spacing w:after="0"/>
        <w:rPr>
          <w:rFonts w:ascii="Times New Roman" w:hAnsi="Times New Roman" w:cs="Times New Roman"/>
        </w:rPr>
      </w:pPr>
    </w:p>
    <w:p w:rsidR="00CB2210" w:rsidRPr="004D3943" w:rsidRDefault="00CB2210" w:rsidP="00CB2210">
      <w:pPr>
        <w:spacing w:after="0"/>
        <w:rPr>
          <w:rFonts w:ascii="Times New Roman" w:hAnsi="Times New Roman" w:cs="Times New Roman"/>
        </w:rPr>
      </w:pPr>
    </w:p>
    <w:p w:rsidR="00CB2210" w:rsidRPr="004D3943" w:rsidRDefault="00CB2210" w:rsidP="00CB2210">
      <w:pPr>
        <w:spacing w:after="0"/>
        <w:rPr>
          <w:rFonts w:ascii="Times New Roman" w:hAnsi="Times New Roman" w:cs="Times New Roman"/>
        </w:rPr>
      </w:pPr>
    </w:p>
    <w:p w:rsidR="00CB2210" w:rsidRPr="004D3943" w:rsidRDefault="00CB2210" w:rsidP="00CB2210">
      <w:pPr>
        <w:spacing w:after="0"/>
        <w:rPr>
          <w:rFonts w:ascii="Times New Roman" w:hAnsi="Times New Roman" w:cs="Times New Roman"/>
        </w:rPr>
      </w:pPr>
    </w:p>
    <w:p w:rsidR="00CB2210" w:rsidRPr="004D3943" w:rsidRDefault="00CB2210" w:rsidP="00CB2210">
      <w:pPr>
        <w:spacing w:after="20"/>
        <w:ind w:left="3405"/>
        <w:rPr>
          <w:rFonts w:ascii="Times New Roman" w:hAnsi="Times New Roman" w:cs="Times New Roman"/>
        </w:rPr>
      </w:pPr>
    </w:p>
    <w:p w:rsidR="00CB2210" w:rsidRPr="004D3943" w:rsidRDefault="00CB2210" w:rsidP="00CB2210">
      <w:pPr>
        <w:spacing w:after="0"/>
        <w:ind w:left="3405"/>
        <w:rPr>
          <w:rFonts w:ascii="Times New Roman" w:hAnsi="Times New Roman" w:cs="Times New Roman"/>
        </w:rPr>
      </w:pPr>
    </w:p>
    <w:p w:rsidR="005B649C" w:rsidRPr="004D3943" w:rsidRDefault="005B649C" w:rsidP="00CB2210">
      <w:pPr>
        <w:spacing w:after="16"/>
        <w:ind w:left="912" w:hanging="10"/>
        <w:jc w:val="center"/>
        <w:rPr>
          <w:rFonts w:ascii="Times New Roman" w:hAnsi="Times New Roman" w:cs="Times New Roman"/>
          <w:b/>
        </w:rPr>
      </w:pPr>
    </w:p>
    <w:p w:rsidR="005B649C" w:rsidRPr="004D3943" w:rsidRDefault="005B649C" w:rsidP="00CB2210">
      <w:pPr>
        <w:spacing w:after="16"/>
        <w:ind w:left="912" w:hanging="10"/>
        <w:jc w:val="center"/>
        <w:rPr>
          <w:rFonts w:ascii="Times New Roman" w:hAnsi="Times New Roman" w:cs="Times New Roman"/>
          <w:b/>
        </w:rPr>
      </w:pPr>
    </w:p>
    <w:p w:rsidR="005B649C" w:rsidRPr="004D3943" w:rsidRDefault="005B649C" w:rsidP="00CB2210">
      <w:pPr>
        <w:spacing w:after="16"/>
        <w:ind w:left="912" w:hanging="10"/>
        <w:jc w:val="center"/>
        <w:rPr>
          <w:rFonts w:ascii="Times New Roman" w:hAnsi="Times New Roman" w:cs="Times New Roman"/>
          <w:b/>
        </w:rPr>
      </w:pPr>
    </w:p>
    <w:p w:rsidR="005B649C" w:rsidRPr="004D3943" w:rsidRDefault="005B649C" w:rsidP="00CB2210">
      <w:pPr>
        <w:spacing w:after="16"/>
        <w:ind w:left="912" w:hanging="10"/>
        <w:jc w:val="center"/>
        <w:rPr>
          <w:rFonts w:ascii="Times New Roman" w:hAnsi="Times New Roman" w:cs="Times New Roman"/>
          <w:b/>
        </w:rPr>
      </w:pPr>
    </w:p>
    <w:p w:rsidR="005B649C" w:rsidRPr="004D3943" w:rsidRDefault="005B649C" w:rsidP="00CB2210">
      <w:pPr>
        <w:spacing w:after="16"/>
        <w:ind w:left="912" w:hanging="10"/>
        <w:jc w:val="center"/>
        <w:rPr>
          <w:rFonts w:ascii="Times New Roman" w:hAnsi="Times New Roman" w:cs="Times New Roman"/>
          <w:b/>
        </w:rPr>
      </w:pPr>
    </w:p>
    <w:p w:rsidR="005B649C" w:rsidRPr="004D3943" w:rsidRDefault="005B649C" w:rsidP="00CB2210">
      <w:pPr>
        <w:spacing w:after="16"/>
        <w:ind w:left="912" w:hanging="10"/>
        <w:jc w:val="center"/>
        <w:rPr>
          <w:rFonts w:ascii="Times New Roman" w:hAnsi="Times New Roman" w:cs="Times New Roman"/>
          <w:b/>
        </w:rPr>
      </w:pPr>
    </w:p>
    <w:p w:rsidR="005B649C" w:rsidRPr="004D3943" w:rsidRDefault="005B649C" w:rsidP="00CB2210">
      <w:pPr>
        <w:spacing w:after="16"/>
        <w:ind w:left="912" w:hanging="10"/>
        <w:jc w:val="center"/>
        <w:rPr>
          <w:rFonts w:ascii="Times New Roman" w:hAnsi="Times New Roman" w:cs="Times New Roman"/>
          <w:b/>
        </w:rPr>
      </w:pPr>
    </w:p>
    <w:p w:rsidR="005B649C" w:rsidRPr="004D3943" w:rsidRDefault="005B649C" w:rsidP="00CB2210">
      <w:pPr>
        <w:spacing w:after="16"/>
        <w:ind w:left="912" w:hanging="10"/>
        <w:jc w:val="center"/>
        <w:rPr>
          <w:rFonts w:ascii="Times New Roman" w:hAnsi="Times New Roman" w:cs="Times New Roman"/>
          <w:b/>
        </w:rPr>
      </w:pPr>
    </w:p>
    <w:sectPr w:rsidR="005B649C" w:rsidRPr="004D3943" w:rsidSect="006B7E60">
      <w:pgSz w:w="11904" w:h="16838"/>
      <w:pgMar w:top="847" w:right="1152" w:bottom="426" w:left="11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5F7"/>
    <w:multiLevelType w:val="multilevel"/>
    <w:tmpl w:val="157E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D5AF2"/>
    <w:multiLevelType w:val="multilevel"/>
    <w:tmpl w:val="832C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B6469"/>
    <w:multiLevelType w:val="multilevel"/>
    <w:tmpl w:val="D270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90EC5"/>
    <w:multiLevelType w:val="multilevel"/>
    <w:tmpl w:val="BD8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954129"/>
    <w:multiLevelType w:val="hybridMultilevel"/>
    <w:tmpl w:val="FFFFFFFF"/>
    <w:lvl w:ilvl="0" w:tplc="0E4011F8">
      <w:start w:val="1"/>
      <w:numFmt w:val="decimal"/>
      <w:lvlText w:val="%1.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648">
      <w:start w:val="1"/>
      <w:numFmt w:val="lowerLetter"/>
      <w:lvlText w:val="%2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2F9A8">
      <w:start w:val="1"/>
      <w:numFmt w:val="lowerRoman"/>
      <w:lvlText w:val="%3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8D858">
      <w:start w:val="1"/>
      <w:numFmt w:val="decimal"/>
      <w:lvlText w:val="%4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69EFA">
      <w:start w:val="1"/>
      <w:numFmt w:val="lowerLetter"/>
      <w:lvlText w:val="%5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E4810">
      <w:start w:val="1"/>
      <w:numFmt w:val="lowerRoman"/>
      <w:lvlText w:val="%6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05BA4">
      <w:start w:val="1"/>
      <w:numFmt w:val="decimal"/>
      <w:lvlText w:val="%7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A68A0">
      <w:start w:val="1"/>
      <w:numFmt w:val="lowerLetter"/>
      <w:lvlText w:val="%8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4AE34">
      <w:start w:val="1"/>
      <w:numFmt w:val="lowerRoman"/>
      <w:lvlText w:val="%9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5027EB"/>
    <w:multiLevelType w:val="hybridMultilevel"/>
    <w:tmpl w:val="FFFFFFFF"/>
    <w:lvl w:ilvl="0" w:tplc="4274C3B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C21F8">
      <w:start w:val="1"/>
      <w:numFmt w:val="bullet"/>
      <w:lvlText w:val="o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85FE4">
      <w:start w:val="1"/>
      <w:numFmt w:val="bullet"/>
      <w:lvlRestart w:val="0"/>
      <w:lvlText w:val="•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6EE14">
      <w:start w:val="1"/>
      <w:numFmt w:val="bullet"/>
      <w:lvlText w:val="•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A35C">
      <w:start w:val="1"/>
      <w:numFmt w:val="bullet"/>
      <w:lvlText w:val="o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A6BE2">
      <w:start w:val="1"/>
      <w:numFmt w:val="bullet"/>
      <w:lvlText w:val="▪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27C96">
      <w:start w:val="1"/>
      <w:numFmt w:val="bullet"/>
      <w:lvlText w:val="•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0E29E">
      <w:start w:val="1"/>
      <w:numFmt w:val="bullet"/>
      <w:lvlText w:val="o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02476">
      <w:start w:val="1"/>
      <w:numFmt w:val="bullet"/>
      <w:lvlText w:val="▪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E4194A"/>
    <w:multiLevelType w:val="multilevel"/>
    <w:tmpl w:val="E1E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DD5E65"/>
    <w:multiLevelType w:val="multilevel"/>
    <w:tmpl w:val="0886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3B5311"/>
    <w:multiLevelType w:val="multilevel"/>
    <w:tmpl w:val="01F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4007B4"/>
    <w:multiLevelType w:val="multilevel"/>
    <w:tmpl w:val="659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D117D9"/>
    <w:multiLevelType w:val="multilevel"/>
    <w:tmpl w:val="38F0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F41348"/>
    <w:multiLevelType w:val="hybridMultilevel"/>
    <w:tmpl w:val="FFFFFFFF"/>
    <w:lvl w:ilvl="0" w:tplc="D71E51FC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67650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6CC42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07AE4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61E0A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4E018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07150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8A9BC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EF57A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83B40B8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858148F"/>
    <w:multiLevelType w:val="hybridMultilevel"/>
    <w:tmpl w:val="FFFFFFFF"/>
    <w:lvl w:ilvl="0" w:tplc="C6424C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F34">
      <w:start w:val="1"/>
      <w:numFmt w:val="bullet"/>
      <w:lvlText w:val="o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0590E">
      <w:start w:val="1"/>
      <w:numFmt w:val="bullet"/>
      <w:lvlRestart w:val="0"/>
      <w:lvlText w:val="•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C8740">
      <w:start w:val="1"/>
      <w:numFmt w:val="bullet"/>
      <w:lvlText w:val="•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2D758">
      <w:start w:val="1"/>
      <w:numFmt w:val="bullet"/>
      <w:lvlText w:val="o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D0D502">
      <w:start w:val="1"/>
      <w:numFmt w:val="bullet"/>
      <w:lvlText w:val="▪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8F838">
      <w:start w:val="1"/>
      <w:numFmt w:val="bullet"/>
      <w:lvlText w:val="•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24CC8">
      <w:start w:val="1"/>
      <w:numFmt w:val="bullet"/>
      <w:lvlText w:val="o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4A74C">
      <w:start w:val="1"/>
      <w:numFmt w:val="bullet"/>
      <w:lvlText w:val="▪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3B22EE"/>
    <w:multiLevelType w:val="hybridMultilevel"/>
    <w:tmpl w:val="FFFFFFFF"/>
    <w:lvl w:ilvl="0" w:tplc="6F58EEF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34B062">
      <w:start w:val="1"/>
      <w:numFmt w:val="lowerLetter"/>
      <w:lvlText w:val="%2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61474">
      <w:start w:val="1"/>
      <w:numFmt w:val="lowerRoman"/>
      <w:lvlText w:val="%3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02046A">
      <w:start w:val="1"/>
      <w:numFmt w:val="decimal"/>
      <w:lvlText w:val="%4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F67DF2">
      <w:start w:val="1"/>
      <w:numFmt w:val="lowerLetter"/>
      <w:lvlText w:val="%5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44C8DE">
      <w:start w:val="1"/>
      <w:numFmt w:val="lowerRoman"/>
      <w:lvlText w:val="%6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B69FE6">
      <w:start w:val="1"/>
      <w:numFmt w:val="decimal"/>
      <w:lvlText w:val="%7"/>
      <w:lvlJc w:val="left"/>
      <w:pPr>
        <w:ind w:left="7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02D6FC">
      <w:start w:val="1"/>
      <w:numFmt w:val="lowerLetter"/>
      <w:lvlText w:val="%8"/>
      <w:lvlJc w:val="left"/>
      <w:pPr>
        <w:ind w:left="8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C6B040">
      <w:start w:val="1"/>
      <w:numFmt w:val="lowerRoman"/>
      <w:lvlText w:val="%9"/>
      <w:lvlJc w:val="left"/>
      <w:pPr>
        <w:ind w:left="8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4E47DE8"/>
    <w:multiLevelType w:val="hybridMultilevel"/>
    <w:tmpl w:val="FFFFFFFF"/>
    <w:lvl w:ilvl="0" w:tplc="20B660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3376">
      <w:start w:val="1"/>
      <w:numFmt w:val="lowerLetter"/>
      <w:lvlText w:val="%2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6B132">
      <w:start w:val="1"/>
      <w:numFmt w:val="lowerRoman"/>
      <w:lvlText w:val="%3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65730">
      <w:start w:val="1"/>
      <w:numFmt w:val="decimal"/>
      <w:lvlText w:val="%4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0D1EC">
      <w:start w:val="1"/>
      <w:numFmt w:val="lowerLetter"/>
      <w:lvlText w:val="%5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A26C6">
      <w:start w:val="1"/>
      <w:numFmt w:val="lowerRoman"/>
      <w:lvlText w:val="%6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C4EEC">
      <w:start w:val="1"/>
      <w:numFmt w:val="decimal"/>
      <w:lvlText w:val="%7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00A88">
      <w:start w:val="1"/>
      <w:numFmt w:val="lowerLetter"/>
      <w:lvlText w:val="%8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7C0AC8">
      <w:start w:val="1"/>
      <w:numFmt w:val="lowerRoman"/>
      <w:lvlText w:val="%9"/>
      <w:lvlJc w:val="left"/>
      <w:pPr>
        <w:ind w:left="7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670429E"/>
    <w:multiLevelType w:val="multilevel"/>
    <w:tmpl w:val="D232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4539BD"/>
    <w:multiLevelType w:val="multilevel"/>
    <w:tmpl w:val="A8B2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FB5D71"/>
    <w:multiLevelType w:val="multilevel"/>
    <w:tmpl w:val="F448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0E04420"/>
    <w:multiLevelType w:val="hybridMultilevel"/>
    <w:tmpl w:val="FFFFFFFF"/>
    <w:lvl w:ilvl="0" w:tplc="62221D6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2D2D8">
      <w:start w:val="1"/>
      <w:numFmt w:val="bullet"/>
      <w:lvlText w:val="o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67CF8">
      <w:start w:val="1"/>
      <w:numFmt w:val="bullet"/>
      <w:lvlRestart w:val="0"/>
      <w:lvlText w:val="•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2B598">
      <w:start w:val="1"/>
      <w:numFmt w:val="bullet"/>
      <w:lvlText w:val="•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AFD22">
      <w:start w:val="1"/>
      <w:numFmt w:val="bullet"/>
      <w:lvlText w:val="o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24032">
      <w:start w:val="1"/>
      <w:numFmt w:val="bullet"/>
      <w:lvlText w:val="▪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80302">
      <w:start w:val="1"/>
      <w:numFmt w:val="bullet"/>
      <w:lvlText w:val="•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C878C">
      <w:start w:val="1"/>
      <w:numFmt w:val="bullet"/>
      <w:lvlText w:val="o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49592">
      <w:start w:val="1"/>
      <w:numFmt w:val="bullet"/>
      <w:lvlText w:val="▪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4B36853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4C35785"/>
    <w:multiLevelType w:val="hybridMultilevel"/>
    <w:tmpl w:val="FFFFFFFF"/>
    <w:lvl w:ilvl="0" w:tplc="BB789F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4ED7D0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12DB26">
      <w:start w:val="1"/>
      <w:numFmt w:val="decimal"/>
      <w:lvlRestart w:val="0"/>
      <w:lvlText w:val="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CADDAE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DA4B26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62E20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C85ED6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72E518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CB7C2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6120FAC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8FE358B"/>
    <w:multiLevelType w:val="multilevel"/>
    <w:tmpl w:val="FFFFFFFF"/>
    <w:lvl w:ilvl="0">
      <w:start w:val="1"/>
      <w:numFmt w:val="decimal"/>
      <w:lvlText w:val="%1.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D3E2E4A"/>
    <w:multiLevelType w:val="multilevel"/>
    <w:tmpl w:val="ECA8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B4CBA"/>
    <w:multiLevelType w:val="multilevel"/>
    <w:tmpl w:val="8080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D66E11"/>
    <w:multiLevelType w:val="multilevel"/>
    <w:tmpl w:val="85D6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0082196"/>
    <w:multiLevelType w:val="multilevel"/>
    <w:tmpl w:val="4BF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E32474"/>
    <w:multiLevelType w:val="hybridMultilevel"/>
    <w:tmpl w:val="FFFFFFFF"/>
    <w:lvl w:ilvl="0" w:tplc="79624A0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529754">
      <w:start w:val="1"/>
      <w:numFmt w:val="bullet"/>
      <w:lvlText w:val="o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4A5120">
      <w:start w:val="1"/>
      <w:numFmt w:val="bullet"/>
      <w:lvlRestart w:val="0"/>
      <w:lvlText w:val="•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BAAEE8">
      <w:start w:val="1"/>
      <w:numFmt w:val="bullet"/>
      <w:lvlText w:val="•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825CE">
      <w:start w:val="1"/>
      <w:numFmt w:val="bullet"/>
      <w:lvlText w:val="o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6A543C">
      <w:start w:val="1"/>
      <w:numFmt w:val="bullet"/>
      <w:lvlText w:val="▪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7651EE">
      <w:start w:val="1"/>
      <w:numFmt w:val="bullet"/>
      <w:lvlText w:val="•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F4F42A">
      <w:start w:val="1"/>
      <w:numFmt w:val="bullet"/>
      <w:lvlText w:val="o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40A384">
      <w:start w:val="1"/>
      <w:numFmt w:val="bullet"/>
      <w:lvlText w:val="▪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81D3F78"/>
    <w:multiLevelType w:val="hybridMultilevel"/>
    <w:tmpl w:val="FFFFFFFF"/>
    <w:lvl w:ilvl="0" w:tplc="411E817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26874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7AEBB2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8213C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E4D86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AE2292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EE41E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60A06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E6112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85B071D"/>
    <w:multiLevelType w:val="hybridMultilevel"/>
    <w:tmpl w:val="FFFFFFFF"/>
    <w:lvl w:ilvl="0" w:tplc="494E8F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E676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648C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27F0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C911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81BD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C131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C8E3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A4CB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8AF1CA7"/>
    <w:multiLevelType w:val="multilevel"/>
    <w:tmpl w:val="B354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FE3F0F"/>
    <w:multiLevelType w:val="hybridMultilevel"/>
    <w:tmpl w:val="FFFFFFFF"/>
    <w:lvl w:ilvl="0" w:tplc="D0E8FB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389E92">
      <w:start w:val="1"/>
      <w:numFmt w:val="bullet"/>
      <w:lvlText w:val="o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DE563E">
      <w:start w:val="1"/>
      <w:numFmt w:val="bullet"/>
      <w:lvlRestart w:val="0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21B72">
      <w:start w:val="1"/>
      <w:numFmt w:val="bullet"/>
      <w:lvlText w:val="•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C4E152">
      <w:start w:val="1"/>
      <w:numFmt w:val="bullet"/>
      <w:lvlText w:val="o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146C36">
      <w:start w:val="1"/>
      <w:numFmt w:val="bullet"/>
      <w:lvlText w:val="▪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CA194">
      <w:start w:val="1"/>
      <w:numFmt w:val="bullet"/>
      <w:lvlText w:val="•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44A100">
      <w:start w:val="1"/>
      <w:numFmt w:val="bullet"/>
      <w:lvlText w:val="o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EAAC1C">
      <w:start w:val="1"/>
      <w:numFmt w:val="bullet"/>
      <w:lvlText w:val="▪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E5A2049"/>
    <w:multiLevelType w:val="multilevel"/>
    <w:tmpl w:val="B2AC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59564E"/>
    <w:multiLevelType w:val="multilevel"/>
    <w:tmpl w:val="82F2ED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502A1315"/>
    <w:multiLevelType w:val="multilevel"/>
    <w:tmpl w:val="76C6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07E3113"/>
    <w:multiLevelType w:val="hybridMultilevel"/>
    <w:tmpl w:val="FFFFFFFF"/>
    <w:lvl w:ilvl="0" w:tplc="DEE6C95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E2E5C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A465E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8B960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0965A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C2E38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CA776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0A93A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24C3A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4CA23D4"/>
    <w:multiLevelType w:val="hybridMultilevel"/>
    <w:tmpl w:val="FFFFFFFF"/>
    <w:lvl w:ilvl="0" w:tplc="67221B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0C02BC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817FA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C063E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2B5F0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631C6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A342C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D802B2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83E64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D584E38"/>
    <w:multiLevelType w:val="hybridMultilevel"/>
    <w:tmpl w:val="FFFFFFFF"/>
    <w:lvl w:ilvl="0" w:tplc="0B7C0A1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6B660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8B49C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21F98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EB5C6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88696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1A0DAA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8FE22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6E7F4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0EC1A31"/>
    <w:multiLevelType w:val="multilevel"/>
    <w:tmpl w:val="DF9E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7937A0"/>
    <w:multiLevelType w:val="hybridMultilevel"/>
    <w:tmpl w:val="FFFFFFFF"/>
    <w:lvl w:ilvl="0" w:tplc="8DA0CF6E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A5452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C8B9E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1BF0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0625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0513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C241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CD2C2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2B746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B52691A"/>
    <w:multiLevelType w:val="multilevel"/>
    <w:tmpl w:val="C9CC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BF5269"/>
    <w:multiLevelType w:val="multilevel"/>
    <w:tmpl w:val="88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E963B86"/>
    <w:multiLevelType w:val="multilevel"/>
    <w:tmpl w:val="9676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84600E"/>
    <w:multiLevelType w:val="multilevel"/>
    <w:tmpl w:val="811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3D75DC7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48D1367"/>
    <w:multiLevelType w:val="hybridMultilevel"/>
    <w:tmpl w:val="FFFFFFFF"/>
    <w:lvl w:ilvl="0" w:tplc="F7284472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EB6E0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0EE28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0B220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AEA04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E1360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8E116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42DB8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4D4B6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51E4464"/>
    <w:multiLevelType w:val="multilevel"/>
    <w:tmpl w:val="C636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F25D4F"/>
    <w:multiLevelType w:val="hybridMultilevel"/>
    <w:tmpl w:val="FFFFFFFF"/>
    <w:lvl w:ilvl="0" w:tplc="B0B217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2FE5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AAEA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AFAD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4D1C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CBD3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A810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A6B7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EF30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44"/>
  </w:num>
  <w:num w:numId="3">
    <w:abstractNumId w:val="18"/>
  </w:num>
  <w:num w:numId="4">
    <w:abstractNumId w:val="8"/>
  </w:num>
  <w:num w:numId="5">
    <w:abstractNumId w:val="9"/>
  </w:num>
  <w:num w:numId="6">
    <w:abstractNumId w:val="42"/>
  </w:num>
  <w:num w:numId="7">
    <w:abstractNumId w:val="35"/>
  </w:num>
  <w:num w:numId="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4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3"/>
  </w:num>
  <w:num w:numId="27">
    <w:abstractNumId w:val="30"/>
  </w:num>
  <w:num w:numId="28">
    <w:abstractNumId w:val="37"/>
  </w:num>
  <w:num w:numId="29">
    <w:abstractNumId w:val="28"/>
  </w:num>
  <w:num w:numId="30">
    <w:abstractNumId w:val="20"/>
  </w:num>
  <w:num w:numId="31">
    <w:abstractNumId w:val="13"/>
  </w:num>
  <w:num w:numId="32">
    <w:abstractNumId w:val="32"/>
  </w:num>
  <w:num w:numId="33">
    <w:abstractNumId w:val="21"/>
  </w:num>
  <w:num w:numId="34">
    <w:abstractNumId w:val="22"/>
  </w:num>
  <w:num w:numId="35">
    <w:abstractNumId w:val="19"/>
  </w:num>
  <w:num w:numId="36">
    <w:abstractNumId w:val="5"/>
  </w:num>
  <w:num w:numId="37">
    <w:abstractNumId w:val="12"/>
  </w:num>
  <w:num w:numId="38">
    <w:abstractNumId w:val="45"/>
  </w:num>
  <w:num w:numId="39">
    <w:abstractNumId w:val="48"/>
  </w:num>
  <w:num w:numId="40">
    <w:abstractNumId w:val="29"/>
  </w:num>
  <w:num w:numId="41">
    <w:abstractNumId w:val="11"/>
  </w:num>
  <w:num w:numId="42">
    <w:abstractNumId w:val="36"/>
  </w:num>
  <w:num w:numId="43">
    <w:abstractNumId w:val="46"/>
  </w:num>
  <w:num w:numId="44">
    <w:abstractNumId w:val="4"/>
  </w:num>
  <w:num w:numId="45">
    <w:abstractNumId w:val="15"/>
  </w:num>
  <w:num w:numId="46">
    <w:abstractNumId w:val="38"/>
  </w:num>
  <w:num w:numId="47">
    <w:abstractNumId w:val="40"/>
  </w:num>
  <w:num w:numId="48">
    <w:abstractNumId w:val="14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DB"/>
    <w:rsid w:val="00037F63"/>
    <w:rsid w:val="00180BB0"/>
    <w:rsid w:val="002A3289"/>
    <w:rsid w:val="002B4034"/>
    <w:rsid w:val="00310A63"/>
    <w:rsid w:val="003B21DB"/>
    <w:rsid w:val="00423AF6"/>
    <w:rsid w:val="004604DA"/>
    <w:rsid w:val="004D3943"/>
    <w:rsid w:val="005B649C"/>
    <w:rsid w:val="006B7E60"/>
    <w:rsid w:val="008348A9"/>
    <w:rsid w:val="009B39FE"/>
    <w:rsid w:val="00A0794E"/>
    <w:rsid w:val="00B146B7"/>
    <w:rsid w:val="00B405BA"/>
    <w:rsid w:val="00BE3384"/>
    <w:rsid w:val="00C24135"/>
    <w:rsid w:val="00C835D5"/>
    <w:rsid w:val="00CB2210"/>
    <w:rsid w:val="00D0186D"/>
    <w:rsid w:val="00E31715"/>
    <w:rsid w:val="00F04B93"/>
    <w:rsid w:val="00F5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FE"/>
  </w:style>
  <w:style w:type="paragraph" w:styleId="1">
    <w:name w:val="heading 1"/>
    <w:basedOn w:val="a"/>
    <w:next w:val="a"/>
    <w:link w:val="10"/>
    <w:uiPriority w:val="9"/>
    <w:qFormat/>
    <w:rsid w:val="002B4034"/>
    <w:pPr>
      <w:keepNext/>
      <w:spacing w:after="0" w:line="240" w:lineRule="auto"/>
      <w:ind w:left="4320" w:firstLine="720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403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customStyle="1" w:styleId="TableGrid">
    <w:name w:val="TableGrid"/>
    <w:rsid w:val="00CB221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CB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6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FE"/>
  </w:style>
  <w:style w:type="paragraph" w:styleId="1">
    <w:name w:val="heading 1"/>
    <w:basedOn w:val="a"/>
    <w:next w:val="a"/>
    <w:link w:val="10"/>
    <w:uiPriority w:val="9"/>
    <w:qFormat/>
    <w:rsid w:val="002B4034"/>
    <w:pPr>
      <w:keepNext/>
      <w:spacing w:after="0" w:line="240" w:lineRule="auto"/>
      <w:ind w:left="4320" w:firstLine="720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403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customStyle="1" w:styleId="TableGrid">
    <w:name w:val="TableGrid"/>
    <w:rsid w:val="00CB221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CB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6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3589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5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2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776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63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2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5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9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29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05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8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44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82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94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35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16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33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14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965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951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68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7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7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263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7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197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9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586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5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36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44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6298542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60310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68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12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13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62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07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808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7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57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6242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466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076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86155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6673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963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5745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0820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6360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1632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159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68061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9584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66246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2320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11454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3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0551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1968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0614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230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2574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3385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142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1423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254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199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673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17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531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17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170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13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708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50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4468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0273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096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376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71422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2106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48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3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зам-зам</cp:lastModifiedBy>
  <cp:revision>9</cp:revision>
  <cp:lastPrinted>2026-03-11T10:28:00Z</cp:lastPrinted>
  <dcterms:created xsi:type="dcterms:W3CDTF">2024-04-01T09:51:00Z</dcterms:created>
  <dcterms:modified xsi:type="dcterms:W3CDTF">2026-03-18T07:52:00Z</dcterms:modified>
</cp:coreProperties>
</file>