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26" w:rsidRPr="00252726" w:rsidRDefault="00252726" w:rsidP="0025272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2726">
        <w:rPr>
          <w:rFonts w:ascii="Times New Roman" w:hAnsi="Times New Roman" w:cs="Times New Roman"/>
          <w:b/>
          <w:sz w:val="24"/>
          <w:szCs w:val="24"/>
          <w:lang w:eastAsia="ru-RU"/>
        </w:rPr>
        <w:t>Дорожная карта</w:t>
      </w:r>
    </w:p>
    <w:p w:rsidR="00252726" w:rsidRPr="00252726" w:rsidRDefault="00252726" w:rsidP="0025272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2726">
        <w:rPr>
          <w:rFonts w:ascii="Times New Roman" w:hAnsi="Times New Roman" w:cs="Times New Roman"/>
          <w:b/>
          <w:sz w:val="24"/>
          <w:szCs w:val="24"/>
          <w:lang w:val="x-none" w:eastAsia="ru-RU"/>
        </w:rPr>
        <w:t>МБОУ</w:t>
      </w:r>
      <w:r w:rsidRPr="00252726">
        <w:rPr>
          <w:rFonts w:ascii="Times New Roman" w:hAnsi="Times New Roman" w:cs="Times New Roman"/>
          <w:b/>
          <w:sz w:val="24"/>
          <w:szCs w:val="24"/>
          <w:lang w:eastAsia="ru-RU"/>
        </w:rPr>
        <w:t> СОШ №5 имени Г.А. Сорокина</w:t>
      </w:r>
    </w:p>
    <w:p w:rsidR="00252726" w:rsidRDefault="000303C0" w:rsidP="0025272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x-none" w:eastAsia="ru-RU"/>
        </w:rPr>
        <w:t>по подготовке к 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x-none" w:eastAsia="ru-RU"/>
        </w:rPr>
        <w:t>диагностик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252726" w:rsidRPr="00252726">
        <w:rPr>
          <w:rFonts w:ascii="Times New Roman" w:hAnsi="Times New Roman" w:cs="Times New Roman"/>
          <w:b/>
          <w:sz w:val="24"/>
          <w:szCs w:val="24"/>
          <w:lang w:val="x-none" w:eastAsia="ru-RU"/>
        </w:rPr>
        <w:t xml:space="preserve"> по модели </w:t>
      </w:r>
      <w:r w:rsidR="00252726" w:rsidRPr="00252726">
        <w:rPr>
          <w:rFonts w:ascii="Times New Roman" w:hAnsi="Times New Roman" w:cs="Times New Roman"/>
          <w:b/>
          <w:sz w:val="24"/>
          <w:szCs w:val="24"/>
          <w:lang w:val="en-US" w:eastAsia="ru-RU"/>
        </w:rPr>
        <w:t>PISA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6"/>
        <w:gridCol w:w="4351"/>
        <w:gridCol w:w="1562"/>
        <w:gridCol w:w="2246"/>
        <w:gridCol w:w="2017"/>
      </w:tblGrid>
      <w:tr w:rsidR="00252726" w:rsidTr="00252726">
        <w:tc>
          <w:tcPr>
            <w:tcW w:w="709" w:type="dxa"/>
          </w:tcPr>
          <w:p w:rsidR="00252726" w:rsidRPr="00252726" w:rsidRDefault="00252726" w:rsidP="00252726">
            <w:pPr>
              <w:spacing w:line="27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</w:t>
            </w:r>
          </w:p>
          <w:p w:rsidR="00252726" w:rsidRPr="00252726" w:rsidRDefault="00252726" w:rsidP="00252726">
            <w:pPr>
              <w:spacing w:line="2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4385" w:type="dxa"/>
          </w:tcPr>
          <w:p w:rsidR="00252726" w:rsidRPr="00252726" w:rsidRDefault="00252726" w:rsidP="0074626B">
            <w:pPr>
              <w:spacing w:line="27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9" w:type="dxa"/>
          </w:tcPr>
          <w:p w:rsidR="00252726" w:rsidRPr="00252726" w:rsidRDefault="00252726" w:rsidP="0074626B">
            <w:pPr>
              <w:spacing w:after="100" w:afterAutospacing="1" w:line="27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Сроки</w:t>
            </w:r>
          </w:p>
        </w:tc>
        <w:tc>
          <w:tcPr>
            <w:tcW w:w="2252" w:type="dxa"/>
          </w:tcPr>
          <w:p w:rsidR="00252726" w:rsidRPr="00252726" w:rsidRDefault="00252726" w:rsidP="0074626B">
            <w:pPr>
              <w:spacing w:line="27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Ответственные</w:t>
            </w:r>
          </w:p>
        </w:tc>
        <w:tc>
          <w:tcPr>
            <w:tcW w:w="1967" w:type="dxa"/>
          </w:tcPr>
          <w:p w:rsidR="00252726" w:rsidRPr="00252726" w:rsidRDefault="00252726" w:rsidP="0074626B">
            <w:pPr>
              <w:spacing w:line="27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Планируемый</w:t>
            </w:r>
            <w:r w:rsidRPr="0025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результат</w:t>
            </w:r>
          </w:p>
        </w:tc>
      </w:tr>
      <w:tr w:rsidR="00252726" w:rsidTr="00252726">
        <w:tc>
          <w:tcPr>
            <w:tcW w:w="10882" w:type="dxa"/>
            <w:gridSpan w:val="5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2726" w:rsidTr="00252726">
        <w:tc>
          <w:tcPr>
            <w:tcW w:w="709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5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педагогических работников на курсы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овышения квалификации учителей-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предметников: читательская грамотность, математическая грамотность, естественнонаучная грамотность. Задания Международной программы по оценке образовательных достижений учащихся (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PISA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569" w:type="dxa"/>
          </w:tcPr>
          <w:p w:rsidR="00252726" w:rsidRPr="00252726" w:rsidRDefault="00252726" w:rsidP="00252726">
            <w:pPr>
              <w:spacing w:after="100" w:afterAutospacing="1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учебный год,</w:t>
            </w:r>
          </w:p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апрель</w:t>
            </w:r>
          </w:p>
        </w:tc>
        <w:tc>
          <w:tcPr>
            <w:tcW w:w="2252" w:type="dxa"/>
          </w:tcPr>
          <w:p w:rsidR="00252726" w:rsidRDefault="00252726" w:rsidP="002527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Диволовская Е.Ю</w:t>
            </w:r>
          </w:p>
        </w:tc>
        <w:tc>
          <w:tcPr>
            <w:tcW w:w="1967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педагогических работников ОО по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данному вопросу</w:t>
            </w:r>
          </w:p>
        </w:tc>
      </w:tr>
      <w:tr w:rsidR="00252726" w:rsidTr="00252726">
        <w:tc>
          <w:tcPr>
            <w:tcW w:w="709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385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методологии и критериев оценки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качества общего образования на основе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практик международный исследований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качества подготовки обучающихся,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утвержденной совместным приказом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Министерства просвещения Российской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 и Федеральной службой по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надзору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образования и науки от 06 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 2019 года № 590/2019</w:t>
            </w:r>
          </w:p>
        </w:tc>
        <w:tc>
          <w:tcPr>
            <w:tcW w:w="1569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Сентябрь</w:t>
            </w:r>
          </w:p>
        </w:tc>
        <w:tc>
          <w:tcPr>
            <w:tcW w:w="2252" w:type="dxa"/>
          </w:tcPr>
          <w:p w:rsidR="00252726" w:rsidRDefault="00252726" w:rsidP="002527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Диволовская Е.Ю</w:t>
            </w:r>
          </w:p>
        </w:tc>
        <w:tc>
          <w:tcPr>
            <w:tcW w:w="1967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методологии и критериев в работе</w:t>
            </w:r>
          </w:p>
        </w:tc>
      </w:tr>
      <w:tr w:rsidR="00252726" w:rsidTr="00252726">
        <w:tc>
          <w:tcPr>
            <w:tcW w:w="709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5" w:type="dxa"/>
          </w:tcPr>
          <w:p w:rsidR="0038309F" w:rsidRDefault="00252726" w:rsidP="0025272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15 летних участников 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-2022</w:t>
            </w:r>
            <w:r w:rsidR="003830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252726" w:rsidRPr="0038309F" w:rsidRDefault="0038309F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Проведение пробного мероприятия.</w:t>
            </w:r>
          </w:p>
        </w:tc>
        <w:tc>
          <w:tcPr>
            <w:tcW w:w="1569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Сентябрь</w:t>
            </w:r>
          </w:p>
        </w:tc>
        <w:tc>
          <w:tcPr>
            <w:tcW w:w="2252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252726" w:rsidRP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Т.Д.</w:t>
            </w:r>
          </w:p>
        </w:tc>
        <w:tc>
          <w:tcPr>
            <w:tcW w:w="1967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 в ФИС ОКО</w:t>
            </w:r>
          </w:p>
          <w:p w:rsidR="0038309F" w:rsidRPr="0038309F" w:rsidRDefault="0038309F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Знакомство учащихся с заданиями</w:t>
            </w:r>
          </w:p>
        </w:tc>
      </w:tr>
      <w:tr w:rsidR="00252726" w:rsidTr="00252726">
        <w:tc>
          <w:tcPr>
            <w:tcW w:w="709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85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материалов 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видеосеминаров по вопросам использования результатов региональных диагностических работ для повышения качества</w:t>
            </w:r>
            <w:r w:rsidR="0094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2C46" w:rsidRDefault="00942C46" w:rsidP="00942C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опыта школ с высокими результатами 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PISA</w:t>
            </w: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(вебинары)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9" w:type="dxa"/>
          </w:tcPr>
          <w:p w:rsidR="00252726" w:rsidRP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2" w:type="dxa"/>
          </w:tcPr>
          <w:p w:rsidR="00252726" w:rsidRP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</w:t>
            </w:r>
          </w:p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директора,</w:t>
            </w:r>
          </w:p>
          <w:p w:rsidR="00252726" w:rsidRP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967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Повышение методического уровня учителей</w:t>
            </w:r>
          </w:p>
        </w:tc>
      </w:tr>
      <w:tr w:rsidR="00252726" w:rsidTr="00252726">
        <w:tc>
          <w:tcPr>
            <w:tcW w:w="709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85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индивидуальных собеседованиях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 системы подготовки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 по результатам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регионального мониторинга оценки по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модели 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PISA</w:t>
            </w:r>
          </w:p>
        </w:tc>
        <w:tc>
          <w:tcPr>
            <w:tcW w:w="1569" w:type="dxa"/>
          </w:tcPr>
          <w:p w:rsidR="00252726" w:rsidRP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2" w:type="dxa"/>
          </w:tcPr>
          <w:p w:rsidR="00252726" w:rsidRP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</w:t>
            </w:r>
          </w:p>
          <w:p w:rsidR="00252726" w:rsidRP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967" w:type="dxa"/>
          </w:tcPr>
          <w:p w:rsidR="00252726" w:rsidRPr="00252726" w:rsidRDefault="00942C46" w:rsidP="0025272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планов ОО по</w:t>
            </w:r>
            <w:r w:rsidR="00252726"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одготовке к участию в оценке по</w:t>
            </w:r>
            <w:r w:rsidR="00252726"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 </w:t>
            </w:r>
            <w:r w:rsidR="00252726"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PISA</w:t>
            </w:r>
          </w:p>
        </w:tc>
      </w:tr>
      <w:tr w:rsidR="00252726" w:rsidTr="00252726">
        <w:tc>
          <w:tcPr>
            <w:tcW w:w="709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5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открытости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объективности проведения оценки по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модели 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PISA</w:t>
            </w:r>
          </w:p>
        </w:tc>
        <w:tc>
          <w:tcPr>
            <w:tcW w:w="1569" w:type="dxa"/>
          </w:tcPr>
          <w:p w:rsidR="00252726" w:rsidRP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 течение года</w:t>
            </w:r>
          </w:p>
        </w:tc>
        <w:tc>
          <w:tcPr>
            <w:tcW w:w="2252" w:type="dxa"/>
          </w:tcPr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252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Е.А.</w:t>
            </w:r>
          </w:p>
          <w:p w:rsid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52726" w:rsidRPr="00252726" w:rsidRDefault="00252726" w:rsidP="00252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Диволовская Е.Ю.</w:t>
            </w:r>
          </w:p>
        </w:tc>
        <w:tc>
          <w:tcPr>
            <w:tcW w:w="1967" w:type="dxa"/>
          </w:tcPr>
          <w:p w:rsidR="00252726" w:rsidRPr="00252726" w:rsidRDefault="00252726" w:rsidP="0025272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родителей,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общественности о проведении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общероссийской, региональной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оценки по модели </w:t>
            </w:r>
            <w:r w:rsidRPr="0025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</w:tr>
    </w:tbl>
    <w:p w:rsidR="00252726" w:rsidRPr="00252726" w:rsidRDefault="00252726" w:rsidP="0025272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252726" w:rsidRPr="00252726" w:rsidSect="00252726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26"/>
    <w:rsid w:val="000303C0"/>
    <w:rsid w:val="00252726"/>
    <w:rsid w:val="0038309F"/>
    <w:rsid w:val="00942C46"/>
    <w:rsid w:val="00E1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978"/>
  <w15:docId w15:val="{46E26BA2-2C2F-42E2-900D-748F0B71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2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paragraph"/>
    <w:basedOn w:val="a"/>
    <w:rsid w:val="0025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52726"/>
    <w:pPr>
      <w:spacing w:after="0" w:line="240" w:lineRule="auto"/>
    </w:pPr>
  </w:style>
  <w:style w:type="table" w:styleId="a4">
    <w:name w:val="Table Grid"/>
    <w:basedOn w:val="a1"/>
    <w:uiPriority w:val="59"/>
    <w:rsid w:val="0025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1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279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04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93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3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56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7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CoolPack 15plus</cp:lastModifiedBy>
  <cp:revision>5</cp:revision>
  <dcterms:created xsi:type="dcterms:W3CDTF">2022-09-12T08:40:00Z</dcterms:created>
  <dcterms:modified xsi:type="dcterms:W3CDTF">2022-09-19T18:06:00Z</dcterms:modified>
</cp:coreProperties>
</file>