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32" w:rsidRPr="008E60FB" w:rsidRDefault="00272032" w:rsidP="0027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</w:pP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Примерный план  работы с молодыми специалистами</w:t>
      </w:r>
    </w:p>
    <w:p w:rsidR="00272032" w:rsidRPr="008E60FB" w:rsidRDefault="00272032" w:rsidP="00272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</w:pPr>
      <w:r w:rsidRPr="008E60FB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> </w:t>
      </w: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Цель: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молодых специалистов по самореализации, приобретения практических навыков, необходимых для педагогической деятельности,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закрепления молодых специалистов в коллективе.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атмосферы поддержки в педагогическом коллективе молодых педагогов,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принципы: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уважения и доверия к человеку.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целостности.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сотрудничества.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индивидуализации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работы: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организация работы по предмету.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организация воспитательной работы.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документацией.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самообразованию.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руководство за деятельностью молодого специалиста.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proofErr w:type="gram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 - педагогическая</w:t>
      </w:r>
      <w:proofErr w:type="gram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поддержка.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работы с молодым специалистом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1 этап – адаптационный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2 этап - основной проектировочный</w:t>
      </w:r>
    </w:p>
    <w:p w:rsidR="00272032" w:rsidRPr="00272032" w:rsidRDefault="00272032" w:rsidP="002720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3 этап - контрольно-оценочный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Список наставников и молодых специалистов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 специалисты: </w:t>
      </w:r>
    </w:p>
    <w:p w:rsidR="00272032" w:rsidRDefault="00272032" w:rsidP="00272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                 Наставник: _______________________________</w:t>
      </w:r>
    </w:p>
    <w:p w:rsidR="00FF0EBF" w:rsidRDefault="00FF0EBF" w:rsidP="00272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BF" w:rsidRDefault="00FF0EBF" w:rsidP="00272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BF" w:rsidRDefault="00FF0EBF" w:rsidP="00272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BF" w:rsidRDefault="00FF0EBF" w:rsidP="00272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BF" w:rsidRDefault="00FF0EBF" w:rsidP="00272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0EBF" w:rsidRPr="00272032" w:rsidRDefault="00FF0EBF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272032" w:rsidRPr="008E60FB" w:rsidRDefault="00272032" w:rsidP="00272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D0D0D" w:themeColor="text1" w:themeTint="F2"/>
        </w:rPr>
      </w:pP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</w:rPr>
        <w:lastRenderedPageBreak/>
        <w:t>МЕТОДИЧЕСКИЕ МАТЕРИАЛЫ В ПОМОЩЬ НАСТАВНИКУ.</w:t>
      </w:r>
    </w:p>
    <w:p w:rsidR="00272032" w:rsidRPr="008E60FB" w:rsidRDefault="00272032" w:rsidP="0027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</w:rPr>
      </w:pP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Анализ  посещения урока (пример)</w:t>
      </w:r>
    </w:p>
    <w:p w:rsidR="00272032" w:rsidRPr="00272032" w:rsidRDefault="00272032" w:rsidP="0027203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</w:rPr>
        <w:t>ДАТА:  </w:t>
      </w:r>
      <w:r w:rsidRPr="00272032">
        <w:rPr>
          <w:rFonts w:ascii="Times New Roman" w:eastAsia="Times New Roman" w:hAnsi="Times New Roman" w:cs="Times New Roman"/>
          <w:color w:val="000000"/>
          <w:kern w:val="36"/>
          <w:sz w:val="24"/>
          <w:u w:val="single"/>
        </w:rPr>
        <w:t>___.</w:t>
      </w:r>
      <w:r w:rsidRPr="00272032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</w:rPr>
        <w:t>                                                                                                                      КЛАСС:  </w:t>
      </w:r>
      <w:r w:rsidRPr="00272032">
        <w:rPr>
          <w:rFonts w:ascii="Times New Roman" w:eastAsia="Times New Roman" w:hAnsi="Times New Roman" w:cs="Times New Roman"/>
          <w:color w:val="000000"/>
          <w:kern w:val="36"/>
          <w:sz w:val="24"/>
          <w:u w:val="single"/>
        </w:rPr>
        <w:t>1</w:t>
      </w:r>
    </w:p>
    <w:p w:rsidR="00272032" w:rsidRPr="00272032" w:rsidRDefault="00272032" w:rsidP="0027203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</w:rPr>
        <w:t>УЧИТЕЛЬ</w:t>
      </w:r>
      <w:r w:rsidRPr="00272032">
        <w:rPr>
          <w:rFonts w:ascii="Times New Roman" w:eastAsia="Times New Roman" w:hAnsi="Times New Roman" w:cs="Times New Roman"/>
          <w:color w:val="000000"/>
          <w:kern w:val="36"/>
          <w:sz w:val="20"/>
          <w:u w:val="single"/>
        </w:rPr>
        <w:t>:</w:t>
      </w:r>
      <w:r w:rsidRPr="00272032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u w:val="single"/>
        </w:rPr>
        <w:t>   </w:t>
      </w:r>
      <w:r w:rsidRPr="00272032">
        <w:rPr>
          <w:rFonts w:ascii="Times New Roman" w:eastAsia="Times New Roman" w:hAnsi="Times New Roman" w:cs="Times New Roman"/>
          <w:color w:val="000000"/>
          <w:kern w:val="36"/>
          <w:sz w:val="24"/>
          <w:u w:val="single"/>
        </w:rPr>
        <w:t>  ФИО</w:t>
      </w:r>
      <w:r w:rsidRPr="00272032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</w:rPr>
        <w:t>_____________                                                                    ПРЕДМЕТ: </w:t>
      </w:r>
      <w:r w:rsidRPr="0027203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u w:val="single"/>
        </w:rPr>
        <w:t> </w:t>
      </w:r>
      <w:r w:rsidRPr="00272032">
        <w:rPr>
          <w:rFonts w:ascii="Times New Roman" w:eastAsia="Times New Roman" w:hAnsi="Times New Roman" w:cs="Times New Roman"/>
          <w:color w:val="000000"/>
          <w:kern w:val="36"/>
          <w:sz w:val="24"/>
          <w:u w:val="single"/>
        </w:rPr>
        <w:t>математика </w:t>
      </w:r>
      <w:r w:rsidRPr="00272032">
        <w:rPr>
          <w:rFonts w:ascii="Times New Roman" w:eastAsia="Times New Roman" w:hAnsi="Times New Roman" w:cs="Times New Roman"/>
          <w:color w:val="000000"/>
          <w:kern w:val="36"/>
          <w:sz w:val="24"/>
        </w:rPr>
        <w:t> </w:t>
      </w:r>
    </w:p>
    <w:p w:rsidR="00272032" w:rsidRPr="00272032" w:rsidRDefault="00272032" w:rsidP="0027203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</w:rPr>
        <w:t>ТЕМА УРОКА</w:t>
      </w:r>
      <w:r w:rsidRPr="00272032">
        <w:rPr>
          <w:rFonts w:ascii="Times New Roman" w:eastAsia="Times New Roman" w:hAnsi="Times New Roman" w:cs="Times New Roman"/>
          <w:color w:val="000000"/>
          <w:kern w:val="36"/>
          <w:sz w:val="20"/>
        </w:rPr>
        <w:t>:  </w:t>
      </w:r>
      <w:r w:rsidRPr="00272032">
        <w:rPr>
          <w:rFonts w:ascii="Times New Roman" w:eastAsia="Times New Roman" w:hAnsi="Times New Roman" w:cs="Times New Roman"/>
          <w:color w:val="000000"/>
          <w:kern w:val="36"/>
          <w:sz w:val="24"/>
          <w:u w:val="single"/>
        </w:rPr>
        <w:t>Что узнали. Чему учились.</w:t>
      </w:r>
      <w:r w:rsidRPr="00272032">
        <w:rPr>
          <w:rFonts w:ascii="Times New Roman" w:eastAsia="Times New Roman" w:hAnsi="Times New Roman" w:cs="Times New Roman"/>
          <w:color w:val="000000"/>
          <w:kern w:val="36"/>
          <w:sz w:val="24"/>
        </w:rPr>
        <w:t>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0"/>
        </w:rPr>
        <w:t>ЦЕЛЬ УРОКА: 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Закрепление навыков о предмете, закрепить приемы сложения и вычитания изученных видов, развивать умение сравнивать выражения, решать задачи изученного вида, развивать мышление, восприятия, прививать интерес к предмету.</w:t>
      </w:r>
      <w:r w:rsidRPr="00272032">
        <w:rPr>
          <w:rFonts w:ascii="Times New Roman" w:eastAsia="Times New Roman" w:hAnsi="Times New Roman" w:cs="Times New Roman"/>
          <w:color w:val="000000"/>
          <w:sz w:val="20"/>
          <w:u w:val="single"/>
        </w:rPr>
        <w:t>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0"/>
        </w:rPr>
        <w:t>ЦЕЛЬ ПОСЕЩЕНИЯ:</w:t>
      </w:r>
      <w:r w:rsidRPr="00272032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оказание методической помощи в рамках наставничества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закрепление изученного материала 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урока в системе других уроков: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 урок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032" w:rsidRPr="00272032" w:rsidRDefault="00272032" w:rsidP="00272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урока: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  Урок организован и подчинен единой сюжетной линии. Соблюдены основные этапы урока: устный счет, упражнения для закрепления изученного материала.</w:t>
      </w:r>
    </w:p>
    <w:p w:rsidR="00272032" w:rsidRPr="00272032" w:rsidRDefault="00272032" w:rsidP="00272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изучаемого материала: 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соответствует возрастным особенностям детей, упражнения доступны, разнообразны. В устном счете проверялось знание  состава чисел. </w:t>
      </w:r>
      <w:proofErr w:type="gram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proofErr w:type="gram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урока проверялось умение решать задачи изученного вида.</w:t>
      </w:r>
    </w:p>
    <w:p w:rsidR="00272032" w:rsidRPr="00272032" w:rsidRDefault="00272032" w:rsidP="00272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 учителя на уроке: 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 по выполнению заданий нечеткие, педагог пытается обучать отвечать полными развернутыми ответами, учит делать выводы, учащимся предлагаются задания –  идет фронтальный опрос, образец оформления записывается на доске учителем.  </w:t>
      </w:r>
    </w:p>
    <w:p w:rsidR="00272032" w:rsidRPr="00272032" w:rsidRDefault="00272032" w:rsidP="00272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 учащихся: 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Активность учащихся на уроке средняя, наблюдается пробелы знаний   учащихся по составу числа. </w:t>
      </w: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Присутствуют хоровые ответы.  Сделать самостоятельно вывод по проделанной работе могут 2-4 человека. </w:t>
      </w: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72032" w:rsidRPr="00272032" w:rsidRDefault="00272032" w:rsidP="00272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результаты урока: 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уроке цели реализованы частично.</w:t>
      </w:r>
    </w:p>
    <w:p w:rsidR="00272032" w:rsidRPr="00272032" w:rsidRDefault="00272032" w:rsidP="00272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Наличие поурочного плана: 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имеется краткий  неразвернутый план урока, частично соответствует положению о поурочном плане.</w:t>
      </w:r>
    </w:p>
    <w:p w:rsidR="00272032" w:rsidRPr="00272032" w:rsidRDefault="00272032" w:rsidP="00272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66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Предложения и пожелания эксперта: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учащимся  упражнения на развитие логического мышления, учителю учитывать и прорабатывать разные варианты ответов учеников. Охватывать работой всех учащихся класса.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Выводы по уроку</w:t>
      </w:r>
    </w:p>
    <w:tbl>
      <w:tblPr>
        <w:tblW w:w="1118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5"/>
        <w:gridCol w:w="400"/>
        <w:gridCol w:w="462"/>
        <w:gridCol w:w="400"/>
        <w:gridCol w:w="4134"/>
        <w:gridCol w:w="471"/>
        <w:gridCol w:w="400"/>
        <w:gridCol w:w="400"/>
      </w:tblGrid>
      <w:tr w:rsidR="00272032" w:rsidRPr="00272032" w:rsidTr="00272032">
        <w:tc>
          <w:tcPr>
            <w:tcW w:w="4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Деятельность учителя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Баллы</w:t>
            </w:r>
          </w:p>
        </w:tc>
        <w:tc>
          <w:tcPr>
            <w:tcW w:w="3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Деятельность учащихся</w:t>
            </w:r>
          </w:p>
        </w:tc>
        <w:tc>
          <w:tcPr>
            <w:tcW w:w="1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Баллы</w:t>
            </w:r>
          </w:p>
        </w:tc>
      </w:tr>
      <w:tr w:rsidR="00272032" w:rsidRPr="00272032" w:rsidTr="0027203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 урока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1. Рациональность использования времени на уроке.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 xml:space="preserve">1. Готовность к уроку (наличие учебных принадлежностей, санитарное состояние </w:t>
            </w:r>
            <w:r w:rsidRPr="002720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кабинета)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 Оптимальность чередования смены видов деятельности на уроке.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2. Познавательная активность учащихся.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3. Целесообразность использования наглядности и ТСО.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3. Качество устных ответов.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4. Рациональность методов и организационных форм работы.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4. Организация самостоятельной работы.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gramStart"/>
            <w:r w:rsidRPr="00272032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272032">
              <w:rPr>
                <w:rFonts w:ascii="Times New Roman" w:eastAsia="Times New Roman" w:hAnsi="Times New Roman" w:cs="Times New Roman"/>
                <w:color w:val="000000"/>
              </w:rPr>
              <w:t xml:space="preserve"> работой учащихся, объективность оценки их ЗУН.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5. Наличие и эффективность коллективных (групповых) форм работы на уроке.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6. Степень воспитательного воздействия урока на учащихся.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 xml:space="preserve">6. Уровень развития </w:t>
            </w:r>
            <w:proofErr w:type="spellStart"/>
            <w:r w:rsidRPr="00272032">
              <w:rPr>
                <w:rFonts w:ascii="Times New Roman" w:eastAsia="Times New Roman" w:hAnsi="Times New Roman" w:cs="Times New Roman"/>
                <w:color w:val="000000"/>
              </w:rPr>
              <w:t>общеучебных</w:t>
            </w:r>
            <w:proofErr w:type="spellEnd"/>
            <w:r w:rsidRPr="00272032">
              <w:rPr>
                <w:rFonts w:ascii="Times New Roman" w:eastAsia="Times New Roman" w:hAnsi="Times New Roman" w:cs="Times New Roman"/>
                <w:color w:val="000000"/>
              </w:rPr>
              <w:t xml:space="preserve"> умений и навыков.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7. Организация обратной связи с учащимися.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7. Дисциплинированность, организованность и заинтересованность в учебном предмете.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8. Соблюдение правил охраны труда и ТБ.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8. Культура ведения тетрадей.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9. Своевременное задание на дом, в оптимальном объеме.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9. Умение работать с учебником и учебной литературой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изучаемого материала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БАЛЬНЫЕ ОЦЕНКИ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«2» - реализовано полностью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«1» - реализовано частично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«0» - не реализовано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ЭФФЕКТИВНОСТЬ УРОКА       </w:t>
            </w: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64 %</w:t>
            </w: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 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ЭУ= </w:t>
            </w: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факт</w:t>
            </w:r>
            <w:proofErr w:type="gramStart"/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.</w:t>
            </w:r>
            <w:proofErr w:type="gramEnd"/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 xml:space="preserve"> </w:t>
            </w:r>
            <w:proofErr w:type="gramStart"/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с</w:t>
            </w:r>
            <w:proofErr w:type="gramEnd"/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умма баллов  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        62 (макс. сумма бал.)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85%-100% (отлично)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65%-84% (хорошо)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45%-64% (удовлетворительно)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</w:rPr>
              <w:t>Оценка:    </w:t>
            </w: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удовлетворительно</w:t>
            </w: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1. Изученность, доступность и посильность изучаемого материала.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272032">
              <w:rPr>
                <w:rFonts w:ascii="Times New Roman" w:eastAsia="Times New Roman" w:hAnsi="Times New Roman" w:cs="Times New Roman"/>
                <w:color w:val="000000"/>
              </w:rPr>
              <w:t>Проблемность</w:t>
            </w:r>
            <w:proofErr w:type="spellEnd"/>
            <w:r w:rsidRPr="00272032">
              <w:rPr>
                <w:rFonts w:ascii="Times New Roman" w:eastAsia="Times New Roman" w:hAnsi="Times New Roman" w:cs="Times New Roman"/>
                <w:color w:val="000000"/>
              </w:rPr>
              <w:t xml:space="preserve"> и привлекательность учебной информации.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3. Оптимальность объема материала.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4. Актуальность и связь с жизнью.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Поведение учителя на уроке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1. Знание предмета, общая эрудиция.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2. Учет психолого-педагогических особенностей учащихся.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3. Дифференцированный подход к учащимся.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4. Оптимальное использование методов и приемов.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5. Культура речи.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 Стиль общения с учащимися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 и результаты урока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1. Конкретность, четкость формулировки цели урока.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2. Обучающий эффект проведенного занятия, чему и как научились учащиеся.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2032" w:rsidRPr="00272032" w:rsidTr="00272032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</w:rPr>
              <w:t>3. Соблюдение правил охраны труда и ТБ.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</w:rPr>
        <w:t>Подпись наставника  ___________________   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</w:rPr>
        <w:t>Подпись учителя ____________________    </w:t>
      </w:r>
    </w:p>
    <w:p w:rsidR="00272032" w:rsidRPr="008E60FB" w:rsidRDefault="00272032" w:rsidP="00272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D0D0D" w:themeColor="text1" w:themeTint="F2"/>
          <w:sz w:val="32"/>
          <w:szCs w:val="32"/>
        </w:rPr>
      </w:pP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Совместная справка</w:t>
      </w:r>
    </w:p>
    <w:p w:rsidR="00272032" w:rsidRPr="008E60FB" w:rsidRDefault="00272032" w:rsidP="00272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D0D0D" w:themeColor="text1" w:themeTint="F2"/>
          <w:sz w:val="32"/>
          <w:szCs w:val="32"/>
        </w:rPr>
      </w:pP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по итогам проверки тетрадей учащихся после изучения и анализа</w:t>
      </w:r>
    </w:p>
    <w:p w:rsidR="00272032" w:rsidRPr="008E60FB" w:rsidRDefault="00272032" w:rsidP="00272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D0D0D" w:themeColor="text1" w:themeTint="F2"/>
          <w:sz w:val="32"/>
          <w:szCs w:val="32"/>
        </w:rPr>
      </w:pP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положения «О едином орфографическом режиме в школе»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плана  работы с молодыми специалистами  на  _________ учебного года с __  по ___  были проверены тетради учащихся у педагога: ________________</w:t>
      </w:r>
      <w:proofErr w:type="gramEnd"/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контроля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: оказание методической помощи молодому специалисту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Вид контроля: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Методы контроля:  </w:t>
      </w:r>
    </w:p>
    <w:p w:rsidR="00272032" w:rsidRPr="00272032" w:rsidRDefault="00272032" w:rsidP="002720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работ, формирование у учащихся умений выполнять письменные работы определенного вида и уровня.</w:t>
      </w:r>
    </w:p>
    <w:p w:rsidR="00272032" w:rsidRPr="00272032" w:rsidRDefault="00272032" w:rsidP="002720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 количество и качество проверки работ  </w:t>
      </w:r>
    </w:p>
    <w:p w:rsidR="00272032" w:rsidRPr="00272032" w:rsidRDefault="00272032" w:rsidP="002720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требований единого орфографического режима.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 язык   ___ класс                                                                  Учитель_______________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проверки: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 всего учащихся – 23, на день проверки присутствовало 17, проверено тетрадей – 17.</w:t>
      </w:r>
    </w:p>
    <w:p w:rsidR="00272032" w:rsidRPr="00272032" w:rsidRDefault="00272032" w:rsidP="002720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классной работы:  фронтальные работы, самостоятельные и домашние  работы</w:t>
      </w:r>
    </w:p>
    <w:p w:rsidR="00272032" w:rsidRPr="00272032" w:rsidRDefault="00272032" w:rsidP="002720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тетрадях системна, практически на каждом уроке.</w:t>
      </w:r>
    </w:p>
    <w:p w:rsidR="00272032" w:rsidRPr="00272032" w:rsidRDefault="00272032" w:rsidP="002720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проверки – хорошее </w:t>
      </w:r>
      <w:proofErr w:type="gram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проверено 6 – 7 работ, присутствует слово учителя, используются обозначения на полях, исправления ошибок, показ правильных ответов).</w:t>
      </w:r>
    </w:p>
    <w:p w:rsidR="00272032" w:rsidRPr="00272032" w:rsidRDefault="00272032" w:rsidP="002720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Единые требования к оформлению тетрадей в основном выполняются, но не всегда обучающиеся ставят даты  </w:t>
      </w:r>
    </w:p>
    <w:p w:rsidR="00272032" w:rsidRPr="00272032" w:rsidRDefault="00272032" w:rsidP="002720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тетрадей – удовлетворительное. В основном тетради 12 листов.</w:t>
      </w:r>
    </w:p>
    <w:p w:rsidR="00272032" w:rsidRPr="00272032" w:rsidRDefault="00272032" w:rsidP="0027203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Вывод:  учитель системно и целенаправленно работает с тетрадями учащихся.</w:t>
      </w:r>
    </w:p>
    <w:p w:rsidR="00272032" w:rsidRPr="00272032" w:rsidRDefault="00272032" w:rsidP="0027203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</w:rPr>
        <w:t>Руководитель МО:   ____________                                         Дата: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</w:rPr>
        <w:t>Наставник: ___________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</w:rPr>
        <w:t>Учитель:____________</w:t>
      </w:r>
    </w:p>
    <w:p w:rsidR="00272032" w:rsidRPr="008E60FB" w:rsidRDefault="00272032" w:rsidP="00272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D0D0D" w:themeColor="text1" w:themeTint="F2"/>
          <w:sz w:val="32"/>
          <w:szCs w:val="32"/>
        </w:rPr>
      </w:pP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Совместный анализ   контрольной работы.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_____________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анализа контрольных работ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: оказание методической помощи молодому специалисту. Учить анализировать контрольные работы,  работать над ошибками.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___________________________________________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_________________ Предмет ___________________________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</w:t>
      </w:r>
      <w:proofErr w:type="spell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______________Форма</w:t>
      </w:r>
      <w:proofErr w:type="spell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__________________________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 ________________________________________________________</w:t>
      </w:r>
    </w:p>
    <w:tbl>
      <w:tblPr>
        <w:tblW w:w="1118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6"/>
        <w:gridCol w:w="3775"/>
        <w:gridCol w:w="1480"/>
        <w:gridCol w:w="1810"/>
        <w:gridCol w:w="1991"/>
        <w:gridCol w:w="1480"/>
      </w:tblGrid>
      <w:tr w:rsidR="00272032" w:rsidRPr="00272032" w:rsidTr="0027203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 ученика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Отметка по предмету за предыдущий год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Отметка по предмету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18"/>
              </w:rPr>
              <w:t>за предыдущую четверть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Отметка за </w:t>
            </w:r>
            <w:proofErr w:type="gramStart"/>
            <w:r w:rsidRPr="00272032"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административную</w:t>
            </w:r>
            <w:proofErr w:type="gramEnd"/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18"/>
              </w:rPr>
              <w:t>к/</w:t>
            </w:r>
            <w:proofErr w:type="spellStart"/>
            <w:proofErr w:type="gramStart"/>
            <w:r w:rsidRPr="00272032">
              <w:rPr>
                <w:rFonts w:ascii="Times New Roman" w:eastAsia="Times New Roman" w:hAnsi="Times New Roman" w:cs="Times New Roman"/>
                <w:color w:val="000000"/>
                <w:sz w:val="18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18"/>
              </w:rPr>
              <w:t>Динамика  </w:t>
            </w:r>
          </w:p>
        </w:tc>
      </w:tr>
      <w:tr w:rsidR="00272032" w:rsidRPr="00272032" w:rsidTr="0027203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</w:tbl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 по контрольной работе: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«2» ______   Почему?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«3» - _____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«4» - _____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«5» - _____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успеваемость:  ____   %,  качество  ______%.,  СОУ  ______%.,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ошибок: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272032" w:rsidRPr="008E60FB" w:rsidRDefault="00272032" w:rsidP="00272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D0D0D" w:themeColor="text1" w:themeTint="F2"/>
        </w:rPr>
      </w:pP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Совместная справка по итогам  </w:t>
      </w:r>
      <w:proofErr w:type="spellStart"/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срезовых</w:t>
      </w:r>
      <w:proofErr w:type="spellEnd"/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работ.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 контроля: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 оказание методической помощи молодому специалисту. Учить анализировать  </w:t>
      </w:r>
      <w:proofErr w:type="spell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срезовые</w:t>
      </w:r>
      <w:proofErr w:type="spell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  Анализировать ошибки и планировать работы для исправления ошибок. Правильно и грамотно выполнять работу над ошибками.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контроля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: 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 контроля: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плана  </w:t>
      </w:r>
      <w:r w:rsidRPr="00272032">
        <w:rPr>
          <w:rFonts w:ascii="Times New Roman" w:eastAsia="Times New Roman" w:hAnsi="Times New Roman" w:cs="Times New Roman"/>
          <w:color w:val="000000"/>
        </w:rPr>
        <w:t>работы с молодыми специалистами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__________ </w:t>
      </w:r>
      <w:proofErr w:type="gram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proofErr w:type="gram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месяца были проведены </w:t>
      </w:r>
      <w:proofErr w:type="spell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срезовые</w:t>
      </w:r>
      <w:proofErr w:type="spell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Итоги </w:t>
      </w:r>
      <w:proofErr w:type="spellStart"/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срезовых</w:t>
      </w:r>
      <w:proofErr w:type="spellEnd"/>
      <w:r w:rsidRPr="00272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 по математике.                                                             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Цель </w:t>
      </w:r>
      <w:proofErr w:type="spell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срезовой</w:t>
      </w:r>
      <w:proofErr w:type="spell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работы: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Усвоение </w:t>
      </w:r>
      <w:proofErr w:type="gram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основных понятий и событий изученного  материала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Форма контроля: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 тест,   словарный  диктант и т.д.</w:t>
      </w:r>
    </w:p>
    <w:tbl>
      <w:tblPr>
        <w:tblW w:w="111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1020"/>
        <w:gridCol w:w="1047"/>
        <w:gridCol w:w="648"/>
        <w:gridCol w:w="648"/>
        <w:gridCol w:w="648"/>
        <w:gridCol w:w="648"/>
        <w:gridCol w:w="1020"/>
        <w:gridCol w:w="1238"/>
        <w:gridCol w:w="1123"/>
        <w:gridCol w:w="1263"/>
        <w:gridCol w:w="1349"/>
      </w:tblGrid>
      <w:tr w:rsidR="00272032" w:rsidRPr="00272032" w:rsidTr="00272032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Всего уч-ся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Писало работу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«2»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«3»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«4»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«5»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2032">
              <w:rPr>
                <w:rFonts w:ascii="Calibri" w:eastAsia="Times New Roman" w:hAnsi="Calibri" w:cs="Calibri"/>
                <w:color w:val="000000"/>
              </w:rPr>
              <w:t>Успева</w:t>
            </w:r>
            <w:proofErr w:type="spellEnd"/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2032">
              <w:rPr>
                <w:rFonts w:ascii="Calibri" w:eastAsia="Times New Roman" w:hAnsi="Calibri" w:cs="Calibri"/>
                <w:color w:val="000000"/>
              </w:rPr>
              <w:t>емость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Качество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 знаний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СОУ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Годовая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Динамика</w:t>
            </w:r>
          </w:p>
        </w:tc>
      </w:tr>
      <w:tr w:rsidR="00272032" w:rsidRPr="00272032" w:rsidTr="00272032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272032" w:rsidRPr="00272032" w:rsidTr="00272032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</w:rPr>
              <w:t>ИТОГО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</w:tbl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Анализ работы: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ошибки: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Рекомендации учителю:</w:t>
      </w:r>
    </w:p>
    <w:p w:rsidR="00272032" w:rsidRPr="008E60FB" w:rsidRDefault="00272032" w:rsidP="00272032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D0D0D" w:themeColor="text1" w:themeTint="F2"/>
        </w:rPr>
      </w:pP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РЕКОМЕНДАЦИИ НАСТАВНИКУ:</w:t>
      </w:r>
    </w:p>
    <w:p w:rsidR="00272032" w:rsidRPr="00272032" w:rsidRDefault="00272032" w:rsidP="002720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Делиться опытом безвозмездно, без назидания,  доброжелательно.</w:t>
      </w:r>
    </w:p>
    <w:p w:rsidR="00272032" w:rsidRPr="00272032" w:rsidRDefault="00272032" w:rsidP="002720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терпеливо, своевременно, настойчиво. Никогда не забывать отмечать положительные стороны в работе.</w:t>
      </w:r>
    </w:p>
    <w:p w:rsidR="00272032" w:rsidRPr="00272032" w:rsidRDefault="00272032" w:rsidP="002720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Посещать уроки молодого учителя, анализировать, отмечать положительную динамику, приглашать его на свои уроки, совместно их обсуждать.</w:t>
      </w:r>
    </w:p>
    <w:p w:rsidR="00272032" w:rsidRPr="00272032" w:rsidRDefault="00272032" w:rsidP="002720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молодым специалистом на опережение. Оказывать помощь в подготовке к урокам, особенно к первым. Наиболее трудные темы разрабатывать вместе.    Постараться изучать материал с опережением на несколько  уроков, с тем, чтобы дать молодому учителю возможность методического раскрытия наиболее сложных тем.</w:t>
      </w:r>
    </w:p>
    <w:p w:rsidR="00272032" w:rsidRPr="00272032" w:rsidRDefault="00272032" w:rsidP="002720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проанализировать учебные программы и пояснительные записки к ним с молодым специалистом. Проанализируйте  предметные результаты освоения образовательной программы по предметам на конец каждой четверти, на конец учебного года, на конец учебного курса.  </w:t>
      </w:r>
    </w:p>
    <w:p w:rsidR="00272032" w:rsidRPr="00272032" w:rsidRDefault="00272032" w:rsidP="002720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Показать, как готовить и подбирать дидактический материал, наглядные пособия, тексты задач, упражнений, контрольных работ.</w:t>
      </w:r>
    </w:p>
    <w:p w:rsidR="00272032" w:rsidRPr="00272032" w:rsidRDefault="00272032" w:rsidP="002720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составить   план самообразования (ежемесячный план-график) и подобрать методическую литературу для самообразования.</w:t>
      </w:r>
    </w:p>
    <w:p w:rsidR="00272032" w:rsidRPr="008E60FB" w:rsidRDefault="00272032" w:rsidP="00272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D0D0D" w:themeColor="text1" w:themeTint="F2"/>
        </w:rPr>
      </w:pPr>
      <w:r w:rsidRPr="002720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</w:t>
      </w:r>
      <w:r w:rsidRPr="008E60F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РЕКОМЕНДАЦИИ  МОЛОДОМУ СПЕЦИАЛИСТУ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Доверься наставнику. Выстраивай с наставником деловые доверительные отношения. Прислушивайся к рекомендациям, замечаниям.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Не жди готового, развивайся  сам и перенимай опыт наставника, но не копируй слепо.  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приходить  в кабинет раньше звонка,  проверь готовность к уроку: расставку мебели, чистоту доски,  работу  ТСО, наглядные пособия. Входи  в класс  уверенно.   Организационные моменты и эмоциональный настрой важны  для включения учащихся в работу.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Веди урок энергично.  Добивайся, чтобы каждый ученик постоянно был занят делом, помни: неуверенность, паузы, медлительность, безделье  вредит  дисциплине.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Изучай инновационные технологии. Увлекай учащихся интересным содержанием материала, созданием проблемных ситуаций, умственным напряжением. Контролируйте темп урока, помогай слабым учащимся поверить в свои силы, а сильным двигаться вперед.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Учись держать в поле зрения весь класс. Особенно следи за теми, у кого внимание неустойчивое, кто отвлекается. Предотвращай попытки нарушить рабочий порядок.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обращайся с просьбами, вопросами к тем учащимся, которые могут заниматься на уроке посторонними делами.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Заканчивай урок общей оценкой класса и оценкой отдельных учащихся, для того    чтобы школьники испытывали удовлетворение от результатов своего труда. Постарайся заметить положительное в работе недисциплинированных ребят, но не делай это слишком часто.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Заканчивай  урок со звонком.  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Удерживайся от излишних замечаний и наставлений в адрес учащихся.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к тебе пришли на урок, вспомни что ты актриса, лучший начинающий молодой педагог, ты самый счастливый человек.</w:t>
      </w:r>
    </w:p>
    <w:p w:rsidR="00272032" w:rsidRPr="00272032" w:rsidRDefault="00272032" w:rsidP="002720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научишься,  самый обычный факт подать как открытие и добиться удивления и восторга учащихся, то можно считать, что половину дела ты уже сделал.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7203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Литература: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«Спутник классного руководителя» Л.Д. </w:t>
      </w:r>
      <w:proofErr w:type="spell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Гуткина</w:t>
      </w:r>
      <w:proofErr w:type="spell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др./ [Текст</w:t>
      </w:r>
      <w:proofErr w:type="gramStart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]М</w:t>
      </w:r>
      <w:proofErr w:type="gramEnd"/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.: «Педагогический поиск» 2002 с.-193 ISBN 5-901030-48-6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2. Статья  «Наставник в школе» / Журнал «Начальная школа» №8 2006 год [Текст]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3.Статья «О наставничестве в школе». Электронный ресурс [Текст] / Заглавие с экрана/ </w:t>
      </w:r>
      <w:hyperlink r:id="rId5" w:history="1">
        <w:r w:rsidRPr="002720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https://infourok.ru/statya-o-nastavnichestve-v-shkole-729211.html</w:t>
        </w:r>
      </w:hyperlink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</w:rPr>
        <w:t xml:space="preserve">4.Щербакова Т. Н., Щербакова Е. В. Исторический аспект наставничества как форма профессиональной адаптации молодого педагога [Текст] // Теория и практика образования в современном мире: материалы VIII </w:t>
      </w:r>
      <w:proofErr w:type="spellStart"/>
      <w:r w:rsidRPr="00272032">
        <w:rPr>
          <w:rFonts w:ascii="Times New Roman" w:eastAsia="Times New Roman" w:hAnsi="Times New Roman" w:cs="Times New Roman"/>
          <w:color w:val="000000"/>
        </w:rPr>
        <w:t>Междунар</w:t>
      </w:r>
      <w:proofErr w:type="spellEnd"/>
      <w:r w:rsidRPr="00272032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272032">
        <w:rPr>
          <w:rFonts w:ascii="Times New Roman" w:eastAsia="Times New Roman" w:hAnsi="Times New Roman" w:cs="Times New Roman"/>
          <w:color w:val="000000"/>
        </w:rPr>
        <w:t>науч</w:t>
      </w:r>
      <w:proofErr w:type="spellEnd"/>
      <w:r w:rsidRPr="00272032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272032">
        <w:rPr>
          <w:rFonts w:ascii="Times New Roman" w:eastAsia="Times New Roman" w:hAnsi="Times New Roman" w:cs="Times New Roman"/>
          <w:color w:val="000000"/>
        </w:rPr>
        <w:t>конф</w:t>
      </w:r>
      <w:proofErr w:type="spellEnd"/>
      <w:r w:rsidRPr="00272032">
        <w:rPr>
          <w:rFonts w:ascii="Times New Roman" w:eastAsia="Times New Roman" w:hAnsi="Times New Roman" w:cs="Times New Roman"/>
          <w:color w:val="000000"/>
        </w:rPr>
        <w:t>. (г. Санкт-Петербург, декабрь 2015 г.). — СПб</w:t>
      </w:r>
      <w:proofErr w:type="gramStart"/>
      <w:r w:rsidRPr="00272032">
        <w:rPr>
          <w:rFonts w:ascii="Times New Roman" w:eastAsia="Times New Roman" w:hAnsi="Times New Roman" w:cs="Times New Roman"/>
          <w:color w:val="000000"/>
        </w:rPr>
        <w:t xml:space="preserve">.: </w:t>
      </w:r>
      <w:proofErr w:type="gramEnd"/>
      <w:r w:rsidRPr="00272032">
        <w:rPr>
          <w:rFonts w:ascii="Times New Roman" w:eastAsia="Times New Roman" w:hAnsi="Times New Roman" w:cs="Times New Roman"/>
          <w:color w:val="000000"/>
        </w:rPr>
        <w:t>Свое издательство, 2015. — С. 18-22. — URL </w:t>
      </w:r>
      <w:hyperlink r:id="rId6" w:history="1">
        <w:r w:rsidRPr="00272032">
          <w:rPr>
            <w:rFonts w:ascii="Times New Roman" w:eastAsia="Times New Roman" w:hAnsi="Times New Roman" w:cs="Times New Roman"/>
            <w:color w:val="0000FF"/>
            <w:u w:val="single"/>
          </w:rPr>
          <w:t>https://moluch.ru/conf/ped/archive/185/9138/</w:t>
        </w:r>
      </w:hyperlink>
      <w:r w:rsidRPr="0027203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  (дата обращения: 25.02.2018).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</w:rPr>
        <w:t>5. Модель наставничества в образовательном учреждении/ Электронный ресурс</w:t>
      </w:r>
      <w:r w:rsidRPr="00272032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272032">
        <w:rPr>
          <w:rFonts w:ascii="Times New Roman" w:eastAsia="Times New Roman" w:hAnsi="Times New Roman" w:cs="Times New Roman"/>
          <w:color w:val="000000"/>
        </w:rPr>
        <w:t>[Текст]</w:t>
      </w:r>
      <w:r w:rsidRPr="00272032">
        <w:rPr>
          <w:rFonts w:ascii="Times New Roman" w:eastAsia="Times New Roman" w:hAnsi="Times New Roman" w:cs="Times New Roman"/>
          <w:b/>
          <w:bCs/>
          <w:color w:val="000000"/>
        </w:rPr>
        <w:t> </w:t>
      </w:r>
      <w:hyperlink r:id="rId7" w:history="1">
        <w:r w:rsidRPr="00272032">
          <w:rPr>
            <w:rFonts w:ascii="Times New Roman" w:eastAsia="Times New Roman" w:hAnsi="Times New Roman" w:cs="Times New Roman"/>
            <w:color w:val="0000FF"/>
            <w:u w:val="single"/>
          </w:rPr>
          <w:t>http://vsevteme.ru/network/2144/attachments/show?content=775814</w:t>
        </w:r>
      </w:hyperlink>
      <w:r w:rsidRPr="00272032">
        <w:rPr>
          <w:rFonts w:ascii="Times New Roman" w:eastAsia="Times New Roman" w:hAnsi="Times New Roman" w:cs="Times New Roman"/>
          <w:color w:val="000000"/>
        </w:rPr>
        <w:t>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72032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</w:rPr>
        <w:t>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226644"/>
          <w:sz w:val="24"/>
          <w:szCs w:val="24"/>
        </w:rPr>
        <w:t> 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CC"/>
          <w:sz w:val="24"/>
          <w:szCs w:val="24"/>
        </w:rPr>
        <w:t> </w:t>
      </w:r>
    </w:p>
    <w:p w:rsidR="00272032" w:rsidRPr="008E60FB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62626" w:themeColor="text1" w:themeTint="D9"/>
          <w:sz w:val="32"/>
          <w:szCs w:val="32"/>
        </w:rPr>
      </w:pPr>
      <w:r w:rsidRPr="002720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 </w:t>
      </w:r>
    </w:p>
    <w:p w:rsidR="00272032" w:rsidRPr="008E60FB" w:rsidRDefault="00272032" w:rsidP="00272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62626" w:themeColor="text1" w:themeTint="D9"/>
          <w:sz w:val="32"/>
          <w:szCs w:val="32"/>
        </w:rPr>
      </w:pPr>
      <w:r w:rsidRPr="008E60FB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</w:rPr>
        <w:t>Примерный ежемесячный план – график профессионального становления  молодого специалиста</w:t>
      </w:r>
    </w:p>
    <w:p w:rsidR="00272032" w:rsidRPr="00272032" w:rsidRDefault="00272032" w:rsidP="0027203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 №2</w:t>
      </w:r>
    </w:p>
    <w:tbl>
      <w:tblPr>
        <w:tblW w:w="111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9"/>
        <w:gridCol w:w="2583"/>
        <w:gridCol w:w="2191"/>
        <w:gridCol w:w="2163"/>
        <w:gridCol w:w="2461"/>
      </w:tblGrid>
      <w:tr w:rsidR="00272032" w:rsidRPr="00272032" w:rsidTr="00272032"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272032" w:rsidRPr="00272032" w:rsidTr="00272032"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Посещение урока </w:t>
            </w: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математики наставника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организация групповой работы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урока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1.Самостоятельная </w:t>
            </w: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03.02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Посещение </w:t>
            </w: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урока математики наставником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урока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04.02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Совместный </w:t>
            </w: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контрольной работы.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Изучение методики работы над ошибками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1.Самостоятельная </w:t>
            </w: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</w:t>
            </w:r>
          </w:p>
        </w:tc>
      </w:tr>
      <w:tr w:rsidR="00272032" w:rsidRPr="00272032" w:rsidTr="00272032"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1.Самостоятельная подготовка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09.02Посешение урока наставника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Цель: </w:t>
            </w:r>
            <w:proofErr w:type="spellStart"/>
            <w:r w:rsidRPr="002720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здоровьесберегающий</w:t>
            </w:r>
            <w:proofErr w:type="spellEnd"/>
            <w:r w:rsidRPr="002720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подход в развитии успешности ученика (теория, характеристика урока).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1.Самостоятельная подготовка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педагогом – психологом.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тренинги "Анализ педагогических ситуаций"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Рефлексия деятельности за неделю совместно с наставником</w:t>
            </w:r>
          </w:p>
        </w:tc>
      </w:tr>
      <w:tr w:rsidR="00272032" w:rsidRPr="00272032" w:rsidTr="00272032"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нормативной документации школы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1.Самостоятельная подготовка к урокам с последующим анализом технологической карты урока с наставником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урока русский язык  наставником.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урока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1.Самостоятельная подготовка, изучение ТСО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1.Посещение  занятия по внеурочной деятельности у наставника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 занятия.</w:t>
            </w:r>
          </w:p>
        </w:tc>
      </w:tr>
      <w:tr w:rsidR="00272032" w:rsidRPr="00272032" w:rsidTr="00272032"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Лекции методиста  "Современные образовательные технологии, их использование в учебном процессе"        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Посещение урока  окружающий мир  наставником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урока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1.Самостоятельная подготовка к урокам с последующим анализом технологической карты урока с </w:t>
            </w: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наставником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26.02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Посещение урока литературного чтения   коллеги  </w:t>
            </w:r>
          </w:p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изучения методики скоро чтения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Анализ урока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032" w:rsidRPr="00272032" w:rsidRDefault="00272032" w:rsidP="0027203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27.02</w:t>
            </w:r>
          </w:p>
          <w:p w:rsidR="00272032" w:rsidRPr="00272032" w:rsidRDefault="00272032" w:rsidP="0027203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7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Рефлексия деятельности за месяц совместно с наставником</w:t>
            </w:r>
          </w:p>
        </w:tc>
      </w:tr>
    </w:tbl>
    <w:p w:rsidR="00272032" w:rsidRPr="00272032" w:rsidRDefault="00272032" w:rsidP="00272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720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Примечание: составляется молодым социалистом совместно с наставником.</w:t>
      </w:r>
    </w:p>
    <w:p w:rsidR="0068023D" w:rsidRDefault="0068023D"/>
    <w:sectPr w:rsidR="0068023D" w:rsidSect="002720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44C"/>
    <w:multiLevelType w:val="multilevel"/>
    <w:tmpl w:val="D264C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A0A4B"/>
    <w:multiLevelType w:val="multilevel"/>
    <w:tmpl w:val="25883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16FF9"/>
    <w:multiLevelType w:val="multilevel"/>
    <w:tmpl w:val="D1D46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067AD3"/>
    <w:multiLevelType w:val="multilevel"/>
    <w:tmpl w:val="E756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8060CE"/>
    <w:multiLevelType w:val="multilevel"/>
    <w:tmpl w:val="00A6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2032"/>
    <w:rsid w:val="00272032"/>
    <w:rsid w:val="00584399"/>
    <w:rsid w:val="0068023D"/>
    <w:rsid w:val="008A3CF8"/>
    <w:rsid w:val="008E60FB"/>
    <w:rsid w:val="009B7783"/>
    <w:rsid w:val="00E808C8"/>
    <w:rsid w:val="00FF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C8"/>
  </w:style>
  <w:style w:type="paragraph" w:styleId="1">
    <w:name w:val="heading 1"/>
    <w:basedOn w:val="a"/>
    <w:link w:val="10"/>
    <w:uiPriority w:val="9"/>
    <w:qFormat/>
    <w:rsid w:val="00272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0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a"/>
    <w:rsid w:val="0027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72032"/>
  </w:style>
  <w:style w:type="paragraph" w:customStyle="1" w:styleId="c40">
    <w:name w:val="c40"/>
    <w:basedOn w:val="a"/>
    <w:rsid w:val="0027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72032"/>
  </w:style>
  <w:style w:type="character" w:customStyle="1" w:styleId="c26">
    <w:name w:val="c26"/>
    <w:basedOn w:val="a0"/>
    <w:rsid w:val="00272032"/>
  </w:style>
  <w:style w:type="paragraph" w:customStyle="1" w:styleId="c4">
    <w:name w:val="c4"/>
    <w:basedOn w:val="a"/>
    <w:rsid w:val="0027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272032"/>
  </w:style>
  <w:style w:type="paragraph" w:customStyle="1" w:styleId="c47">
    <w:name w:val="c47"/>
    <w:basedOn w:val="a"/>
    <w:rsid w:val="0027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72032"/>
  </w:style>
  <w:style w:type="character" w:customStyle="1" w:styleId="c22">
    <w:name w:val="c22"/>
    <w:basedOn w:val="a0"/>
    <w:rsid w:val="00272032"/>
  </w:style>
  <w:style w:type="character" w:customStyle="1" w:styleId="c48">
    <w:name w:val="c48"/>
    <w:basedOn w:val="a0"/>
    <w:rsid w:val="00272032"/>
  </w:style>
  <w:style w:type="paragraph" w:customStyle="1" w:styleId="c80">
    <w:name w:val="c80"/>
    <w:basedOn w:val="a"/>
    <w:rsid w:val="0027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272032"/>
  </w:style>
  <w:style w:type="character" w:customStyle="1" w:styleId="c39">
    <w:name w:val="c39"/>
    <w:basedOn w:val="a0"/>
    <w:rsid w:val="00272032"/>
  </w:style>
  <w:style w:type="character" w:customStyle="1" w:styleId="c84">
    <w:name w:val="c84"/>
    <w:basedOn w:val="a0"/>
    <w:rsid w:val="00272032"/>
  </w:style>
  <w:style w:type="character" w:customStyle="1" w:styleId="c49">
    <w:name w:val="c49"/>
    <w:basedOn w:val="a0"/>
    <w:rsid w:val="00272032"/>
  </w:style>
  <w:style w:type="character" w:customStyle="1" w:styleId="c67">
    <w:name w:val="c67"/>
    <w:basedOn w:val="a0"/>
    <w:rsid w:val="00272032"/>
  </w:style>
  <w:style w:type="character" w:customStyle="1" w:styleId="c9">
    <w:name w:val="c9"/>
    <w:basedOn w:val="a0"/>
    <w:rsid w:val="00272032"/>
  </w:style>
  <w:style w:type="character" w:customStyle="1" w:styleId="c0">
    <w:name w:val="c0"/>
    <w:basedOn w:val="a0"/>
    <w:rsid w:val="00272032"/>
  </w:style>
  <w:style w:type="paragraph" w:customStyle="1" w:styleId="c63">
    <w:name w:val="c63"/>
    <w:basedOn w:val="a"/>
    <w:rsid w:val="0027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72032"/>
  </w:style>
  <w:style w:type="character" w:customStyle="1" w:styleId="c19">
    <w:name w:val="c19"/>
    <w:basedOn w:val="a0"/>
    <w:rsid w:val="00272032"/>
  </w:style>
  <w:style w:type="character" w:customStyle="1" w:styleId="c71">
    <w:name w:val="c71"/>
    <w:basedOn w:val="a0"/>
    <w:rsid w:val="00272032"/>
  </w:style>
  <w:style w:type="character" w:customStyle="1" w:styleId="c11">
    <w:name w:val="c11"/>
    <w:basedOn w:val="a0"/>
    <w:rsid w:val="00272032"/>
  </w:style>
  <w:style w:type="character" w:customStyle="1" w:styleId="c3">
    <w:name w:val="c3"/>
    <w:basedOn w:val="a0"/>
    <w:rsid w:val="00272032"/>
  </w:style>
  <w:style w:type="character" w:customStyle="1" w:styleId="c43">
    <w:name w:val="c43"/>
    <w:basedOn w:val="a0"/>
    <w:rsid w:val="00272032"/>
  </w:style>
  <w:style w:type="character" w:customStyle="1" w:styleId="c21">
    <w:name w:val="c21"/>
    <w:basedOn w:val="a0"/>
    <w:rsid w:val="00272032"/>
  </w:style>
  <w:style w:type="character" w:customStyle="1" w:styleId="c29">
    <w:name w:val="c29"/>
    <w:basedOn w:val="a0"/>
    <w:rsid w:val="00272032"/>
  </w:style>
  <w:style w:type="character" w:styleId="a3">
    <w:name w:val="Hyperlink"/>
    <w:basedOn w:val="a0"/>
    <w:uiPriority w:val="99"/>
    <w:semiHidden/>
    <w:unhideWhenUsed/>
    <w:rsid w:val="00272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2032"/>
    <w:rPr>
      <w:color w:val="800080"/>
      <w:u w:val="single"/>
    </w:rPr>
  </w:style>
  <w:style w:type="paragraph" w:customStyle="1" w:styleId="c34">
    <w:name w:val="c34"/>
    <w:basedOn w:val="a"/>
    <w:rsid w:val="0027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272032"/>
  </w:style>
  <w:style w:type="character" w:customStyle="1" w:styleId="c5">
    <w:name w:val="c5"/>
    <w:basedOn w:val="a0"/>
    <w:rsid w:val="00272032"/>
  </w:style>
  <w:style w:type="character" w:customStyle="1" w:styleId="c70">
    <w:name w:val="c70"/>
    <w:basedOn w:val="a0"/>
    <w:rsid w:val="00272032"/>
  </w:style>
  <w:style w:type="paragraph" w:customStyle="1" w:styleId="c64">
    <w:name w:val="c64"/>
    <w:basedOn w:val="a"/>
    <w:rsid w:val="0027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7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vsevteme.ru/network/2144/attachments/show?content%3D775814&amp;sa=D&amp;ust=1523049084709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oluch.ru/conf/ped/archive/185/9138/&amp;sa=D&amp;ust=1523049084708000" TargetMode="External"/><Relationship Id="rId5" Type="http://schemas.openxmlformats.org/officeDocument/2006/relationships/hyperlink" Target="https://www.google.com/url?q=https://infourok.ru/statya-o-nastavnichestve-v-shkole-729211.html&amp;sa=D&amp;ust=1523049084708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2178</Words>
  <Characters>12418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2022-12-14T02:00:00Z</cp:lastPrinted>
  <dcterms:created xsi:type="dcterms:W3CDTF">2022-12-14T02:01:00Z</dcterms:created>
  <dcterms:modified xsi:type="dcterms:W3CDTF">2022-12-14T02:01:00Z</dcterms:modified>
</cp:coreProperties>
</file>