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DE" w:rsidRDefault="00541FDE" w:rsidP="00541FDE">
      <w:pPr>
        <w:spacing w:after="240"/>
        <w:ind w:firstLine="708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noProof/>
          <w:sz w:val="28"/>
          <w:szCs w:val="28"/>
          <w:shd w:val="clear" w:color="auto" w:fill="FFFFFF"/>
        </w:rPr>
        <w:drawing>
          <wp:inline distT="0" distB="0" distL="0" distR="0" wp14:anchorId="1C3AD0A8" wp14:editId="1763736F">
            <wp:extent cx="6524625" cy="97720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329a05-7049-4f14-8769-78d0962e67f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480" cy="978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DE" w:rsidRDefault="00541FDE" w:rsidP="00541FDE">
      <w:pPr>
        <w:spacing w:after="240"/>
        <w:ind w:firstLine="708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lastRenderedPageBreak/>
        <w:t>Цель антикоррупционного воспитания</w:t>
      </w:r>
      <w:r>
        <w:rPr>
          <w:sz w:val="28"/>
          <w:szCs w:val="28"/>
          <w:shd w:val="clear" w:color="auto" w:fill="FFFFFF"/>
        </w:rPr>
        <w:t xml:space="preserve"> </w:t>
      </w:r>
    </w:p>
    <w:p w:rsidR="00541FDE" w:rsidRDefault="00541FDE" w:rsidP="00541FDE">
      <w:pPr>
        <w:spacing w:after="240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541FDE" w:rsidRDefault="00541FDE" w:rsidP="00541FDE">
      <w:pPr>
        <w:spacing w:after="240"/>
        <w:ind w:firstLine="708"/>
        <w:rPr>
          <w:sz w:val="28"/>
          <w:szCs w:val="28"/>
        </w:rPr>
      </w:pPr>
      <w:r>
        <w:rPr>
          <w:b/>
          <w:i/>
          <w:sz w:val="28"/>
          <w:szCs w:val="28"/>
          <w:shd w:val="clear" w:color="auto" w:fill="FFFFFF"/>
        </w:rPr>
        <w:t>Ожидаемый результат</w:t>
      </w:r>
      <w:r>
        <w:rPr>
          <w:b/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 xml:space="preserve"> сформирования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 желает устранить коррупцию.</w:t>
      </w:r>
    </w:p>
    <w:p w:rsidR="00541FDE" w:rsidRDefault="00541FDE" w:rsidP="00541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антикоррупционного воспитания: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научиться распознавать коррупцию;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сформировать комплекс знаний о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стимулировать мотивацию антикоррупционного поведения;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нетерпимость к проявлениям коррупции;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продемонстрировать возможности борьбы с коррупцией;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воспитать в учащихся ценностные установки (уважение к демократическим ценностям; </w:t>
      </w:r>
    </w:p>
    <w:p w:rsidR="00541FDE" w:rsidRDefault="00541FDE" w:rsidP="00541F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541FDE" w:rsidRDefault="00541FDE" w:rsidP="00541FDE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лицея, местной </w:t>
      </w:r>
      <w:bookmarkStart w:id="0" w:name="_GoBack"/>
      <w:bookmarkEnd w:id="0"/>
      <w:r>
        <w:rPr>
          <w:sz w:val="28"/>
          <w:szCs w:val="28"/>
        </w:rPr>
        <w:t>общественности, общества, при необходимости брать на себя роль лидера и т. д.</w:t>
      </w:r>
    </w:p>
    <w:p w:rsidR="00541FDE" w:rsidRDefault="00541FDE" w:rsidP="00541FD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Поскольку основной мишенью антикоррупционного воспитания   является формирование гражданского сознания, то наиболее благоприятное для его интеграции среда - социальные дисциплины: </w:t>
      </w:r>
      <w:proofErr w:type="gramStart"/>
      <w:r>
        <w:rPr>
          <w:sz w:val="28"/>
          <w:szCs w:val="28"/>
        </w:rPr>
        <w:t xml:space="preserve">обществознание,   </w:t>
      </w:r>
      <w:proofErr w:type="gramEnd"/>
      <w:r>
        <w:rPr>
          <w:sz w:val="28"/>
          <w:szCs w:val="28"/>
        </w:rPr>
        <w:t xml:space="preserve">литература, история, и т.п. В связи с этим в учебно-методические комплекты по истории, обществознанию, </w:t>
      </w:r>
      <w:proofErr w:type="gramStart"/>
      <w:r>
        <w:rPr>
          <w:sz w:val="28"/>
          <w:szCs w:val="28"/>
        </w:rPr>
        <w:t>литературе  5</w:t>
      </w:r>
      <w:proofErr w:type="gramEnd"/>
      <w:r>
        <w:rPr>
          <w:sz w:val="28"/>
          <w:szCs w:val="28"/>
        </w:rPr>
        <w:t xml:space="preserve">-11 классов внесены учебные модули,  реализующие </w:t>
      </w:r>
      <w:proofErr w:type="spellStart"/>
      <w:r>
        <w:rPr>
          <w:sz w:val="28"/>
          <w:szCs w:val="28"/>
        </w:rPr>
        <w:t>антикоррупционый</w:t>
      </w:r>
      <w:proofErr w:type="spellEnd"/>
      <w:r>
        <w:rPr>
          <w:sz w:val="28"/>
          <w:szCs w:val="28"/>
        </w:rPr>
        <w:t xml:space="preserve"> компонент воспитания. 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</w:t>
      </w:r>
      <w:proofErr w:type="gramStart"/>
      <w:r>
        <w:rPr>
          <w:sz w:val="28"/>
          <w:szCs w:val="28"/>
        </w:rPr>
        <w:t>и  экономических</w:t>
      </w:r>
      <w:proofErr w:type="gramEnd"/>
      <w:r>
        <w:rPr>
          <w:sz w:val="28"/>
          <w:szCs w:val="28"/>
        </w:rPr>
        <w:t xml:space="preserve"> наук.</w:t>
      </w:r>
    </w:p>
    <w:p w:rsidR="00541FDE" w:rsidRDefault="00541FDE" w:rsidP="00541FD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план воспитательной работы всех классных руководителей включить мероприятия данной тематики.</w:t>
      </w:r>
    </w:p>
    <w:p w:rsidR="00541FDE" w:rsidRDefault="00541FDE" w:rsidP="00541FDE">
      <w:pPr>
        <w:rPr>
          <w:sz w:val="28"/>
          <w:szCs w:val="28"/>
        </w:rPr>
      </w:pPr>
    </w:p>
    <w:p w:rsidR="00541FDE" w:rsidRDefault="00541FDE" w:rsidP="00541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Пути </w:t>
      </w:r>
      <w:proofErr w:type="gramStart"/>
      <w:r>
        <w:rPr>
          <w:b/>
          <w:sz w:val="28"/>
          <w:szCs w:val="28"/>
        </w:rPr>
        <w:t>формирования  антикоррупционного</w:t>
      </w:r>
      <w:proofErr w:type="gramEnd"/>
      <w:r>
        <w:rPr>
          <w:b/>
          <w:sz w:val="28"/>
          <w:szCs w:val="28"/>
        </w:rPr>
        <w:t xml:space="preserve"> сознания школьников </w:t>
      </w:r>
    </w:p>
    <w:p w:rsidR="00541FDE" w:rsidRDefault="00541FDE" w:rsidP="00541FDE">
      <w:pPr>
        <w:spacing w:after="240"/>
        <w:jc w:val="center"/>
        <w:rPr>
          <w:b/>
          <w:sz w:val="28"/>
          <w:szCs w:val="28"/>
        </w:rPr>
      </w:pPr>
    </w:p>
    <w:p w:rsidR="00541FDE" w:rsidRDefault="00541FDE" w:rsidP="00541F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использование в качестве положительного </w:t>
      </w:r>
      <w:proofErr w:type="gramStart"/>
      <w:r>
        <w:rPr>
          <w:sz w:val="28"/>
          <w:szCs w:val="28"/>
        </w:rPr>
        <w:t>примера  отсутствие</w:t>
      </w:r>
      <w:proofErr w:type="gramEnd"/>
      <w:r>
        <w:rPr>
          <w:sz w:val="28"/>
          <w:szCs w:val="28"/>
        </w:rPr>
        <w:t xml:space="preserve"> случаев коррупционного поведения при проведении тренировочного тестирования, ЕГЭ и ГИА,  спортивных соревнований, олимпиад.</w:t>
      </w:r>
    </w:p>
    <w:p w:rsidR="00541FDE" w:rsidRDefault="00541FDE" w:rsidP="00541F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антикоррупционное просвещение: изложение сущности феномена коррупции как преступного действия на уроках правоведения;</w:t>
      </w:r>
    </w:p>
    <w:p w:rsidR="00541FDE" w:rsidRDefault="00541FDE" w:rsidP="00541F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обретение опыта решения жизненных и школьных проблем на основе взаимодействия педагогов и учащихся;</w:t>
      </w:r>
    </w:p>
    <w:p w:rsidR="00541FDE" w:rsidRDefault="00541FDE" w:rsidP="00541FD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педагогическая деятельность по формированию </w:t>
      </w:r>
      <w:proofErr w:type="gramStart"/>
      <w:r>
        <w:rPr>
          <w:sz w:val="28"/>
          <w:szCs w:val="28"/>
        </w:rPr>
        <w:t>у  учащихся</w:t>
      </w:r>
      <w:proofErr w:type="gramEnd"/>
      <w:r>
        <w:rPr>
          <w:sz w:val="28"/>
          <w:szCs w:val="28"/>
        </w:rPr>
        <w:t xml:space="preserve"> антикоррупционного мировоззрения.</w:t>
      </w:r>
    </w:p>
    <w:p w:rsidR="00541FDE" w:rsidRDefault="00541FDE" w:rsidP="00541FD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Продвижение передового педагогического опыта по формированию у учащихся правильных ценностных и нравственных установок, противодействующих развитию коррупции.</w:t>
      </w:r>
    </w:p>
    <w:p w:rsidR="00541FDE" w:rsidRDefault="00541FDE" w:rsidP="00541FDE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Работа по формированию антикоррупционного сознания школьников планируется проводить на всех ступенях школьного образования с учетом возрастных особенностей учащихся: </w:t>
      </w:r>
    </w:p>
    <w:p w:rsidR="00541FDE" w:rsidRDefault="00541FDE" w:rsidP="00541F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Система воспитательной работы по формированию антикоррупционного мировоззрения в начальной школе. </w:t>
      </w:r>
    </w:p>
    <w:p w:rsidR="00541FDE" w:rsidRDefault="00541FDE" w:rsidP="00541FDE">
      <w:pPr>
        <w:jc w:val="both"/>
        <w:rPr>
          <w:b/>
          <w:sz w:val="28"/>
          <w:szCs w:val="28"/>
        </w:rPr>
      </w:pP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Учебными предметами, содержание которых прямо или косвенно влияет на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осмысление младшими школьниками различных социальных явлений (в том числе 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связанных с такими понятиями, как польза, обмен, подарок, благодарность, т. е. с теми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терминами, которые в современном обществе ассоциируются с коррупцией), являются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«Литературное чтение» и «Окружающий мир». Ряд слов, значение которых может быть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освоено через жизненный опыт и обсуждение, осмысление их на уроках: праздник,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событие, подарок, услуга, польза, благодарность, великое слово «спасибо», бескорыстие.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Программа по литературному чтению в начальной школе разработана в контексте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нравственных ценностей на основе изучения высокохудожественных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произведений. Таким образом, сам предмет «Литературное чтение» имеет большое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в решении задач воспитательного характера, в том числе и антикоррупционного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воспитания в начальной школе. Литература как часть культурного наследия знакомит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школьников с нравственно-эстетическими ценностями своего народа, способствует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формированию личностных качеств, соответствующих национальным 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общечеловеческим образцам. Освоению читателями – младшими школьниками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нравственных ценностей способствуют произведения, изучаемые на уроках литературного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чтения.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течение первого </w:t>
      </w:r>
      <w:proofErr w:type="gramStart"/>
      <w:r>
        <w:rPr>
          <w:rFonts w:ascii="Times New Roman" w:hAnsi="Times New Roman"/>
          <w:sz w:val="28"/>
          <w:szCs w:val="28"/>
        </w:rPr>
        <w:t>года 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учащиеся получают нравственные представления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доброте и сострадании, об ответственности за слабого, о сердечном отношении друг к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другу и ко всему живому, о великодушии, настойчивости и смелости.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В течение второго года обучения получают нравственные представления о любви к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родному краю, малой родине, об ответственности за родных и близких, о сердечности 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совестливости.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течение третьего </w:t>
      </w:r>
      <w:proofErr w:type="gramStart"/>
      <w:r>
        <w:rPr>
          <w:rFonts w:ascii="Times New Roman" w:hAnsi="Times New Roman"/>
          <w:sz w:val="28"/>
          <w:szCs w:val="28"/>
        </w:rPr>
        <w:t>года 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учащиеся получают нравственные представления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человека за свою судьбу, о великодушии, о защите Родины,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талантливости и щедрости русского человека.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течение четвертого </w:t>
      </w:r>
      <w:proofErr w:type="gramStart"/>
      <w:r>
        <w:rPr>
          <w:rFonts w:ascii="Times New Roman" w:hAnsi="Times New Roman"/>
          <w:sz w:val="28"/>
          <w:szCs w:val="28"/>
        </w:rPr>
        <w:t>года 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учащиеся получают нравственные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самопожертвовании, отваге, благородстве, об ответственности за тех, кто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поверил тебе, о понятии вины человека.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Перечень литературных произведений, изучаемых в начальной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школе, которые могут быть использованы в рамках </w:t>
      </w:r>
      <w:proofErr w:type="spellStart"/>
      <w:r>
        <w:rPr>
          <w:rFonts w:ascii="Times New Roman" w:hAnsi="Times New Roman"/>
          <w:sz w:val="28"/>
          <w:szCs w:val="28"/>
        </w:rPr>
        <w:t>антикоррупцонного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просвещения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41FDE" w:rsidRDefault="00541FDE" w:rsidP="00541F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541FDE" w:rsidRDefault="00541FDE" w:rsidP="00541FDE">
      <w:pPr>
        <w:jc w:val="both"/>
        <w:rPr>
          <w:b/>
          <w:sz w:val="28"/>
          <w:szCs w:val="28"/>
        </w:rPr>
      </w:pPr>
    </w:p>
    <w:p w:rsidR="00541FDE" w:rsidRDefault="00541FDE" w:rsidP="00541FDE">
      <w:pPr>
        <w:jc w:val="both"/>
        <w:rPr>
          <w:b/>
          <w:sz w:val="28"/>
          <w:szCs w:val="28"/>
        </w:rPr>
      </w:pPr>
    </w:p>
    <w:p w:rsidR="00541FDE" w:rsidRDefault="00541FDE" w:rsidP="00541F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Система формирования нравственных представлений и нравственных качеств ребенка на уроках литературного чтения</w:t>
      </w:r>
    </w:p>
    <w:p w:rsidR="00541FDE" w:rsidRDefault="00541FDE" w:rsidP="00541FDE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843"/>
        <w:gridCol w:w="1843"/>
        <w:gridCol w:w="2046"/>
        <w:gridCol w:w="2059"/>
      </w:tblGrid>
      <w:tr w:rsidR="00541FDE" w:rsidTr="00541FDE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Нравственные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качества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класс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</w:tr>
      <w:tr w:rsidR="00541FDE" w:rsidTr="00541FDE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Гуманизм,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человечность,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великодушие,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сердечность,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добродушие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Крылов.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«Чиж и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голубь», Л.Н.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Толстой. «Лев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мышь» и </w:t>
            </w:r>
            <w:proofErr w:type="spellStart"/>
            <w:r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Артюхова.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«Большая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Драгунский.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«Надо иметь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чувство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юмора»,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Берестов.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«Бабушка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Катя» и др.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Русские народные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«Сивка-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бурка»,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Хаврошечка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«Царевна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лягушка»,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Паустовский.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«Заячьи лапы»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Мамин-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Сибиряк.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«Приемыш»,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«Серая шейка»,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Аксаков.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«Аленький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цветочек»,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Пушкин.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«Сказка о царе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Салтане</w:t>
            </w:r>
            <w:proofErr w:type="spellEnd"/>
            <w:r>
              <w:rPr>
                <w:sz w:val="28"/>
                <w:szCs w:val="28"/>
              </w:rPr>
              <w:t>…»,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Паустовский.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«Растрепанный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воробей»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</w:tr>
      <w:tr w:rsidR="00541FDE" w:rsidTr="00541FDE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Долг, </w:t>
            </w:r>
            <w:proofErr w:type="spellStart"/>
            <w:r>
              <w:rPr>
                <w:sz w:val="28"/>
                <w:szCs w:val="28"/>
              </w:rPr>
              <w:t>ответстве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Токмакова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«Это ничья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Осеева.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«Синие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листья»,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«Печенье»,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Толстой.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«Старый дед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внучек»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 Зощенко.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«Не надо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врать»,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сказки «Гуси 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лебеди»,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«Сестрица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Аленушка и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братец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Иванушка»,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Толстой.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«Прыжок»,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«Акула»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Е. Шварц.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«Сказка о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потерянном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времени»,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Платонов.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«Неизвестный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Ершов.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«Конек-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А. </w:t>
            </w:r>
            <w:proofErr w:type="spellStart"/>
            <w:r>
              <w:rPr>
                <w:sz w:val="28"/>
                <w:szCs w:val="28"/>
              </w:rPr>
              <w:t>Сент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Экзюпери.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«Маленький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О. Генри. «Дары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волхвов»,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Пушкин.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«Сказка о золотом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петушке»</w:t>
            </w:r>
          </w:p>
        </w:tc>
      </w:tr>
      <w:tr w:rsidR="00541FDE" w:rsidTr="00541FDE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Совесть,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совестливость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Л.Толстой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«Косточка»,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«Старый дед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внучек»,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народная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«Лиса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козел»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</w:t>
            </w:r>
            <w:proofErr w:type="spellStart"/>
            <w:r>
              <w:rPr>
                <w:sz w:val="28"/>
                <w:szCs w:val="28"/>
              </w:rPr>
              <w:t>Заходер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«Серая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Звездочка»,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Артюхова.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«Большая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Чехов.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«Мальчики»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Житков.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«Как я ловил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человечков»,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Паустовский.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«Теплый хлеб», Р.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Киплинг.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Маугли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Нагибин.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«Заброшенная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дорога»,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Пушкин.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«Сказка о царе </w:t>
            </w:r>
          </w:p>
          <w:p w:rsidR="00541FDE" w:rsidRDefault="00541F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Салтане</w:t>
            </w:r>
            <w:proofErr w:type="spellEnd"/>
            <w:r>
              <w:rPr>
                <w:sz w:val="28"/>
                <w:szCs w:val="28"/>
              </w:rPr>
              <w:t>...»</w:t>
            </w:r>
          </w:p>
        </w:tc>
      </w:tr>
    </w:tbl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3–4-х классах приведенные ниже народные пословицы могут стать и частью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урока литературного чтения, и темой классного часа.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тому добро делать, кто его помнит.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 руку моет, и обе белы живут.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Милость велика, да не стоит и лыка.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Своего спасибо не жалей, а чужого не жди.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Худого человека ничем не уважишь.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не дари, да после не кори.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Тонул – топор сулил, вытащили – топорища жаль.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Плохо не клади, вора в грех не вводи.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Дорого яичко ко Христову дню.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 службу, а в дружбу.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предмете «Окружающий мир» Федеральным государственным стандартом в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разделе «Человек и общество» предусмотрено изучение ряда тем, способствующих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формированию компонентов антикоррупционного сознания.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такие темы, как: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Общество – люди, которых объединяет общая культура и которые связаны друг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другом совместной деятельностью во имя общей цели.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Человек – член общества. Взаимоотношения человека с другими людьми.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общения. Уважение к чужому мнению. Человек – создатель 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носитель культуры. Внутренний мир человека: общее представление о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человеческих свойствах и качествах.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Семья – самое близкое окружение человека. Семейные традиции.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Взаимоотношения в семье и взаимопомощь членов семьи. Оказание посильной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помощи взрослым. Забота о детях, престарелых, больных – долг каждого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человека. Хозяйство семьи. Родословная. Имена и фамилии членов семьи.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Младший школьник. Правила поведения в школе, на уроке. Обращение к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учителю. Классный, школьный коллектив, совместная учеба, игры, отдых.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Друзья, взаимоотношения между ними; ценность дружбы, согласия, взаимной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помощи. Правила взаимоотношений со взрослыми, сверстниками, культура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поведения в школе и других общественных местах.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изучения раздела «Человек и общество» у учащихся должны быть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сформированы четкие представления о добре и зле, чести и бесчестии, справедливости и </w:t>
      </w:r>
    </w:p>
    <w:p w:rsidR="00541FDE" w:rsidRDefault="00541FDE" w:rsidP="00541FD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несправедливости.</w:t>
      </w:r>
    </w:p>
    <w:p w:rsidR="00541FDE" w:rsidRDefault="00541FDE" w:rsidP="00541FDE">
      <w:pPr>
        <w:spacing w:before="240" w:after="2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уроков   истории и </w:t>
      </w:r>
      <w:proofErr w:type="gramStart"/>
      <w:r>
        <w:rPr>
          <w:sz w:val="28"/>
          <w:szCs w:val="28"/>
        </w:rPr>
        <w:t>обществознания  в</w:t>
      </w:r>
      <w:proofErr w:type="gramEnd"/>
      <w:r>
        <w:rPr>
          <w:sz w:val="28"/>
          <w:szCs w:val="28"/>
        </w:rPr>
        <w:t xml:space="preserve"> средней и старшей школах рассматриваются  элементы по антикоррупционной проблематике.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3952"/>
        <w:gridCol w:w="4151"/>
      </w:tblGrid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DE" w:rsidRDefault="00541FDE">
            <w:pPr>
              <w:ind w:right="6"/>
              <w:jc w:val="center"/>
            </w:pPr>
            <w:r>
              <w:t>Разделы истории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DE" w:rsidRDefault="00541FDE">
            <w:pPr>
              <w:ind w:right="6" w:firstLine="124"/>
              <w:jc w:val="center"/>
            </w:pPr>
            <w: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DE" w:rsidRDefault="00541FDE">
            <w:pPr>
              <w:ind w:left="-108" w:right="6" w:firstLine="217"/>
              <w:jc w:val="center"/>
            </w:pPr>
            <w:r>
              <w:t xml:space="preserve">Элементы содержания по </w:t>
            </w:r>
            <w:proofErr w:type="spellStart"/>
            <w:r>
              <w:t>атикоррупционной</w:t>
            </w:r>
            <w:proofErr w:type="spellEnd"/>
            <w:r>
              <w:t xml:space="preserve"> проблематике</w:t>
            </w:r>
          </w:p>
        </w:tc>
      </w:tr>
      <w:tr w:rsidR="00541FDE" w:rsidTr="00541FDE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Всеобщая история</w:t>
            </w:r>
          </w:p>
        </w:tc>
      </w:tr>
      <w:tr w:rsidR="00541FDE" w:rsidTr="00541FDE">
        <w:trPr>
          <w:trHeight w:val="249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jc w:val="both"/>
            </w:pPr>
            <w:r>
              <w:t>История Древнего мира</w:t>
            </w:r>
          </w:p>
          <w:p w:rsidR="00541FDE" w:rsidRDefault="00541FDE">
            <w:pPr>
              <w:ind w:right="6"/>
              <w:jc w:val="both"/>
            </w:pPr>
            <w:r>
              <w:t>5класс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108" w:firstLine="124"/>
              <w:jc w:val="both"/>
            </w:pPr>
            <w:r>
              <w:t xml:space="preserve">  Архаичные цивилизации Древности. Социальные нормы, духовные ценности, философская мысль в древнем обществе. </w:t>
            </w:r>
          </w:p>
          <w:p w:rsidR="00541FDE" w:rsidRDefault="00541FDE">
            <w:pPr>
              <w:ind w:left="-108" w:right="6" w:firstLine="124"/>
              <w:jc w:val="both"/>
            </w:pPr>
            <w:r>
              <w:t>Формирование индо-буддийской,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108" w:firstLine="217"/>
              <w:jc w:val="both"/>
            </w:pPr>
            <w:r>
              <w:t>Появление бюрократии.</w:t>
            </w:r>
          </w:p>
          <w:p w:rsidR="00541FDE" w:rsidRDefault="00541FDE">
            <w:pPr>
              <w:ind w:left="-108" w:right="6" w:firstLine="217"/>
              <w:jc w:val="both"/>
            </w:pPr>
            <w:r>
              <w:t xml:space="preserve">Коррупция в Древнем Египте и Шумере.   Древнеиндийский трактат о коррупции. </w:t>
            </w:r>
          </w:p>
          <w:p w:rsidR="00541FDE" w:rsidRDefault="00541FDE">
            <w:pPr>
              <w:ind w:left="-108" w:right="6" w:firstLine="217"/>
              <w:jc w:val="both"/>
            </w:pPr>
            <w:r>
              <w:t xml:space="preserve"> Коррупция в Римской империи. Римское право о коррупции.</w:t>
            </w:r>
          </w:p>
          <w:p w:rsidR="00541FDE" w:rsidRDefault="00541FDE">
            <w:pPr>
              <w:ind w:left="-108" w:right="6" w:firstLine="217"/>
              <w:jc w:val="both"/>
            </w:pPr>
            <w: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/>
              <w:jc w:val="both"/>
            </w:pPr>
            <w:r>
              <w:t>История средних веков</w:t>
            </w:r>
          </w:p>
          <w:p w:rsidR="00541FDE" w:rsidRDefault="00541FDE">
            <w:pPr>
              <w:ind w:right="6"/>
              <w:jc w:val="both"/>
            </w:pPr>
            <w:r>
              <w:t>6класс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left="-108" w:right="6" w:firstLine="124"/>
              <w:jc w:val="both"/>
            </w:pPr>
            <w:r>
              <w:t xml:space="preserve">Христианская средневековая цивилизация в Европе, ее региональные особенности и динамика развития.  Кризис европейского средневекового общества в XIV-XV вв.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ind w:right="6" w:firstLine="217"/>
              <w:jc w:val="both"/>
            </w:pPr>
            <w:r>
              <w:t>Индульгенции как средство коррупции. Продажность церкви.</w:t>
            </w:r>
          </w:p>
          <w:p w:rsidR="00541FDE" w:rsidRDefault="00541FDE">
            <w:pPr>
              <w:shd w:val="clear" w:color="auto" w:fill="FFFFFF"/>
              <w:ind w:left="-108" w:firstLine="217"/>
              <w:jc w:val="both"/>
            </w:pPr>
            <w:r>
              <w:t xml:space="preserve">Абсолютизм и коррупция. Фаворитизм. </w:t>
            </w:r>
            <w:proofErr w:type="spellStart"/>
            <w:r>
              <w:t>Бекингем</w:t>
            </w:r>
            <w:proofErr w:type="spellEnd"/>
            <w:r>
              <w:t xml:space="preserve">. Фуке. Казнокрадство. </w:t>
            </w:r>
          </w:p>
          <w:p w:rsidR="00541FDE" w:rsidRDefault="00541FDE">
            <w:pPr>
              <w:ind w:right="6" w:firstLine="217"/>
              <w:jc w:val="both"/>
            </w:pP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/>
              <w:jc w:val="both"/>
            </w:pPr>
            <w:r>
              <w:t>Новое время</w:t>
            </w:r>
          </w:p>
          <w:p w:rsidR="00541FDE" w:rsidRDefault="00541FDE">
            <w:pPr>
              <w:ind w:right="6"/>
              <w:jc w:val="both"/>
            </w:pPr>
            <w:r>
              <w:t>7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left="-108" w:firstLine="124"/>
              <w:jc w:val="both"/>
            </w:pPr>
            <w:r>
              <w:t xml:space="preserve">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541FDE" w:rsidRDefault="00541FDE">
            <w:pPr>
              <w:ind w:left="-108" w:firstLine="124"/>
              <w:jc w:val="both"/>
            </w:pPr>
            <w:r>
              <w:t xml:space="preserve">От сословно-представительных монархий к абсолютизму.  </w:t>
            </w:r>
          </w:p>
          <w:p w:rsidR="00541FDE" w:rsidRDefault="00541FDE">
            <w:pPr>
              <w:ind w:left="-108" w:firstLine="124"/>
              <w:jc w:val="both"/>
            </w:pPr>
            <w:r>
              <w:t xml:space="preserve">Идеология Просвещения и конституционализм.  Становление гражданского общества. </w:t>
            </w:r>
          </w:p>
          <w:p w:rsidR="00541FDE" w:rsidRDefault="00541FDE">
            <w:pPr>
              <w:pStyle w:val="a6"/>
              <w:spacing w:after="0"/>
              <w:ind w:left="-108" w:firstLine="124"/>
            </w:pPr>
            <w:r>
              <w:t xml:space="preserve"> 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 </w:t>
            </w:r>
          </w:p>
          <w:p w:rsidR="00541FDE" w:rsidRDefault="00541FDE">
            <w:pPr>
              <w:ind w:left="-108" w:firstLine="124"/>
              <w:jc w:val="both"/>
            </w:pPr>
            <w:r>
              <w:t xml:space="preserve">Традиционные общества Востока в условиях европейской колониальной экспансии.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108" w:firstLine="217"/>
              <w:jc w:val="both"/>
            </w:pPr>
            <w:r>
              <w:t xml:space="preserve">Новации в образе жизни, характере мышления, ценностных ориентирах и социальных нормах в эпоху Возрождения и Реформации. Н. Макиавелли и </w:t>
            </w:r>
            <w:proofErr w:type="spellStart"/>
            <w:r>
              <w:t>Т.Гоббс</w:t>
            </w:r>
            <w:proofErr w:type="spellEnd"/>
            <w:r>
              <w:t xml:space="preserve"> о коррупции.   </w:t>
            </w:r>
          </w:p>
          <w:p w:rsidR="00541FDE" w:rsidRDefault="00541FDE">
            <w:pPr>
              <w:ind w:left="-108" w:right="6" w:firstLine="217"/>
              <w:jc w:val="both"/>
            </w:pPr>
            <w:r>
              <w:t xml:space="preserve"> Формирование идеологии Просвещения, идеалы правового государства и гражданского общества.</w:t>
            </w:r>
          </w:p>
          <w:p w:rsidR="00541FDE" w:rsidRDefault="00541FDE">
            <w:pPr>
              <w:ind w:left="-108" w:right="6" w:firstLine="217"/>
              <w:jc w:val="both"/>
            </w:pPr>
            <w:r>
              <w:t xml:space="preserve"> 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541FDE" w:rsidTr="00541FDE">
        <w:trPr>
          <w:trHeight w:val="2146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lastRenderedPageBreak/>
              <w:t>От Новой к Новейшей истории:</w:t>
            </w:r>
            <w:r>
              <w:br/>
              <w:t>поиск путей развития индустриального общества</w:t>
            </w:r>
          </w:p>
          <w:p w:rsidR="00541FDE" w:rsidRDefault="00541FDE">
            <w:r>
              <w:t>8класс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left="-108"/>
              <w:jc w:val="both"/>
            </w:pPr>
            <w:r>
              <w:t xml:space="preserve">Демократизация общественно-политической жизни и развитие правового государства.   </w:t>
            </w:r>
          </w:p>
          <w:p w:rsidR="00541FDE" w:rsidRDefault="00541FDE">
            <w:pPr>
              <w:ind w:left="-26" w:right="6" w:firstLine="168"/>
              <w:jc w:val="both"/>
            </w:pPr>
            <w:r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108" w:firstLine="217"/>
              <w:jc w:val="both"/>
            </w:pPr>
            <w:r>
              <w:t xml:space="preserve">Монополистический капитализм и противоречия его развития. Дело Ставиского Развитие политической коррупции.  Связь коррупции и </w:t>
            </w:r>
            <w:proofErr w:type="gramStart"/>
            <w:r>
              <w:t>типа  политического</w:t>
            </w:r>
            <w:proofErr w:type="gramEnd"/>
            <w:r>
              <w:t xml:space="preserve"> режима. Политический лоббизм.</w:t>
            </w:r>
          </w:p>
          <w:p w:rsidR="00541FDE" w:rsidRDefault="00541FDE">
            <w:pPr>
              <w:ind w:right="6" w:firstLine="217"/>
              <w:jc w:val="both"/>
            </w:pPr>
            <w:r>
              <w:t xml:space="preserve">     </w:t>
            </w:r>
          </w:p>
        </w:tc>
      </w:tr>
      <w:tr w:rsidR="00541FDE" w:rsidTr="00541FDE">
        <w:trPr>
          <w:trHeight w:val="106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r>
              <w:t>Человечество на этапе перехода</w:t>
            </w:r>
            <w:r>
              <w:br/>
              <w:t>к информационному обществу</w:t>
            </w:r>
          </w:p>
          <w:p w:rsidR="00541FDE" w:rsidRDefault="00541FDE">
            <w:pPr>
              <w:ind w:right="6"/>
              <w:jc w:val="both"/>
            </w:pPr>
            <w:r>
              <w:t>9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ind w:firstLine="124"/>
              <w:jc w:val="both"/>
            </w:pPr>
            <w:r>
              <w:t xml:space="preserve">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</w:p>
          <w:p w:rsidR="00541FDE" w:rsidRDefault="00541FDE">
            <w:pPr>
              <w:ind w:right="6" w:firstLine="124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left="-57" w:right="57" w:firstLine="217"/>
              <w:jc w:val="both"/>
            </w:pPr>
            <w:r>
              <w:t xml:space="preserve">Партийная коррупция. Появление </w:t>
            </w:r>
            <w:proofErr w:type="spellStart"/>
            <w:r>
              <w:t>клептократических</w:t>
            </w:r>
            <w:proofErr w:type="spellEnd"/>
            <w:r>
              <w:t xml:space="preserve"> режимов во второй половине </w:t>
            </w:r>
            <w:r>
              <w:rPr>
                <w:lang w:val="en-US"/>
              </w:rPr>
              <w:t>XX</w:t>
            </w:r>
            <w:r>
              <w:t xml:space="preserve"> в. Коррупция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541FDE" w:rsidTr="00541F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История России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t xml:space="preserve">Русь в IX – начале XII вв. 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124"/>
              <w:jc w:val="both"/>
            </w:pPr>
            <w:r>
              <w:t xml:space="preserve">  Происхождение государственности у восточных славян.  Право на Руси.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217"/>
              <w:jc w:val="both"/>
            </w:pPr>
            <w:r>
              <w:t xml:space="preserve">Становления судебной системы на Руси. Развитие законодательства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t>Русские земли и княжества в XII – середине XV вв.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ind w:firstLine="124"/>
              <w:jc w:val="both"/>
            </w:pPr>
            <w: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541FDE" w:rsidRDefault="00541FDE">
            <w:pPr>
              <w:ind w:right="6" w:firstLine="124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217"/>
              <w:jc w:val="both"/>
            </w:pPr>
            <w:r>
              <w:t>Система кормлений, мздоимство, лихоимство, посулы.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t xml:space="preserve">Российское государство во второй половине XV-XVII вв. 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firstLine="124"/>
              <w:jc w:val="both"/>
            </w:pPr>
            <w:r>
              <w:t xml:space="preserve">Завершение объединения русских земель и образование Российского государства.    </w:t>
            </w:r>
          </w:p>
          <w:p w:rsidR="00541FDE" w:rsidRDefault="00541FDE">
            <w:pPr>
              <w:ind w:right="6" w:firstLine="124"/>
              <w:jc w:val="both"/>
            </w:pPr>
            <w:r>
              <w:t xml:space="preserve"> Реформы середины XVI в.  Первые Романовы.   Социальные движения XVII в.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autoSpaceDE w:val="0"/>
              <w:autoSpaceDN w:val="0"/>
              <w:adjustRightInd w:val="0"/>
              <w:ind w:firstLine="217"/>
              <w:jc w:val="both"/>
            </w:pPr>
            <w: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541FDE" w:rsidRDefault="00541FDE">
            <w:pPr>
              <w:ind w:right="6" w:firstLine="217"/>
              <w:jc w:val="both"/>
            </w:pPr>
            <w:r>
              <w:t xml:space="preserve">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>
                <w:t>1497 г</w:t>
              </w:r>
            </w:smartTag>
            <w:r>
              <w:t xml:space="preserve">. Судебник </w:t>
            </w:r>
            <w:smartTag w:uri="urn:schemas-microsoft-com:office:smarttags" w:element="metricconverter">
              <w:smartTagPr>
                <w:attr w:name="ProductID" w:val="1550 г"/>
              </w:smartTagPr>
              <w:r>
                <w:t>1550 г</w:t>
              </w:r>
            </w:smartTag>
            <w:r>
              <w:t xml:space="preserve">.,   Борьба Ивана </w:t>
            </w:r>
            <w:proofErr w:type="gramStart"/>
            <w:r>
              <w:t>IV  с</w:t>
            </w:r>
            <w:proofErr w:type="gramEnd"/>
            <w:r>
              <w:t xml:space="preserve">  взяточниками. Вымогательство в царствование Алексея Михайловича. Восстание </w:t>
            </w:r>
            <w:smartTag w:uri="urn:schemas-microsoft-com:office:smarttags" w:element="metricconverter">
              <w:smartTagPr>
                <w:attr w:name="ProductID" w:val="1648 г"/>
              </w:smartTagPr>
              <w:r>
                <w:t>1648 г</w:t>
              </w:r>
            </w:smartTag>
            <w:r>
              <w:t xml:space="preserve">. и система наказаний за взятки в суде в Соборном Уложении </w:t>
            </w:r>
            <w:smartTag w:uri="urn:schemas-microsoft-com:office:smarttags" w:element="metricconverter">
              <w:smartTagPr>
                <w:attr w:name="ProductID" w:val="1649 г"/>
              </w:smartTagPr>
              <w:r>
                <w:t>1649 г</w:t>
              </w:r>
            </w:smartTag>
            <w:r>
              <w:t>.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t xml:space="preserve"> Россия в XVIII – середине XIX вв. </w:t>
            </w:r>
          </w:p>
          <w:p w:rsidR="00541FDE" w:rsidRDefault="00541FDE">
            <w:r>
              <w:t xml:space="preserve"> 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firstLine="124"/>
              <w:jc w:val="both"/>
            </w:pPr>
            <w: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XIX в. </w:t>
            </w:r>
          </w:p>
          <w:p w:rsidR="00541FDE" w:rsidRDefault="00541FDE">
            <w:pPr>
              <w:ind w:right="6" w:firstLine="124"/>
              <w:jc w:val="both"/>
            </w:pPr>
            <w:r>
              <w:t xml:space="preserve">Русское Просвещение.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217"/>
              <w:jc w:val="both"/>
            </w:pPr>
            <w:r>
              <w:t xml:space="preserve">Антикоррупционная деятельность Петра </w:t>
            </w:r>
            <w:r>
              <w:rPr>
                <w:lang w:val="en-US"/>
              </w:rPr>
              <w:t>I</w:t>
            </w:r>
            <w:r>
              <w:t>. Мздоимство Меньшикова. Система «кормления от дел» при Анне Иоанновне.</w:t>
            </w:r>
          </w:p>
          <w:p w:rsidR="00541FDE" w:rsidRDefault="00541FDE">
            <w:pPr>
              <w:ind w:right="6" w:firstLine="217"/>
              <w:jc w:val="both"/>
            </w:pPr>
            <w:r>
              <w:t xml:space="preserve">Борьба со взяточничеством при Екатерине </w:t>
            </w:r>
            <w:r>
              <w:rPr>
                <w:lang w:val="en-US"/>
              </w:rPr>
              <w:t>II</w:t>
            </w:r>
            <w:r>
              <w:t xml:space="preserve">. Идеалы просвещения и российские реалии. Борьба с взяточничеством и казнокрадством При Александре </w:t>
            </w:r>
            <w:r>
              <w:rPr>
                <w:lang w:val="en-US"/>
              </w:rPr>
              <w:t>I</w:t>
            </w:r>
            <w:r>
              <w:t xml:space="preserve">  и Николае </w:t>
            </w:r>
            <w:r>
              <w:rPr>
                <w:lang w:val="en-US"/>
              </w:rPr>
              <w:t>I</w:t>
            </w:r>
            <w:r>
              <w:t xml:space="preserve"> .</w:t>
            </w:r>
          </w:p>
        </w:tc>
      </w:tr>
      <w:tr w:rsidR="00541FDE" w:rsidTr="00541FDE">
        <w:trPr>
          <w:trHeight w:val="2505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r>
              <w:lastRenderedPageBreak/>
              <w:t xml:space="preserve">Россия во второй половине XIX – начале XX вв. </w:t>
            </w:r>
          </w:p>
          <w:p w:rsidR="00541FDE" w:rsidRDefault="00541FDE">
            <w:pPr>
              <w:ind w:right="6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pStyle w:val="a6"/>
              <w:spacing w:after="0"/>
              <w:ind w:left="0" w:firstLine="124"/>
            </w:pPr>
            <w:r>
              <w:t xml:space="preserve">Реформы 1860-х – 1870-х гг.  Самодержавие, сословный строй и </w:t>
            </w:r>
            <w:proofErr w:type="spellStart"/>
            <w:r>
              <w:t>модернизационные</w:t>
            </w:r>
            <w:proofErr w:type="spellEnd"/>
            <w: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541FDE" w:rsidRDefault="00541FDE">
            <w:pPr>
              <w:ind w:firstLine="124"/>
              <w:jc w:val="both"/>
            </w:pPr>
            <w:r>
              <w:t xml:space="preserve">  Русско-японская война. Россия в Первой мировой войне. </w:t>
            </w:r>
          </w:p>
          <w:p w:rsidR="00541FDE" w:rsidRDefault="00541FDE">
            <w:pPr>
              <w:ind w:right="6" w:firstLine="124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217"/>
              <w:jc w:val="both"/>
            </w:pPr>
            <w: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r>
              <w:t>Революция и Гражданская война в России</w:t>
            </w:r>
          </w:p>
          <w:p w:rsidR="00541FDE" w:rsidRDefault="00541FDE">
            <w:r>
              <w:t xml:space="preserve">СССР в 1922-1991 гг. </w:t>
            </w:r>
          </w:p>
          <w:p w:rsidR="00541FDE" w:rsidRDefault="00541FDE">
            <w:pPr>
              <w:ind w:right="6"/>
              <w:jc w:val="both"/>
            </w:pPr>
            <w:r>
              <w:t>9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ind w:firstLine="124"/>
              <w:jc w:val="both"/>
            </w:pPr>
            <w:r>
              <w:t xml:space="preserve">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>
                <w:t>1917 г</w:t>
              </w:r>
            </w:smartTag>
            <w:r>
              <w:t xml:space="preserve">.   Провозглашение и утверждение Советской власти.   Формирование однопартийной системы. </w:t>
            </w:r>
          </w:p>
          <w:p w:rsidR="00541FDE" w:rsidRDefault="00541FDE">
            <w:pPr>
              <w:ind w:firstLine="124"/>
              <w:jc w:val="both"/>
            </w:pPr>
            <w:r>
              <w:t xml:space="preserve"> Политика «военного коммунизма».  </w:t>
            </w:r>
          </w:p>
          <w:p w:rsidR="00541FDE" w:rsidRDefault="00541FDE">
            <w:pPr>
              <w:ind w:firstLine="124"/>
              <w:jc w:val="both"/>
            </w:pPr>
            <w:r>
              <w:t xml:space="preserve">Переход к новой экономической политике. Образование СССР. Культ личности </w:t>
            </w:r>
            <w:proofErr w:type="spellStart"/>
            <w:r>
              <w:t>И.В.Сталина</w:t>
            </w:r>
            <w:proofErr w:type="spellEnd"/>
            <w:r>
              <w:t>. Массовые репрессии. «Застой».</w:t>
            </w:r>
          </w:p>
          <w:p w:rsidR="00541FDE" w:rsidRDefault="00541FDE">
            <w:pPr>
              <w:ind w:firstLine="124"/>
              <w:jc w:val="both"/>
            </w:pPr>
            <w:r>
              <w:t xml:space="preserve">Причины распада СССР. </w:t>
            </w:r>
          </w:p>
          <w:p w:rsidR="00541FDE" w:rsidRDefault="00541FDE">
            <w:pPr>
              <w:ind w:right="6" w:firstLine="124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right="6" w:firstLine="217"/>
              <w:jc w:val="both"/>
            </w:pPr>
            <w:r>
              <w:t xml:space="preserve">Отрицание коррупции как системного явления.   Декрет о взяточничестве </w:t>
            </w:r>
            <w:smartTag w:uri="urn:schemas-microsoft-com:office:smarttags" w:element="metricconverter">
              <w:smartTagPr>
                <w:attr w:name="ProductID" w:val="1918 г"/>
              </w:smartTagPr>
              <w:r>
                <w:t>1918 г</w:t>
              </w:r>
            </w:smartTag>
            <w:r>
              <w:t xml:space="preserve">. Нэп и коррупция. Факторы, препятствующие </w:t>
            </w:r>
            <w:proofErr w:type="gramStart"/>
            <w:r>
              <w:t>распространению  коррупции</w:t>
            </w:r>
            <w:proofErr w:type="gramEnd"/>
            <w:r>
              <w:t xml:space="preserve"> в    СССР и факторы, способствующие ее сохранению. Борьба с коррупцией как борьба </w:t>
            </w:r>
            <w:proofErr w:type="gramStart"/>
            <w:r>
              <w:t>за  устранение</w:t>
            </w:r>
            <w:proofErr w:type="gramEnd"/>
            <w:r>
              <w:t xml:space="preserve">  политических противников.</w:t>
            </w:r>
            <w:r>
              <w:rPr>
                <w:bCs/>
                <w:iCs/>
              </w:rPr>
              <w:t xml:space="preserve"> Тоталитарная модель борьбы с коррупцией. Авторитарная модель борьбы с коррупцией</w:t>
            </w:r>
            <w:r>
              <w:t>.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r>
              <w:t>Российская Федерация (1991-2003 гг.)</w:t>
            </w:r>
          </w:p>
          <w:p w:rsidR="00541FDE" w:rsidRDefault="00541FDE">
            <w:pPr>
              <w:ind w:right="6"/>
              <w:jc w:val="both"/>
            </w:pPr>
            <w:r>
              <w:t>9класс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firstLine="124"/>
              <w:jc w:val="both"/>
            </w:pPr>
            <w:r>
              <w:t xml:space="preserve">Переход к рыночной экономике: реформы и их последствия. </w:t>
            </w:r>
          </w:p>
          <w:p w:rsidR="00541FDE" w:rsidRDefault="00541FDE">
            <w:pPr>
              <w:ind w:firstLine="124"/>
              <w:jc w:val="both"/>
            </w:pPr>
            <w: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541FDE" w:rsidRDefault="00541FDE">
            <w:pPr>
              <w:ind w:right="6" w:firstLine="124"/>
              <w:jc w:val="both"/>
            </w:pPr>
            <w:r>
              <w:t xml:space="preserve">Президентские выборы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pStyle w:val="a3"/>
              <w:spacing w:before="0" w:beforeAutospacing="0" w:after="0" w:afterAutospacing="0"/>
              <w:ind w:left="-57" w:right="-57" w:firstLine="217"/>
              <w:jc w:val="both"/>
            </w:pPr>
            <w:r>
              <w:t xml:space="preserve">Либеральная и </w:t>
            </w:r>
            <w:proofErr w:type="gramStart"/>
            <w:r>
              <w:t>олигархическая  модели</w:t>
            </w:r>
            <w:proofErr w:type="gramEnd"/>
            <w:r>
              <w:t xml:space="preserve">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>
              <w:t>Национального  антикоррупционный</w:t>
            </w:r>
            <w:proofErr w:type="gramEnd"/>
            <w:r>
              <w:t xml:space="preserve">  комитет,  Совет по противодействию коррупции.  Федеральный закон «О противодействии коррупции»</w:t>
            </w:r>
          </w:p>
          <w:p w:rsidR="00541FDE" w:rsidRDefault="00541FDE">
            <w:pPr>
              <w:ind w:right="6" w:firstLine="217"/>
              <w:jc w:val="both"/>
            </w:pPr>
          </w:p>
        </w:tc>
      </w:tr>
      <w:tr w:rsidR="00541FDE" w:rsidTr="00541FD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3"/>
              <w:spacing w:before="0" w:beforeAutospacing="0" w:after="0" w:afterAutospacing="0"/>
              <w:ind w:left="-57" w:right="-57" w:firstLine="2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Обществознание 9-11 классы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shd w:val="clear" w:color="auto" w:fill="FFFFFF"/>
              <w:ind w:right="-57"/>
              <w:jc w:val="both"/>
            </w:pPr>
            <w:r>
              <w:t>Разделы обществознания</w:t>
            </w:r>
          </w:p>
          <w:p w:rsidR="00541FDE" w:rsidRDefault="00541FDE">
            <w:pPr>
              <w:shd w:val="clear" w:color="auto" w:fill="FFFFFF"/>
              <w:ind w:left="-57" w:right="-57" w:firstLine="567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57" w:right="-57"/>
              <w:jc w:val="both"/>
            </w:pPr>
            <w: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57" w:right="-57"/>
              <w:jc w:val="both"/>
            </w:pPr>
            <w:r>
              <w:t xml:space="preserve">Элементы содержания по антикоррупционной проблематике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57" w:right="-57" w:firstLine="67"/>
              <w:jc w:val="both"/>
            </w:pPr>
            <w:r>
              <w:t>Человек как творец и творение культуры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ind w:left="-57" w:right="-57" w:firstLine="19"/>
              <w:jc w:val="both"/>
            </w:pPr>
            <w:r>
              <w:t xml:space="preserve"> Свобода и необходимость в человеческой деятельности. Мировоззрение. Мораль. Право.</w:t>
            </w:r>
          </w:p>
          <w:p w:rsidR="00541FDE" w:rsidRDefault="00541FDE">
            <w:pPr>
              <w:shd w:val="clear" w:color="auto" w:fill="FFFFFF"/>
              <w:ind w:left="-57" w:right="-57" w:firstLine="567"/>
              <w:jc w:val="both"/>
            </w:pPr>
            <w:r>
              <w:t xml:space="preserve"> </w:t>
            </w:r>
          </w:p>
          <w:p w:rsidR="00541FDE" w:rsidRDefault="00541FDE">
            <w:pPr>
              <w:ind w:left="-57" w:right="-57" w:firstLine="567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shd w:val="clear" w:color="auto" w:fill="FFFFFF"/>
              <w:ind w:left="-57" w:right="-57"/>
              <w:jc w:val="both"/>
            </w:pPr>
            <w:r>
              <w:t xml:space="preserve">Антикоррупционное мировоззрение. </w:t>
            </w:r>
            <w:r>
              <w:rPr>
                <w:rStyle w:val="ab"/>
                <w:b w:val="0"/>
                <w:bCs w:val="0"/>
              </w:rPr>
              <w:t>Коррупционность - мировоззренческая характеристика общества и личности</w:t>
            </w:r>
          </w:p>
          <w:p w:rsidR="00541FDE" w:rsidRDefault="00541FDE">
            <w:pPr>
              <w:shd w:val="clear" w:color="auto" w:fill="FFFFFF"/>
              <w:ind w:left="-57" w:right="-57"/>
              <w:jc w:val="both"/>
            </w:pPr>
            <w: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shd w:val="clear" w:color="auto" w:fill="FFFFFF"/>
              <w:ind w:left="-57" w:right="-57" w:firstLine="67"/>
              <w:jc w:val="both"/>
            </w:pPr>
            <w:r>
              <w:t>Общество как сложная динамическая система</w:t>
            </w:r>
          </w:p>
          <w:p w:rsidR="00541FDE" w:rsidRDefault="00541FDE">
            <w:pPr>
              <w:shd w:val="clear" w:color="auto" w:fill="FFFFFF"/>
              <w:ind w:left="-57" w:right="-57" w:firstLine="67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199"/>
              <w:jc w:val="both"/>
            </w:pPr>
            <w:r>
              <w:t>Системное строение общества: элементы и подсистемы.  Основные институты общества.</w:t>
            </w:r>
          </w:p>
          <w:p w:rsidR="00541FDE" w:rsidRDefault="00541FDE">
            <w:pPr>
              <w:shd w:val="clear" w:color="auto" w:fill="FFFFFF"/>
              <w:ind w:left="-57" w:right="-57" w:firstLine="199"/>
              <w:jc w:val="both"/>
            </w:pPr>
            <w:proofErr w:type="spellStart"/>
            <w:r>
              <w:t>Многовариантность</w:t>
            </w:r>
            <w:proofErr w:type="spellEnd"/>
            <w: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ind w:left="-57" w:right="-57"/>
              <w:jc w:val="both"/>
            </w:pPr>
            <w: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541FDE" w:rsidRDefault="00541FDE">
            <w:pPr>
              <w:pStyle w:val="3"/>
              <w:spacing w:line="240" w:lineRule="auto"/>
              <w:ind w:left="-57" w:right="-57" w:firstLine="24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Глобализация как процесс создания новой системы мира. Место России  в  мире </w:t>
            </w:r>
            <w:r>
              <w:rPr>
                <w:b w:val="0"/>
                <w:szCs w:val="24"/>
                <w:lang w:val="en-US"/>
              </w:rPr>
              <w:t>XXI</w:t>
            </w:r>
            <w:r>
              <w:rPr>
                <w:b w:val="0"/>
                <w:szCs w:val="24"/>
              </w:rPr>
              <w:t xml:space="preserve"> в.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67"/>
            </w:pPr>
            <w:r>
              <w:lastRenderedPageBreak/>
              <w:t>Экономика и экономическая наука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199"/>
            </w:pPr>
            <w:r>
              <w:t xml:space="preserve">Роль государства в экономике.   Экономический рост и развитие.  </w:t>
            </w:r>
          </w:p>
          <w:p w:rsidR="00541FDE" w:rsidRDefault="00541FDE">
            <w:pPr>
              <w:ind w:left="-57" w:right="-57" w:firstLine="199"/>
              <w:jc w:val="both"/>
            </w:pPr>
            <w: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autoSpaceDE w:val="0"/>
              <w:autoSpaceDN w:val="0"/>
              <w:adjustRightInd w:val="0"/>
              <w:ind w:left="-57" w:right="-57" w:firstLine="240"/>
              <w:rPr>
                <w:iCs/>
              </w:rPr>
            </w:pPr>
            <w:r>
              <w:t>Коррупция   - «рыночный ответ» на слабость государства. Глобальная конкуренция и проблемы коррупции.</w:t>
            </w:r>
            <w:r>
              <w:rPr>
                <w:iCs/>
              </w:rPr>
              <w:t xml:space="preserve"> Коррупция в международном экономическом сотрудничестве.</w:t>
            </w:r>
          </w:p>
          <w:p w:rsidR="00541FDE" w:rsidRDefault="00541FDE">
            <w:pPr>
              <w:autoSpaceDE w:val="0"/>
              <w:autoSpaceDN w:val="0"/>
              <w:adjustRightInd w:val="0"/>
              <w:ind w:left="-57" w:right="-57" w:firstLine="240"/>
            </w:pPr>
            <w:r>
              <w:t xml:space="preserve">Экономический </w:t>
            </w:r>
            <w:proofErr w:type="gramStart"/>
            <w:r>
              <w:t>аспект  коррупции</w:t>
            </w:r>
            <w:proofErr w:type="gramEnd"/>
            <w:r>
              <w:t>.</w:t>
            </w:r>
          </w:p>
          <w:p w:rsidR="00541FDE" w:rsidRDefault="00541FDE">
            <w:pPr>
              <w:pStyle w:val="a6"/>
              <w:spacing w:after="0"/>
              <w:ind w:left="-57" w:right="-57" w:firstLine="240"/>
              <w:jc w:val="both"/>
            </w:pPr>
            <w:r>
              <w:t>Коррупция как   стиму</w:t>
            </w:r>
            <w:r>
              <w:softHyphen/>
              <w:t>л «</w:t>
            </w:r>
            <w:proofErr w:type="spellStart"/>
            <w:r>
              <w:t>тениза</w:t>
            </w:r>
            <w:r>
              <w:softHyphen/>
              <w:t>ции</w:t>
            </w:r>
            <w:proofErr w:type="spellEnd"/>
            <w:r>
              <w:t xml:space="preserve">» экономики. 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67"/>
            </w:pPr>
            <w:r>
              <w:t>Социальные отношения.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pStyle w:val="a6"/>
              <w:spacing w:after="0"/>
              <w:ind w:left="-57" w:right="-57" w:firstLine="199"/>
            </w:pPr>
            <w:r>
              <w:t>Социальные группы. Социальная стратификация.</w:t>
            </w:r>
          </w:p>
          <w:p w:rsidR="00541FDE" w:rsidRDefault="00541FDE">
            <w:pPr>
              <w:pStyle w:val="a6"/>
              <w:spacing w:after="0"/>
              <w:ind w:left="-57" w:right="-57" w:firstLine="199"/>
            </w:pPr>
            <w: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541FDE" w:rsidRDefault="00541FDE">
            <w:pPr>
              <w:pStyle w:val="a6"/>
              <w:spacing w:after="0"/>
              <w:ind w:left="-57" w:right="-57" w:firstLine="199"/>
              <w:jc w:val="both"/>
              <w:rPr>
                <w:caps/>
              </w:rPr>
            </w:pPr>
            <w:r>
              <w:t xml:space="preserve"> </w:t>
            </w:r>
          </w:p>
          <w:p w:rsidR="00541FDE" w:rsidRDefault="00541FDE">
            <w:pPr>
              <w:ind w:left="-57" w:right="-57" w:firstLine="199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240"/>
              <w:jc w:val="both"/>
            </w:pPr>
            <w:proofErr w:type="gramStart"/>
            <w:r>
              <w:t>Молодежь  и</w:t>
            </w:r>
            <w:proofErr w:type="gramEnd"/>
            <w:r>
              <w:t xml:space="preserve"> коррупция.  Статус государственного служащего. </w:t>
            </w:r>
            <w:proofErr w:type="gramStart"/>
            <w:r>
              <w:t>Коррупция  как</w:t>
            </w:r>
            <w:proofErr w:type="gramEnd"/>
            <w:r>
              <w:t xml:space="preserve"> разновидность </w:t>
            </w:r>
            <w:proofErr w:type="spellStart"/>
            <w:r>
              <w:t>девиантного</w:t>
            </w:r>
            <w:proofErr w:type="spellEnd"/>
            <w: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3"/>
              <w:spacing w:line="240" w:lineRule="auto"/>
              <w:ind w:left="-57" w:right="-57" w:firstLine="67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Политика как общественное явление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E" w:rsidRDefault="00541FDE">
            <w:pPr>
              <w:pStyle w:val="a6"/>
              <w:spacing w:after="0"/>
              <w:ind w:left="-57" w:right="-57" w:firstLine="199"/>
            </w:pPr>
            <w: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541FDE" w:rsidRDefault="00541FDE">
            <w:pPr>
              <w:ind w:left="-57" w:right="-57" w:firstLine="199"/>
              <w:jc w:val="both"/>
            </w:pPr>
            <w:r>
              <w:t xml:space="preserve">Средства массовой информации в политической системе общества.  </w:t>
            </w:r>
          </w:p>
          <w:p w:rsidR="00541FDE" w:rsidRDefault="00541FDE">
            <w:pPr>
              <w:ind w:left="-57" w:right="-57" w:firstLine="199"/>
              <w:jc w:val="both"/>
            </w:pPr>
            <w:r>
              <w:t>Избирательная кампания в Российской Федерации.</w:t>
            </w:r>
          </w:p>
          <w:p w:rsidR="00541FDE" w:rsidRDefault="00541FDE">
            <w:pPr>
              <w:ind w:left="-57" w:right="-57" w:firstLine="567"/>
              <w:jc w:val="both"/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3"/>
              <w:spacing w:line="240" w:lineRule="auto"/>
              <w:ind w:left="-57" w:right="-57" w:firstLine="240"/>
              <w:jc w:val="both"/>
              <w:rPr>
                <w:rStyle w:val="ab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  Политические цели и средства их достижения.</w:t>
            </w:r>
            <w:r>
              <w:rPr>
                <w:rStyle w:val="ab"/>
                <w:bCs/>
                <w:szCs w:val="24"/>
              </w:rPr>
              <w:t xml:space="preserve"> Коррупция   как способ борьбы за власть, как способ существования власти.</w:t>
            </w:r>
          </w:p>
          <w:p w:rsidR="00541FDE" w:rsidRDefault="00541FDE">
            <w:pPr>
              <w:pStyle w:val="3"/>
              <w:spacing w:line="240" w:lineRule="auto"/>
              <w:ind w:left="-57" w:right="-57" w:firstLine="240"/>
              <w:jc w:val="both"/>
              <w:rPr>
                <w:rStyle w:val="ab"/>
                <w:bCs/>
                <w:szCs w:val="24"/>
              </w:rPr>
            </w:pPr>
            <w:r>
              <w:rPr>
                <w:b w:val="0"/>
                <w:szCs w:val="24"/>
              </w:rPr>
              <w:t>Политический лоббизм, его формы. Коррупция и избирательный процесс.</w:t>
            </w:r>
          </w:p>
          <w:p w:rsidR="00541FDE" w:rsidRDefault="00541FDE">
            <w:pPr>
              <w:pStyle w:val="a6"/>
              <w:spacing w:after="0"/>
              <w:ind w:left="-57" w:right="-57" w:firstLine="240"/>
              <w:jc w:val="both"/>
            </w:pPr>
            <w: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 </w:t>
            </w:r>
          </w:p>
          <w:p w:rsidR="00541FDE" w:rsidRDefault="00541FDE">
            <w:pPr>
              <w:pStyle w:val="a6"/>
              <w:spacing w:after="0"/>
              <w:ind w:left="-57" w:right="-57" w:firstLine="240"/>
              <w:jc w:val="both"/>
            </w:pPr>
            <w:r>
              <w:t xml:space="preserve">СМИ и коррупция. </w:t>
            </w:r>
            <w:r>
              <w:rPr>
                <w:rStyle w:val="ab"/>
                <w:b w:val="0"/>
                <w:bCs w:val="0"/>
              </w:rPr>
              <w:t xml:space="preserve">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/>
            </w:pPr>
            <w:r>
              <w:t>Человек в системе общественных отношений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tabs>
                <w:tab w:val="left" w:pos="10080"/>
              </w:tabs>
              <w:spacing w:after="0"/>
              <w:ind w:left="-57" w:right="-57" w:firstLine="199"/>
            </w:pPr>
            <w: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541FDE" w:rsidRDefault="00541FDE">
            <w:pPr>
              <w:pStyle w:val="a6"/>
              <w:tabs>
                <w:tab w:val="left" w:pos="10080"/>
              </w:tabs>
              <w:spacing w:after="0"/>
              <w:ind w:left="-57" w:right="-57" w:firstLine="199"/>
            </w:pPr>
            <w:r>
              <w:t xml:space="preserve">Общественная значимость и личностный смысл образования.  </w:t>
            </w:r>
          </w:p>
          <w:p w:rsidR="00541FDE" w:rsidRDefault="00541FDE">
            <w:pPr>
              <w:ind w:left="-57" w:right="-57" w:firstLine="199"/>
              <w:jc w:val="both"/>
            </w:pPr>
            <w:r>
              <w:t xml:space="preserve"> Политическое участие.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6"/>
              <w:spacing w:after="0"/>
              <w:ind w:left="-57" w:right="-57" w:firstLine="237"/>
              <w:jc w:val="both"/>
            </w:pPr>
            <w:r>
              <w:t xml:space="preserve"> Особенности процесса социализации в современных условиях (конкуренция агентов социализации).</w:t>
            </w:r>
          </w:p>
          <w:p w:rsidR="00541FDE" w:rsidRDefault="00541FDE">
            <w:pPr>
              <w:pStyle w:val="a6"/>
              <w:spacing w:after="0"/>
              <w:ind w:left="-57" w:right="-57" w:firstLine="237"/>
              <w:jc w:val="both"/>
            </w:pPr>
            <w:r>
              <w:t>Содержание антикоррупционного образования.</w:t>
            </w:r>
          </w:p>
          <w:p w:rsidR="00541FDE" w:rsidRDefault="00541FDE">
            <w:pPr>
              <w:pStyle w:val="a6"/>
              <w:spacing w:after="0"/>
              <w:ind w:left="-57" w:right="-57" w:firstLine="237"/>
              <w:jc w:val="both"/>
            </w:pPr>
            <w:r>
              <w:t xml:space="preserve">Стандарты антикоррупционного поведения. </w:t>
            </w:r>
            <w:proofErr w:type="gramStart"/>
            <w:r>
              <w:t>Выбор  и</w:t>
            </w:r>
            <w:proofErr w:type="gramEnd"/>
            <w:r>
              <w:t xml:space="preserve"> ответственность. </w:t>
            </w:r>
          </w:p>
        </w:tc>
      </w:tr>
      <w:tr w:rsidR="00541FDE" w:rsidTr="00541FDE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8"/>
              <w:ind w:left="-57" w:right="-57"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8"/>
              <w:ind w:left="-57" w:right="-57" w:firstLine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Система российского права. Законотворческий процесс в Российской Федерации. </w:t>
            </w:r>
          </w:p>
          <w:p w:rsidR="00541FDE" w:rsidRDefault="00541FDE">
            <w:pPr>
              <w:pStyle w:val="2"/>
              <w:spacing w:line="240" w:lineRule="auto"/>
              <w:ind w:left="-57" w:right="-57" w:firstLine="199"/>
              <w:rPr>
                <w:szCs w:val="24"/>
              </w:rPr>
            </w:pPr>
            <w:r>
              <w:rPr>
                <w:szCs w:val="24"/>
              </w:rPr>
              <w:t xml:space="preserve">Воинская обязанность.   </w:t>
            </w:r>
          </w:p>
          <w:p w:rsidR="00541FDE" w:rsidRDefault="00541FDE">
            <w:pPr>
              <w:ind w:left="-57" w:right="-57" w:firstLine="199"/>
              <w:jc w:val="both"/>
            </w:pPr>
            <w: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FDE" w:rsidRDefault="00541FDE">
            <w:pPr>
              <w:pStyle w:val="a4"/>
              <w:spacing w:after="0"/>
              <w:ind w:left="-57" w:right="-57" w:firstLine="237"/>
              <w:jc w:val="both"/>
            </w:pPr>
            <w:r>
              <w:t xml:space="preserve">   Система антикоррупционных законов в Российской Федерации. Понятие коррупционного правонарушения.</w:t>
            </w:r>
          </w:p>
          <w:p w:rsidR="00541FDE" w:rsidRDefault="00541FDE">
            <w:pPr>
              <w:pStyle w:val="a4"/>
              <w:spacing w:after="0"/>
              <w:ind w:left="-57" w:right="-57" w:firstLine="237"/>
              <w:jc w:val="both"/>
            </w:pPr>
            <w: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541FDE" w:rsidRDefault="00541FDE" w:rsidP="00541FDE">
      <w:pPr>
        <w:spacing w:before="24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D91E8B" w:rsidRDefault="00D91E8B"/>
    <w:sectPr w:rsidR="00D91E8B" w:rsidSect="00541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2752"/>
    <w:multiLevelType w:val="hybridMultilevel"/>
    <w:tmpl w:val="7C02C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7ED8"/>
    <w:multiLevelType w:val="hybridMultilevel"/>
    <w:tmpl w:val="136A0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E"/>
    <w:rsid w:val="00541FDE"/>
    <w:rsid w:val="00D907DE"/>
    <w:rsid w:val="00D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73CAA6"/>
  <w15:chartTrackingRefBased/>
  <w15:docId w15:val="{FDB67095-0809-4D0E-8DEC-CB1363A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1FDE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541FD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41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541F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541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41FDE"/>
    <w:pPr>
      <w:widowControl w:val="0"/>
      <w:autoSpaceDE w:val="0"/>
      <w:autoSpaceDN w:val="0"/>
      <w:adjustRightInd w:val="0"/>
      <w:spacing w:line="360" w:lineRule="auto"/>
      <w:ind w:firstLine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41F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41FDE"/>
    <w:pPr>
      <w:widowControl w:val="0"/>
      <w:tabs>
        <w:tab w:val="left" w:pos="9356"/>
      </w:tabs>
      <w:autoSpaceDE w:val="0"/>
      <w:autoSpaceDN w:val="0"/>
      <w:adjustRightInd w:val="0"/>
      <w:spacing w:line="360" w:lineRule="auto"/>
      <w:ind w:right="-97" w:firstLine="993"/>
      <w:jc w:val="center"/>
    </w:pPr>
    <w:rPr>
      <w:b/>
      <w:bCs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41FD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541FDE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541F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541FDE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qFormat/>
    <w:rsid w:val="00541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2951</Words>
  <Characters>16827</Characters>
  <Application>Microsoft Office Word</Application>
  <DocSecurity>0</DocSecurity>
  <Lines>140</Lines>
  <Paragraphs>39</Paragraphs>
  <ScaleCrop>false</ScaleCrop>
  <Company>diakov.net</Company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2023-06-26T08:53:00Z</dcterms:created>
  <dcterms:modified xsi:type="dcterms:W3CDTF">2023-06-26T08:56:00Z</dcterms:modified>
</cp:coreProperties>
</file>