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D9" w:rsidRPr="00126075" w:rsidRDefault="00C74161" w:rsidP="00C74161">
      <w:r>
        <w:rPr>
          <w:b/>
          <w:color w:val="000000"/>
          <w:sz w:val="28"/>
          <w:szCs w:val="28"/>
        </w:rPr>
        <w:t xml:space="preserve">            </w:t>
      </w:r>
      <w:r w:rsidR="000149D9" w:rsidRPr="00126075">
        <w:rPr>
          <w:sz w:val="28"/>
          <w:szCs w:val="28"/>
        </w:rPr>
        <w:t xml:space="preserve">МУНИЦИПАЛЬНОЕ </w:t>
      </w:r>
      <w:r w:rsidR="000149D9">
        <w:rPr>
          <w:sz w:val="28"/>
          <w:szCs w:val="28"/>
        </w:rPr>
        <w:t xml:space="preserve">БЮДЖЕТНОЕ </w:t>
      </w:r>
      <w:r w:rsidR="000149D9" w:rsidRPr="00126075">
        <w:rPr>
          <w:sz w:val="28"/>
          <w:szCs w:val="28"/>
        </w:rPr>
        <w:t>ОБЩЕОБРАЗОВАТЕЛЬНОЕ</w:t>
      </w:r>
    </w:p>
    <w:p w:rsidR="008A5C3F" w:rsidRDefault="000149D9" w:rsidP="000149D9">
      <w:pPr>
        <w:jc w:val="center"/>
        <w:rPr>
          <w:sz w:val="28"/>
          <w:szCs w:val="28"/>
        </w:rPr>
      </w:pPr>
      <w:r w:rsidRPr="00126075">
        <w:rPr>
          <w:sz w:val="28"/>
          <w:szCs w:val="28"/>
        </w:rPr>
        <w:t xml:space="preserve">УЧРЕЖДЕНИЕ </w:t>
      </w:r>
      <w:r>
        <w:rPr>
          <w:sz w:val="28"/>
          <w:szCs w:val="28"/>
        </w:rPr>
        <w:t>СРЕДНЯЯ ОБЩЕОБРАЗ</w:t>
      </w:r>
      <w:r w:rsidR="008A5C3F">
        <w:rPr>
          <w:sz w:val="28"/>
          <w:szCs w:val="28"/>
        </w:rPr>
        <w:t xml:space="preserve">ОВАТЕЛЬНАЯ ШКОЛА </w:t>
      </w:r>
    </w:p>
    <w:p w:rsidR="000149D9" w:rsidRPr="00126075" w:rsidRDefault="008A5C3F" w:rsidP="000149D9">
      <w:pPr>
        <w:jc w:val="center"/>
      </w:pPr>
      <w:r>
        <w:rPr>
          <w:sz w:val="28"/>
          <w:szCs w:val="28"/>
        </w:rPr>
        <w:t>№ 5</w:t>
      </w:r>
      <w:r w:rsidR="000149D9">
        <w:rPr>
          <w:sz w:val="28"/>
          <w:szCs w:val="28"/>
        </w:rPr>
        <w:t xml:space="preserve"> им. Г.А. СОРОКИНА города Новочеркасска</w:t>
      </w:r>
    </w:p>
    <w:p w:rsidR="000149D9" w:rsidRPr="00126075" w:rsidRDefault="000149D9" w:rsidP="000149D9">
      <w:pPr>
        <w:jc w:val="center"/>
      </w:pPr>
      <w:r w:rsidRPr="00126075">
        <w:rPr>
          <w:sz w:val="28"/>
          <w:szCs w:val="28"/>
        </w:rPr>
        <w:t>____________________________________________________</w:t>
      </w:r>
    </w:p>
    <w:p w:rsidR="000149D9" w:rsidRPr="00126075" w:rsidRDefault="000149D9" w:rsidP="000149D9">
      <w:pPr>
        <w:spacing w:line="240" w:lineRule="atLeast"/>
        <w:jc w:val="center"/>
      </w:pPr>
      <w:r w:rsidRPr="00126075">
        <w:rPr>
          <w:i/>
          <w:iCs/>
        </w:rPr>
        <w:t>34</w:t>
      </w:r>
      <w:r>
        <w:rPr>
          <w:i/>
          <w:iCs/>
        </w:rPr>
        <w:t>6400</w:t>
      </w:r>
      <w:r w:rsidRPr="00126075">
        <w:rPr>
          <w:i/>
          <w:iCs/>
        </w:rPr>
        <w:t xml:space="preserve">, г. </w:t>
      </w:r>
      <w:r>
        <w:rPr>
          <w:i/>
          <w:iCs/>
        </w:rPr>
        <w:t>Новочеркасск</w:t>
      </w:r>
      <w:r w:rsidRPr="00126075">
        <w:rPr>
          <w:i/>
          <w:iCs/>
        </w:rPr>
        <w:t xml:space="preserve">, </w:t>
      </w:r>
      <w:r>
        <w:rPr>
          <w:i/>
          <w:iCs/>
        </w:rPr>
        <w:t>ул. Атаманская, 41/2</w:t>
      </w:r>
      <w:r w:rsidRPr="00126075">
        <w:rPr>
          <w:i/>
          <w:iCs/>
        </w:rPr>
        <w:t xml:space="preserve">, тел. </w:t>
      </w:r>
      <w:r w:rsidR="00644BA0">
        <w:rPr>
          <w:i/>
          <w:iCs/>
        </w:rPr>
        <w:t>(8635) 22-45-80</w:t>
      </w:r>
    </w:p>
    <w:p w:rsidR="000149D9" w:rsidRPr="00126075" w:rsidRDefault="000149D9" w:rsidP="000149D9">
      <w:pPr>
        <w:ind w:firstLine="709"/>
      </w:pPr>
      <w:r w:rsidRPr="00126075">
        <w:t> </w:t>
      </w:r>
    </w:p>
    <w:p w:rsidR="000149D9" w:rsidRPr="00C56214" w:rsidRDefault="00644BA0" w:rsidP="000149D9">
      <w:pPr>
        <w:keepNext/>
        <w:ind w:firstLine="709"/>
        <w:jc w:val="center"/>
        <w:outlineLvl w:val="0"/>
        <w:rPr>
          <w:b/>
          <w:bCs/>
          <w:kern w:val="36"/>
          <w:sz w:val="28"/>
        </w:rPr>
      </w:pPr>
      <w:r w:rsidRPr="00C56214">
        <w:rPr>
          <w:b/>
          <w:bCs/>
          <w:kern w:val="36"/>
          <w:sz w:val="28"/>
        </w:rPr>
        <w:t>Аналитическая справка</w:t>
      </w:r>
      <w:r w:rsidR="000149D9" w:rsidRPr="00C56214">
        <w:rPr>
          <w:b/>
          <w:bCs/>
          <w:kern w:val="36"/>
          <w:sz w:val="28"/>
        </w:rPr>
        <w:t xml:space="preserve"> Уполномоченного по правам ребенка в </w:t>
      </w:r>
      <w:r w:rsidRPr="00C56214">
        <w:rPr>
          <w:b/>
          <w:bCs/>
          <w:kern w:val="36"/>
          <w:sz w:val="28"/>
        </w:rPr>
        <w:t xml:space="preserve">МБОУ СОШ №5 им. Г.А. </w:t>
      </w:r>
      <w:r w:rsidR="00F45FBE" w:rsidRPr="00C56214">
        <w:rPr>
          <w:b/>
          <w:bCs/>
          <w:kern w:val="36"/>
          <w:sz w:val="28"/>
        </w:rPr>
        <w:t>Сорокина (</w:t>
      </w:r>
      <w:r w:rsidR="00D50B56" w:rsidRPr="00C56214">
        <w:rPr>
          <w:b/>
          <w:bCs/>
          <w:kern w:val="36"/>
          <w:sz w:val="28"/>
        </w:rPr>
        <w:t>за период с 01.09.202</w:t>
      </w:r>
      <w:r w:rsidR="00C56214">
        <w:rPr>
          <w:b/>
          <w:bCs/>
          <w:kern w:val="36"/>
          <w:sz w:val="28"/>
        </w:rPr>
        <w:t>2</w:t>
      </w:r>
      <w:r w:rsidR="000149D9" w:rsidRPr="00C56214">
        <w:rPr>
          <w:b/>
          <w:bCs/>
          <w:kern w:val="36"/>
          <w:sz w:val="28"/>
        </w:rPr>
        <w:t xml:space="preserve"> по 31.05.202</w:t>
      </w:r>
      <w:r w:rsidR="00C56214">
        <w:rPr>
          <w:b/>
          <w:bCs/>
          <w:kern w:val="36"/>
          <w:sz w:val="28"/>
        </w:rPr>
        <w:t>3</w:t>
      </w:r>
      <w:r w:rsidR="000149D9" w:rsidRPr="00C56214">
        <w:rPr>
          <w:b/>
          <w:bCs/>
          <w:kern w:val="36"/>
          <w:sz w:val="28"/>
        </w:rPr>
        <w:t>)</w:t>
      </w:r>
    </w:p>
    <w:p w:rsidR="000149D9" w:rsidRPr="00126075" w:rsidRDefault="000149D9" w:rsidP="000149D9">
      <w:pPr>
        <w:keepNext/>
        <w:ind w:firstLine="709"/>
        <w:jc w:val="center"/>
        <w:outlineLvl w:val="0"/>
        <w:rPr>
          <w:rFonts w:ascii="Arial" w:hAnsi="Arial" w:cs="Arial"/>
          <w:b/>
          <w:bCs/>
          <w:kern w:val="36"/>
        </w:rPr>
      </w:pPr>
    </w:p>
    <w:p w:rsidR="006C1B6B" w:rsidRPr="00020BF7" w:rsidRDefault="006C1B6B" w:rsidP="00020BF7">
      <w:pPr>
        <w:pStyle w:val="a3"/>
        <w:spacing w:before="0" w:beforeAutospacing="0" w:after="0" w:afterAutospacing="0"/>
        <w:ind w:right="150" w:firstLine="709"/>
        <w:jc w:val="center"/>
        <w:rPr>
          <w:b/>
          <w:color w:val="000000"/>
          <w:sz w:val="28"/>
          <w:szCs w:val="28"/>
        </w:rPr>
      </w:pPr>
      <w:r w:rsidRPr="00020BF7">
        <w:rPr>
          <w:b/>
          <w:color w:val="000000"/>
          <w:sz w:val="28"/>
          <w:szCs w:val="28"/>
        </w:rPr>
        <w:t>Введение</w:t>
      </w:r>
      <w:r w:rsidR="00C56214" w:rsidRPr="00020BF7">
        <w:rPr>
          <w:b/>
          <w:color w:val="000000"/>
          <w:sz w:val="28"/>
          <w:szCs w:val="28"/>
        </w:rPr>
        <w:br/>
      </w:r>
    </w:p>
    <w:p w:rsidR="00A00B86" w:rsidRPr="00A969CA" w:rsidRDefault="00952234" w:rsidP="00B85F97">
      <w:pPr>
        <w:pStyle w:val="a3"/>
        <w:spacing w:before="0" w:beforeAutospacing="0" w:after="0" w:afterAutospacing="0"/>
        <w:ind w:right="150" w:firstLine="709"/>
        <w:jc w:val="both"/>
        <w:rPr>
          <w:color w:val="000000"/>
          <w:sz w:val="28"/>
          <w:szCs w:val="28"/>
        </w:rPr>
      </w:pPr>
      <w:r w:rsidRPr="00952234">
        <w:rPr>
          <w:color w:val="000000"/>
          <w:sz w:val="28"/>
          <w:szCs w:val="28"/>
        </w:rPr>
        <w:t xml:space="preserve">Аналитическая справка </w:t>
      </w:r>
      <w:r w:rsidR="000149D9">
        <w:rPr>
          <w:color w:val="000000"/>
          <w:sz w:val="28"/>
          <w:szCs w:val="28"/>
        </w:rPr>
        <w:t xml:space="preserve">МБОУ СОШ  №5 им. Г.А. Сорокина </w:t>
      </w:r>
      <w:r w:rsidR="00B85F97" w:rsidRPr="00A969CA">
        <w:rPr>
          <w:color w:val="000000"/>
          <w:sz w:val="28"/>
          <w:szCs w:val="28"/>
        </w:rPr>
        <w:t>г. Новочеркасска Ростовской области составлен</w:t>
      </w:r>
      <w:r>
        <w:rPr>
          <w:color w:val="000000"/>
          <w:sz w:val="28"/>
          <w:szCs w:val="28"/>
        </w:rPr>
        <w:t>а</w:t>
      </w:r>
      <w:r w:rsidR="00B85F97" w:rsidRPr="00A969CA">
        <w:rPr>
          <w:color w:val="000000"/>
          <w:sz w:val="28"/>
          <w:szCs w:val="28"/>
        </w:rPr>
        <w:t xml:space="preserve"> в соответствии с письмом Министерства образования и науки РФ, ст.28 273-ФЗ РФ, Департамента государственной политики в образовании от 12.05.2010г. № 03-940 «О подготовке публичных докладов образовательных учреждений всех уровней»,  письмом Минобразования Ростовской области от 02.03.2009 г. №1512/3.1, </w:t>
      </w:r>
      <w:r w:rsidR="000149D9">
        <w:rPr>
          <w:color w:val="000000"/>
          <w:sz w:val="28"/>
          <w:szCs w:val="28"/>
        </w:rPr>
        <w:t xml:space="preserve">Методическими рекомендациями по ведению документации школьного уполномоченного (2017 год), </w:t>
      </w:r>
      <w:r w:rsidR="00B85F97" w:rsidRPr="00A969CA">
        <w:rPr>
          <w:color w:val="000000"/>
          <w:sz w:val="28"/>
          <w:szCs w:val="28"/>
        </w:rPr>
        <w:t>приказа Администрации г.</w:t>
      </w:r>
      <w:r w:rsidR="000149D9">
        <w:rPr>
          <w:color w:val="000000"/>
          <w:sz w:val="28"/>
          <w:szCs w:val="28"/>
        </w:rPr>
        <w:t xml:space="preserve"> </w:t>
      </w:r>
      <w:r w:rsidR="00B85F97" w:rsidRPr="00A969CA">
        <w:rPr>
          <w:color w:val="000000"/>
          <w:sz w:val="28"/>
          <w:szCs w:val="28"/>
        </w:rPr>
        <w:t>Новочеркасска «О подготовке публичных отчетов муниципальных обра</w:t>
      </w:r>
      <w:r w:rsidR="00644AFC" w:rsidRPr="00A969CA">
        <w:rPr>
          <w:color w:val="000000"/>
          <w:sz w:val="28"/>
          <w:szCs w:val="28"/>
        </w:rPr>
        <w:t>зовательных учреждений».</w:t>
      </w:r>
    </w:p>
    <w:p w:rsidR="00B85F97" w:rsidRPr="00A969CA" w:rsidRDefault="00B85F97" w:rsidP="00B85F97">
      <w:pPr>
        <w:pStyle w:val="a3"/>
        <w:spacing w:before="0" w:beforeAutospacing="0" w:after="0" w:afterAutospacing="0"/>
        <w:ind w:right="150" w:firstLine="709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В </w:t>
      </w:r>
      <w:r w:rsidR="00952234" w:rsidRPr="00952234">
        <w:rPr>
          <w:bCs/>
          <w:kern w:val="36"/>
          <w:sz w:val="28"/>
        </w:rPr>
        <w:t>аналитической справке</w:t>
      </w:r>
      <w:r w:rsidR="00952234" w:rsidRPr="00C56214">
        <w:rPr>
          <w:b/>
          <w:bCs/>
          <w:kern w:val="36"/>
          <w:sz w:val="28"/>
        </w:rPr>
        <w:t xml:space="preserve"> </w:t>
      </w:r>
      <w:r w:rsidRPr="00A969CA">
        <w:rPr>
          <w:color w:val="000000"/>
          <w:sz w:val="28"/>
          <w:szCs w:val="28"/>
        </w:rPr>
        <w:t>обобщена информ</w:t>
      </w:r>
      <w:r w:rsidR="000149D9">
        <w:rPr>
          <w:color w:val="000000"/>
          <w:sz w:val="28"/>
          <w:szCs w:val="28"/>
        </w:rPr>
        <w:t>ация о деятельности МБОУ СОШ № 5 им. Г.А. Сорокина</w:t>
      </w:r>
      <w:r w:rsidR="00D50B56">
        <w:rPr>
          <w:color w:val="000000"/>
          <w:sz w:val="28"/>
          <w:szCs w:val="28"/>
        </w:rPr>
        <w:t xml:space="preserve"> за 202</w:t>
      </w:r>
      <w:r w:rsidR="00C56214">
        <w:rPr>
          <w:color w:val="000000"/>
          <w:sz w:val="28"/>
          <w:szCs w:val="28"/>
        </w:rPr>
        <w:t>2</w:t>
      </w:r>
      <w:r w:rsidR="000149D9">
        <w:rPr>
          <w:color w:val="000000"/>
          <w:sz w:val="28"/>
          <w:szCs w:val="28"/>
        </w:rPr>
        <w:t>-202</w:t>
      </w:r>
      <w:r w:rsidR="00C56214">
        <w:rPr>
          <w:color w:val="000000"/>
          <w:sz w:val="28"/>
          <w:szCs w:val="28"/>
        </w:rPr>
        <w:t>3</w:t>
      </w:r>
      <w:r w:rsidRPr="00A969CA">
        <w:rPr>
          <w:color w:val="000000"/>
          <w:sz w:val="28"/>
          <w:szCs w:val="28"/>
        </w:rPr>
        <w:t xml:space="preserve"> учебный год. </w:t>
      </w:r>
    </w:p>
    <w:p w:rsidR="00B85F97" w:rsidRDefault="00952234" w:rsidP="00B85F97">
      <w:pPr>
        <w:pStyle w:val="a3"/>
        <w:spacing w:before="0" w:beforeAutospacing="0" w:after="0" w:afterAutospacing="0"/>
        <w:ind w:right="1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Основная цель</w:t>
      </w:r>
      <w:r w:rsidR="00B85F97" w:rsidRPr="00A969CA">
        <w:rPr>
          <w:color w:val="000000"/>
          <w:sz w:val="28"/>
          <w:szCs w:val="28"/>
        </w:rPr>
        <w:t xml:space="preserve"> – обеспечение информационной открытости МБОУ СОШ №</w:t>
      </w:r>
      <w:r w:rsidR="00C56214">
        <w:rPr>
          <w:color w:val="000000"/>
          <w:sz w:val="28"/>
          <w:szCs w:val="28"/>
        </w:rPr>
        <w:t>5 им. Г.А. </w:t>
      </w:r>
      <w:r w:rsidR="000149D9">
        <w:rPr>
          <w:color w:val="000000"/>
          <w:sz w:val="28"/>
          <w:szCs w:val="28"/>
        </w:rPr>
        <w:t>Сорокина</w:t>
      </w:r>
      <w:r w:rsidR="00B85F97" w:rsidRPr="00A969CA">
        <w:rPr>
          <w:color w:val="000000"/>
          <w:sz w:val="28"/>
          <w:szCs w:val="28"/>
        </w:rPr>
        <w:t>, информирование общественности об особенностях организации образовательной деятельности, об основных результатах и проблемах функционирования и развития МБОУ СОШ №</w:t>
      </w:r>
      <w:r w:rsidR="00A3239E">
        <w:rPr>
          <w:color w:val="000000"/>
          <w:sz w:val="28"/>
          <w:szCs w:val="28"/>
        </w:rPr>
        <w:t xml:space="preserve"> </w:t>
      </w:r>
      <w:r w:rsidR="000149D9">
        <w:rPr>
          <w:color w:val="000000"/>
          <w:sz w:val="28"/>
          <w:szCs w:val="28"/>
        </w:rPr>
        <w:t>5 им. Г.А. Сорокина</w:t>
      </w:r>
      <w:r w:rsidR="00D50B56">
        <w:rPr>
          <w:color w:val="000000"/>
          <w:sz w:val="28"/>
          <w:szCs w:val="28"/>
        </w:rPr>
        <w:t xml:space="preserve"> в 202</w:t>
      </w:r>
      <w:r w:rsidR="00C56214">
        <w:rPr>
          <w:color w:val="000000"/>
          <w:sz w:val="28"/>
          <w:szCs w:val="28"/>
        </w:rPr>
        <w:t>2</w:t>
      </w:r>
      <w:r w:rsidR="00B85F97" w:rsidRPr="00A969CA">
        <w:rPr>
          <w:color w:val="000000"/>
          <w:sz w:val="28"/>
          <w:szCs w:val="28"/>
        </w:rPr>
        <w:t>-20</w:t>
      </w:r>
      <w:r w:rsidR="000149D9">
        <w:rPr>
          <w:color w:val="000000"/>
          <w:sz w:val="28"/>
          <w:szCs w:val="28"/>
        </w:rPr>
        <w:t>2</w:t>
      </w:r>
      <w:r w:rsidR="00C56214">
        <w:rPr>
          <w:color w:val="000000"/>
          <w:sz w:val="28"/>
          <w:szCs w:val="28"/>
        </w:rPr>
        <w:t>3</w:t>
      </w:r>
      <w:r w:rsidR="00B85F97" w:rsidRPr="00A969CA">
        <w:rPr>
          <w:color w:val="000000"/>
          <w:sz w:val="28"/>
          <w:szCs w:val="28"/>
        </w:rPr>
        <w:t xml:space="preserve"> учебном году, привлечение внимания общественности, органов государственной власти, местного самоуправления к проблемам образовательного учреждения. Информация, представленная в </w:t>
      </w:r>
      <w:r w:rsidR="00C56214" w:rsidRPr="00A969CA">
        <w:rPr>
          <w:color w:val="000000"/>
          <w:sz w:val="28"/>
          <w:szCs w:val="28"/>
        </w:rPr>
        <w:t>докладе, отражает</w:t>
      </w:r>
      <w:r w:rsidR="00B85F97" w:rsidRPr="00A969CA">
        <w:rPr>
          <w:color w:val="000000"/>
          <w:sz w:val="28"/>
          <w:szCs w:val="28"/>
        </w:rPr>
        <w:t xml:space="preserve"> реальное</w:t>
      </w:r>
      <w:r w:rsidR="00627308">
        <w:rPr>
          <w:color w:val="000000"/>
          <w:sz w:val="28"/>
          <w:szCs w:val="28"/>
        </w:rPr>
        <w:t xml:space="preserve"> состояние </w:t>
      </w:r>
      <w:r w:rsidR="00C56214">
        <w:rPr>
          <w:color w:val="000000"/>
          <w:sz w:val="28"/>
          <w:szCs w:val="28"/>
        </w:rPr>
        <w:t>развития МБОУ</w:t>
      </w:r>
      <w:r w:rsidR="00627308">
        <w:rPr>
          <w:color w:val="000000"/>
          <w:sz w:val="28"/>
          <w:szCs w:val="28"/>
        </w:rPr>
        <w:t xml:space="preserve"> СОШ № 5 им. Г.А. Сорокина</w:t>
      </w:r>
      <w:r w:rsidR="00D50B56">
        <w:rPr>
          <w:color w:val="000000"/>
          <w:sz w:val="28"/>
          <w:szCs w:val="28"/>
        </w:rPr>
        <w:t xml:space="preserve"> в 202</w:t>
      </w:r>
      <w:r w:rsidR="00C56214">
        <w:rPr>
          <w:color w:val="000000"/>
          <w:sz w:val="28"/>
          <w:szCs w:val="28"/>
        </w:rPr>
        <w:t>2</w:t>
      </w:r>
      <w:r w:rsidR="00B85F97" w:rsidRPr="00A969CA">
        <w:rPr>
          <w:color w:val="000000"/>
          <w:sz w:val="28"/>
          <w:szCs w:val="28"/>
        </w:rPr>
        <w:t>-20</w:t>
      </w:r>
      <w:r w:rsidR="00627308">
        <w:rPr>
          <w:color w:val="000000"/>
          <w:sz w:val="28"/>
          <w:szCs w:val="28"/>
        </w:rPr>
        <w:t>2</w:t>
      </w:r>
      <w:r w:rsidR="00C56214">
        <w:rPr>
          <w:color w:val="000000"/>
          <w:sz w:val="28"/>
          <w:szCs w:val="28"/>
        </w:rPr>
        <w:t>3</w:t>
      </w:r>
      <w:r w:rsidR="00B85F97" w:rsidRPr="00A969CA">
        <w:rPr>
          <w:color w:val="000000"/>
          <w:sz w:val="28"/>
          <w:szCs w:val="28"/>
        </w:rPr>
        <w:t xml:space="preserve"> учебном году.</w:t>
      </w:r>
    </w:p>
    <w:p w:rsidR="00B85F97" w:rsidRPr="00A969CA" w:rsidRDefault="00B85F97" w:rsidP="00D144CA">
      <w:pPr>
        <w:ind w:firstLine="708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Полное наименование общеобразовательного учреждения: муниципальное бюджетное общеобразовательное учреждение средн</w:t>
      </w:r>
      <w:r w:rsidR="00627308">
        <w:rPr>
          <w:color w:val="000000"/>
          <w:sz w:val="28"/>
          <w:szCs w:val="28"/>
        </w:rPr>
        <w:t>яя общеобразовательная школа № 5 имени Г.А. Сорокина города</w:t>
      </w:r>
      <w:r w:rsidRPr="00A969CA">
        <w:rPr>
          <w:color w:val="000000"/>
          <w:sz w:val="28"/>
          <w:szCs w:val="28"/>
        </w:rPr>
        <w:t xml:space="preserve"> Новочеркасска Ростовской области.</w:t>
      </w:r>
    </w:p>
    <w:p w:rsidR="00B85F97" w:rsidRPr="00A969CA" w:rsidRDefault="00627308" w:rsidP="0095223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Учредителем МБОУ СОШ №5 им. Г.А. Сорокина</w:t>
      </w:r>
      <w:r w:rsidR="00B85F97" w:rsidRPr="00A969CA">
        <w:rPr>
          <w:color w:val="000000"/>
          <w:sz w:val="28"/>
          <w:szCs w:val="28"/>
        </w:rPr>
        <w:t xml:space="preserve"> является Управлен</w:t>
      </w:r>
      <w:r w:rsidR="00C56214">
        <w:rPr>
          <w:color w:val="000000"/>
          <w:sz w:val="28"/>
          <w:szCs w:val="28"/>
        </w:rPr>
        <w:t>ие образования Администрации г. </w:t>
      </w:r>
      <w:r w:rsidR="00B85F97" w:rsidRPr="00A969CA">
        <w:rPr>
          <w:color w:val="000000"/>
          <w:sz w:val="28"/>
          <w:szCs w:val="28"/>
        </w:rPr>
        <w:t>Новочеркасска. Отношения школы с учредителем строятся на договорной основе в соответ</w:t>
      </w:r>
      <w:r w:rsidR="00C56214">
        <w:rPr>
          <w:color w:val="000000"/>
          <w:sz w:val="28"/>
          <w:szCs w:val="28"/>
        </w:rPr>
        <w:t>ствии с законодательством РФ</w:t>
      </w:r>
      <w:r w:rsidR="00B85F97" w:rsidRPr="00A969CA">
        <w:rPr>
          <w:color w:val="000000"/>
          <w:sz w:val="28"/>
          <w:szCs w:val="28"/>
        </w:rPr>
        <w:t>.</w:t>
      </w:r>
      <w:r w:rsidR="00952234">
        <w:rPr>
          <w:color w:val="000000"/>
          <w:sz w:val="28"/>
          <w:szCs w:val="28"/>
        </w:rPr>
        <w:br/>
        <w:t xml:space="preserve"> </w:t>
      </w:r>
      <w:r w:rsidR="0095223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Юридический адрес МБОУ СОШ № 5 им. Г.А. Сорокина</w:t>
      </w:r>
      <w:r w:rsidR="00B85F97" w:rsidRPr="00A969CA">
        <w:rPr>
          <w:color w:val="000000"/>
          <w:sz w:val="28"/>
          <w:szCs w:val="28"/>
        </w:rPr>
        <w:t>: 3464</w:t>
      </w:r>
      <w:r w:rsidR="000D1D3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="00B85F97" w:rsidRPr="00A969CA">
        <w:rPr>
          <w:color w:val="000000"/>
          <w:sz w:val="28"/>
          <w:szCs w:val="28"/>
        </w:rPr>
        <w:t>, ул.</w:t>
      </w:r>
      <w:r w:rsidR="0095223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Атаманская, 41/2</w:t>
      </w:r>
      <w:r w:rsidR="00B85F97" w:rsidRPr="00A969CA">
        <w:rPr>
          <w:color w:val="000000"/>
          <w:sz w:val="28"/>
          <w:szCs w:val="28"/>
        </w:rPr>
        <w:t>, г.</w:t>
      </w:r>
      <w:r w:rsidR="00A3239E">
        <w:rPr>
          <w:color w:val="000000"/>
          <w:sz w:val="28"/>
          <w:szCs w:val="28"/>
        </w:rPr>
        <w:t xml:space="preserve"> </w:t>
      </w:r>
      <w:r w:rsidR="00B85F97" w:rsidRPr="00A969CA">
        <w:rPr>
          <w:color w:val="000000"/>
          <w:sz w:val="28"/>
          <w:szCs w:val="28"/>
        </w:rPr>
        <w:t>Новочеркасск, Ростовская область.</w:t>
      </w:r>
    </w:p>
    <w:p w:rsidR="00627308" w:rsidRPr="00627308" w:rsidRDefault="00627308" w:rsidP="00627308">
      <w:pPr>
        <w:ind w:firstLine="709"/>
        <w:jc w:val="both"/>
        <w:rPr>
          <w:sz w:val="28"/>
          <w:szCs w:val="28"/>
        </w:rPr>
      </w:pPr>
      <w:r w:rsidRPr="00627308">
        <w:rPr>
          <w:sz w:val="28"/>
          <w:szCs w:val="28"/>
        </w:rPr>
        <w:t>МБОУ СОШ № 5</w:t>
      </w:r>
      <w:r>
        <w:rPr>
          <w:sz w:val="28"/>
          <w:szCs w:val="28"/>
        </w:rPr>
        <w:t xml:space="preserve"> им. Г.А. Сорокина</w:t>
      </w:r>
      <w:r w:rsidRPr="00627308">
        <w:rPr>
          <w:sz w:val="28"/>
          <w:szCs w:val="28"/>
        </w:rPr>
        <w:t> – одно из старейших образовательных учреждений города Новочеркасска. В ноябре 201</w:t>
      </w:r>
      <w:r w:rsidR="00D50B56">
        <w:rPr>
          <w:sz w:val="28"/>
          <w:szCs w:val="28"/>
        </w:rPr>
        <w:t>9</w:t>
      </w:r>
      <w:r w:rsidRPr="00627308">
        <w:rPr>
          <w:sz w:val="28"/>
          <w:szCs w:val="28"/>
        </w:rPr>
        <w:t xml:space="preserve"> года образовательное учреждение отметило</w:t>
      </w:r>
      <w:r w:rsidR="00D50B56">
        <w:rPr>
          <w:sz w:val="28"/>
          <w:szCs w:val="28"/>
        </w:rPr>
        <w:t xml:space="preserve"> 1</w:t>
      </w:r>
      <w:r w:rsidRPr="00627308">
        <w:rPr>
          <w:sz w:val="28"/>
          <w:szCs w:val="28"/>
        </w:rPr>
        <w:t>0</w:t>
      </w:r>
      <w:r w:rsidR="00D50B56">
        <w:rPr>
          <w:sz w:val="28"/>
          <w:szCs w:val="28"/>
        </w:rPr>
        <w:t>5</w:t>
      </w:r>
      <w:r w:rsidRPr="00627308">
        <w:rPr>
          <w:sz w:val="28"/>
          <w:szCs w:val="28"/>
        </w:rPr>
        <w:t xml:space="preserve"> летний юбилей. </w:t>
      </w:r>
    </w:p>
    <w:p w:rsidR="00627308" w:rsidRPr="00627308" w:rsidRDefault="00627308" w:rsidP="00627308">
      <w:pPr>
        <w:ind w:firstLine="709"/>
        <w:jc w:val="both"/>
        <w:rPr>
          <w:sz w:val="28"/>
          <w:szCs w:val="28"/>
        </w:rPr>
      </w:pPr>
      <w:r w:rsidRPr="00627308">
        <w:rPr>
          <w:sz w:val="28"/>
          <w:szCs w:val="28"/>
        </w:rPr>
        <w:t>Сложившиеся партнерские отношения между обучающимися, учителями, родителями позволяют в полной мере реализовывать образовательную деятельность, решать ее цели и задачи.</w:t>
      </w:r>
    </w:p>
    <w:p w:rsidR="00627308" w:rsidRPr="00627308" w:rsidRDefault="00627308" w:rsidP="00627308">
      <w:pPr>
        <w:ind w:firstLine="709"/>
        <w:jc w:val="both"/>
        <w:rPr>
          <w:sz w:val="28"/>
          <w:szCs w:val="28"/>
        </w:rPr>
      </w:pPr>
      <w:r w:rsidRPr="00627308">
        <w:rPr>
          <w:sz w:val="28"/>
          <w:szCs w:val="28"/>
        </w:rPr>
        <w:lastRenderedPageBreak/>
        <w:t xml:space="preserve">Повышение мотивации детей к получению образования осуществляется через внеурочную деятельность и дополнительное образование. Большое внимание </w:t>
      </w:r>
      <w:r w:rsidR="00F45FBE" w:rsidRPr="00627308">
        <w:rPr>
          <w:sz w:val="28"/>
          <w:szCs w:val="28"/>
        </w:rPr>
        <w:t>уделяется формированию</w:t>
      </w:r>
      <w:r w:rsidRPr="00627308">
        <w:rPr>
          <w:sz w:val="28"/>
          <w:szCs w:val="28"/>
        </w:rPr>
        <w:t xml:space="preserve"> здорового образа жизни через организацию спортивно-массовых мероприятий в </w:t>
      </w:r>
      <w:r w:rsidR="00952234">
        <w:rPr>
          <w:color w:val="000000"/>
          <w:sz w:val="28"/>
          <w:szCs w:val="28"/>
        </w:rPr>
        <w:t>МБОУ СОШ №5 им. Г.А. Сорокина</w:t>
      </w:r>
      <w:r w:rsidRPr="00627308">
        <w:rPr>
          <w:sz w:val="28"/>
          <w:szCs w:val="28"/>
        </w:rPr>
        <w:t>, участие в муниципальных и областных соревнованиях.</w:t>
      </w:r>
    </w:p>
    <w:p w:rsidR="00627308" w:rsidRPr="00627308" w:rsidRDefault="00627308" w:rsidP="00627308">
      <w:pPr>
        <w:ind w:firstLine="709"/>
        <w:jc w:val="both"/>
        <w:rPr>
          <w:sz w:val="28"/>
          <w:szCs w:val="28"/>
        </w:rPr>
      </w:pPr>
      <w:r w:rsidRPr="00627308">
        <w:rPr>
          <w:sz w:val="28"/>
          <w:szCs w:val="28"/>
        </w:rPr>
        <w:t>Большое внимание уделяется организации питьевого режима и питания</w:t>
      </w:r>
      <w:r w:rsidR="00D50B56">
        <w:rPr>
          <w:sz w:val="28"/>
          <w:szCs w:val="28"/>
        </w:rPr>
        <w:t xml:space="preserve">, в том числе </w:t>
      </w:r>
      <w:r w:rsidR="00F45FBE">
        <w:rPr>
          <w:sz w:val="28"/>
          <w:szCs w:val="28"/>
        </w:rPr>
        <w:t>обеспечение</w:t>
      </w:r>
      <w:r w:rsidR="00D50B56">
        <w:rPr>
          <w:sz w:val="28"/>
          <w:szCs w:val="28"/>
        </w:rPr>
        <w:t xml:space="preserve"> бесплатным питанием всех учащихся начальной школы и 2-х разовым бесплатным питанием всех обучающихся с ОВЗ (обучающимся индивидуально на дому – предоставление продуктовых наборов)</w:t>
      </w:r>
      <w:r w:rsidR="00952234">
        <w:rPr>
          <w:sz w:val="28"/>
          <w:szCs w:val="28"/>
        </w:rPr>
        <w:t>, обеспечению</w:t>
      </w:r>
      <w:r w:rsidRPr="00627308">
        <w:rPr>
          <w:sz w:val="28"/>
          <w:szCs w:val="28"/>
        </w:rPr>
        <w:t xml:space="preserve"> обстановки общественного спокойствия, позволяющей нормально функционировать </w:t>
      </w:r>
      <w:r w:rsidR="00952234">
        <w:rPr>
          <w:color w:val="000000"/>
          <w:sz w:val="28"/>
          <w:szCs w:val="28"/>
        </w:rPr>
        <w:t>МБОУ СОШ №5 им. Г.А. Сорокина</w:t>
      </w:r>
      <w:r w:rsidRPr="00627308">
        <w:rPr>
          <w:sz w:val="28"/>
          <w:szCs w:val="28"/>
        </w:rPr>
        <w:t>. Проводится работа по профилактике и предупреждению несчастных случаев с детьми.</w:t>
      </w:r>
    </w:p>
    <w:p w:rsidR="00627308" w:rsidRPr="00627308" w:rsidRDefault="00D50B56" w:rsidP="006273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конец 202</w:t>
      </w:r>
      <w:r w:rsidR="00952234">
        <w:rPr>
          <w:sz w:val="28"/>
          <w:szCs w:val="28"/>
        </w:rPr>
        <w:t>2</w:t>
      </w:r>
      <w:r w:rsidR="00627308">
        <w:rPr>
          <w:sz w:val="28"/>
          <w:szCs w:val="28"/>
        </w:rPr>
        <w:t>-202</w:t>
      </w:r>
      <w:r w:rsidR="00952234">
        <w:rPr>
          <w:sz w:val="28"/>
          <w:szCs w:val="28"/>
        </w:rPr>
        <w:t>3</w:t>
      </w:r>
      <w:r w:rsidR="00627308" w:rsidRPr="00627308">
        <w:rPr>
          <w:sz w:val="28"/>
          <w:szCs w:val="28"/>
        </w:rPr>
        <w:t xml:space="preserve"> учебного года обучается </w:t>
      </w:r>
      <w:r w:rsidR="00627308" w:rsidRPr="00537FB6">
        <w:rPr>
          <w:sz w:val="28"/>
          <w:szCs w:val="28"/>
        </w:rPr>
        <w:t>7</w:t>
      </w:r>
      <w:r w:rsidR="00F45FBE">
        <w:rPr>
          <w:sz w:val="28"/>
          <w:szCs w:val="28"/>
        </w:rPr>
        <w:t>72</w:t>
      </w:r>
      <w:r w:rsidR="00627308" w:rsidRPr="00627308">
        <w:rPr>
          <w:sz w:val="28"/>
          <w:szCs w:val="28"/>
        </w:rPr>
        <w:t xml:space="preserve"> учащи</w:t>
      </w:r>
      <w:r w:rsidR="00527AA7">
        <w:rPr>
          <w:sz w:val="28"/>
          <w:szCs w:val="28"/>
        </w:rPr>
        <w:t>й</w:t>
      </w:r>
      <w:r w:rsidR="00627308">
        <w:rPr>
          <w:sz w:val="28"/>
          <w:szCs w:val="28"/>
        </w:rPr>
        <w:t>ся</w:t>
      </w:r>
      <w:r w:rsidR="00627308" w:rsidRPr="00627308">
        <w:rPr>
          <w:sz w:val="28"/>
          <w:szCs w:val="28"/>
        </w:rPr>
        <w:t xml:space="preserve"> в 2</w:t>
      </w:r>
      <w:r w:rsidR="00952234">
        <w:rPr>
          <w:sz w:val="28"/>
          <w:szCs w:val="28"/>
        </w:rPr>
        <w:t>8</w:t>
      </w:r>
      <w:r w:rsidR="00627308" w:rsidRPr="00627308">
        <w:rPr>
          <w:sz w:val="28"/>
          <w:szCs w:val="28"/>
        </w:rPr>
        <w:t xml:space="preserve"> класс</w:t>
      </w:r>
      <w:r w:rsidR="00627308">
        <w:rPr>
          <w:sz w:val="28"/>
          <w:szCs w:val="28"/>
        </w:rPr>
        <w:t>ах</w:t>
      </w:r>
      <w:r w:rsidR="00952234">
        <w:rPr>
          <w:sz w:val="28"/>
          <w:szCs w:val="28"/>
        </w:rPr>
        <w:t xml:space="preserve"> </w:t>
      </w:r>
      <w:r w:rsidR="00627308" w:rsidRPr="00627308">
        <w:rPr>
          <w:sz w:val="28"/>
          <w:szCs w:val="28"/>
        </w:rPr>
        <w:t>-комплект</w:t>
      </w:r>
      <w:r w:rsidR="00627308">
        <w:rPr>
          <w:sz w:val="28"/>
          <w:szCs w:val="28"/>
        </w:rPr>
        <w:t>ах</w:t>
      </w:r>
      <w:r w:rsidR="00F45FBE">
        <w:rPr>
          <w:sz w:val="28"/>
          <w:szCs w:val="28"/>
        </w:rPr>
        <w:t>. П</w:t>
      </w:r>
      <w:r w:rsidR="00627308" w:rsidRPr="00627308">
        <w:rPr>
          <w:sz w:val="28"/>
          <w:szCs w:val="28"/>
        </w:rPr>
        <w:t>едагогически</w:t>
      </w:r>
      <w:r w:rsidR="00F45FBE">
        <w:rPr>
          <w:sz w:val="28"/>
          <w:szCs w:val="28"/>
        </w:rPr>
        <w:t>й состав – 31 работник</w:t>
      </w:r>
      <w:r w:rsidR="00627308" w:rsidRPr="00627308">
        <w:rPr>
          <w:sz w:val="28"/>
          <w:szCs w:val="28"/>
        </w:rPr>
        <w:t xml:space="preserve">. Обучающиеся школы являются победителями и призерами олимпиад </w:t>
      </w:r>
      <w:r w:rsidR="00911A5F" w:rsidRPr="00627308">
        <w:rPr>
          <w:sz w:val="28"/>
          <w:szCs w:val="28"/>
        </w:rPr>
        <w:t>различного уровня</w:t>
      </w:r>
      <w:r w:rsidR="00627308" w:rsidRPr="00627308">
        <w:rPr>
          <w:sz w:val="28"/>
          <w:szCs w:val="28"/>
        </w:rPr>
        <w:t xml:space="preserve">. Все выпускники продолжают образование в средних и высших учебных заведениях города Новочеркасска, Ростовской области и Российской Федерации. </w:t>
      </w:r>
    </w:p>
    <w:p w:rsidR="001E7168" w:rsidRPr="00A969CA" w:rsidRDefault="00627308" w:rsidP="001E7168">
      <w:pPr>
        <w:ind w:firstLine="43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Режим работы МБОУ СОШ № 5 им. Г.А. Сорокина</w:t>
      </w:r>
      <w:r w:rsidR="001E7168" w:rsidRPr="00A969CA">
        <w:rPr>
          <w:color w:val="000000"/>
          <w:sz w:val="28"/>
          <w:szCs w:val="28"/>
        </w:rPr>
        <w:t xml:space="preserve"> регламентирован Уставом школы,</w:t>
      </w:r>
      <w:r w:rsidR="00952234">
        <w:rPr>
          <w:color w:val="000000"/>
          <w:sz w:val="28"/>
          <w:szCs w:val="28"/>
        </w:rPr>
        <w:t xml:space="preserve"> внутришкольными </w:t>
      </w:r>
      <w:r w:rsidR="00537FB6">
        <w:rPr>
          <w:color w:val="000000"/>
          <w:sz w:val="28"/>
          <w:szCs w:val="28"/>
        </w:rPr>
        <w:t xml:space="preserve">положениями, </w:t>
      </w:r>
      <w:r w:rsidR="00537FB6" w:rsidRPr="00A969CA">
        <w:rPr>
          <w:color w:val="000000"/>
          <w:sz w:val="28"/>
          <w:szCs w:val="28"/>
        </w:rPr>
        <w:t>правилами</w:t>
      </w:r>
      <w:r w:rsidR="001E7168" w:rsidRPr="00A969CA">
        <w:rPr>
          <w:color w:val="000000"/>
          <w:sz w:val="28"/>
          <w:szCs w:val="28"/>
        </w:rPr>
        <w:t xml:space="preserve"> внутреннего трудового распорядка, которые определяют основные требования, предъявляемые учителю и ученику</w:t>
      </w:r>
      <w:r w:rsidR="00537FB6">
        <w:rPr>
          <w:color w:val="000000"/>
          <w:sz w:val="28"/>
          <w:szCs w:val="28"/>
        </w:rPr>
        <w:t xml:space="preserve"> в образовательном процессе</w:t>
      </w:r>
      <w:r w:rsidR="001E7168" w:rsidRPr="00A969CA">
        <w:rPr>
          <w:color w:val="000000"/>
          <w:sz w:val="28"/>
          <w:szCs w:val="28"/>
        </w:rPr>
        <w:t>.</w:t>
      </w:r>
    </w:p>
    <w:p w:rsidR="001E7168" w:rsidRPr="00A969CA" w:rsidRDefault="001E7168" w:rsidP="00D144CA">
      <w:pPr>
        <w:ind w:firstLine="426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Школа работает в режиме пятидневной недели, в одну смену</w:t>
      </w:r>
      <w:r w:rsidR="00D50B56">
        <w:rPr>
          <w:color w:val="000000"/>
          <w:sz w:val="28"/>
          <w:szCs w:val="28"/>
        </w:rPr>
        <w:t xml:space="preserve"> (учащиеся </w:t>
      </w:r>
      <w:r w:rsidR="000D1D3B">
        <w:rPr>
          <w:color w:val="000000"/>
          <w:sz w:val="28"/>
          <w:szCs w:val="28"/>
        </w:rPr>
        <w:t xml:space="preserve">3 и 4 классов </w:t>
      </w:r>
      <w:r w:rsidR="00D50B56">
        <w:rPr>
          <w:color w:val="000000"/>
          <w:sz w:val="28"/>
          <w:szCs w:val="28"/>
        </w:rPr>
        <w:t>в подсмену)</w:t>
      </w:r>
      <w:r w:rsidRPr="00A969CA">
        <w:rPr>
          <w:color w:val="000000"/>
          <w:sz w:val="28"/>
          <w:szCs w:val="28"/>
        </w:rPr>
        <w:t>.</w:t>
      </w:r>
    </w:p>
    <w:p w:rsidR="001E7168" w:rsidRPr="00A969CA" w:rsidRDefault="001E7168" w:rsidP="00D144CA">
      <w:pPr>
        <w:ind w:firstLine="426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Продолжительность уроков – 40 минут.</w:t>
      </w:r>
    </w:p>
    <w:p w:rsidR="001E7168" w:rsidRPr="00A969CA" w:rsidRDefault="001E7168" w:rsidP="00D144CA">
      <w:pPr>
        <w:ind w:firstLine="426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Недельная предельно допустимая нагрузка на обучающихся не превышена. Расписание составлено в соответствии с учебным планом и требованиями санитарных правил и нормативов.</w:t>
      </w:r>
    </w:p>
    <w:p w:rsidR="00F60749" w:rsidRPr="00A969CA" w:rsidRDefault="001E7168" w:rsidP="00020BF7">
      <w:pPr>
        <w:ind w:firstLine="426"/>
        <w:jc w:val="both"/>
        <w:rPr>
          <w:color w:val="000000"/>
          <w:sz w:val="28"/>
          <w:szCs w:val="28"/>
        </w:rPr>
      </w:pPr>
      <w:r w:rsidRPr="00537FB6">
        <w:rPr>
          <w:color w:val="000000"/>
          <w:sz w:val="28"/>
          <w:szCs w:val="28"/>
        </w:rPr>
        <w:t xml:space="preserve">Образовательный процесс организован в </w:t>
      </w:r>
      <w:r w:rsidR="00627308" w:rsidRPr="00537FB6">
        <w:rPr>
          <w:color w:val="000000"/>
          <w:sz w:val="28"/>
          <w:szCs w:val="28"/>
        </w:rPr>
        <w:t xml:space="preserve">капитальном </w:t>
      </w:r>
      <w:r w:rsidRPr="00537FB6">
        <w:rPr>
          <w:color w:val="000000"/>
          <w:sz w:val="28"/>
          <w:szCs w:val="28"/>
        </w:rPr>
        <w:t>здании</w:t>
      </w:r>
      <w:r w:rsidR="00952234" w:rsidRPr="00537FB6">
        <w:rPr>
          <w:color w:val="000000"/>
          <w:sz w:val="28"/>
          <w:szCs w:val="28"/>
        </w:rPr>
        <w:t>.</w:t>
      </w:r>
      <w:r w:rsidRPr="00537FB6">
        <w:rPr>
          <w:color w:val="000000"/>
          <w:sz w:val="28"/>
          <w:szCs w:val="28"/>
        </w:rPr>
        <w:t xml:space="preserve"> </w:t>
      </w:r>
      <w:r w:rsidR="00627308" w:rsidRPr="00537FB6">
        <w:rPr>
          <w:color w:val="000000"/>
          <w:sz w:val="28"/>
          <w:szCs w:val="28"/>
        </w:rPr>
        <w:t xml:space="preserve">Все </w:t>
      </w:r>
      <w:r w:rsidR="00020BF7">
        <w:t xml:space="preserve">                </w:t>
      </w:r>
      <w:r w:rsidR="00627308" w:rsidRPr="00537FB6">
        <w:rPr>
          <w:color w:val="000000"/>
          <w:sz w:val="28"/>
          <w:szCs w:val="28"/>
        </w:rPr>
        <w:t>к</w:t>
      </w:r>
      <w:r w:rsidRPr="00537FB6">
        <w:rPr>
          <w:color w:val="000000"/>
          <w:sz w:val="28"/>
          <w:szCs w:val="28"/>
        </w:rPr>
        <w:t xml:space="preserve">абинеты соответствуют санитарно-гигиеническим требованиям </w:t>
      </w:r>
      <w:r w:rsidRPr="00020BF7">
        <w:rPr>
          <w:color w:val="000000"/>
          <w:sz w:val="28"/>
          <w:szCs w:val="28"/>
        </w:rPr>
        <w:t>(</w:t>
      </w:r>
      <w:r w:rsidRPr="00020BF7">
        <w:rPr>
          <w:color w:val="000000" w:themeColor="text1"/>
          <w:sz w:val="28"/>
          <w:szCs w:val="28"/>
        </w:rPr>
        <w:t>санитарно-эпиде</w:t>
      </w:r>
      <w:r w:rsidR="007A34AD" w:rsidRPr="00020BF7">
        <w:rPr>
          <w:color w:val="000000" w:themeColor="text1"/>
          <w:sz w:val="28"/>
          <w:szCs w:val="28"/>
        </w:rPr>
        <w:t xml:space="preserve">миологическое заключение </w:t>
      </w:r>
      <w:r w:rsidRPr="00020BF7">
        <w:rPr>
          <w:color w:val="000000" w:themeColor="text1"/>
          <w:sz w:val="28"/>
          <w:szCs w:val="28"/>
        </w:rPr>
        <w:t>№ 61.02.03.000.М.000233.06.05. от 06.2005</w:t>
      </w:r>
      <w:r w:rsidR="007A34AD" w:rsidRPr="00020BF7">
        <w:rPr>
          <w:color w:val="000000"/>
          <w:sz w:val="28"/>
          <w:szCs w:val="28"/>
        </w:rPr>
        <w:t>),</w:t>
      </w:r>
      <w:r w:rsidR="007A34AD" w:rsidRPr="00537FB6">
        <w:rPr>
          <w:color w:val="000000"/>
          <w:sz w:val="28"/>
          <w:szCs w:val="28"/>
        </w:rPr>
        <w:t xml:space="preserve"> </w:t>
      </w:r>
      <w:r w:rsidRPr="00537FB6">
        <w:rPr>
          <w:color w:val="000000"/>
          <w:sz w:val="28"/>
          <w:szCs w:val="28"/>
        </w:rPr>
        <w:t>оборудованы необходимой мебелью, оснащены компьютерами, видео и аудио</w:t>
      </w:r>
      <w:r w:rsidR="00222064" w:rsidRPr="00537FB6">
        <w:rPr>
          <w:color w:val="000000"/>
          <w:sz w:val="28"/>
          <w:szCs w:val="28"/>
        </w:rPr>
        <w:t xml:space="preserve"> </w:t>
      </w:r>
      <w:r w:rsidRPr="00537FB6">
        <w:rPr>
          <w:color w:val="000000"/>
          <w:sz w:val="28"/>
          <w:szCs w:val="28"/>
        </w:rPr>
        <w:t>-</w:t>
      </w:r>
      <w:r w:rsidR="00222064" w:rsidRPr="00537FB6">
        <w:rPr>
          <w:color w:val="000000"/>
          <w:sz w:val="28"/>
          <w:szCs w:val="28"/>
        </w:rPr>
        <w:t xml:space="preserve"> </w:t>
      </w:r>
      <w:r w:rsidRPr="00537FB6">
        <w:rPr>
          <w:color w:val="000000"/>
          <w:sz w:val="28"/>
          <w:szCs w:val="28"/>
        </w:rPr>
        <w:t>техникой, множительной техникой. В МБОУ СОШ</w:t>
      </w:r>
      <w:r w:rsidR="007A34AD" w:rsidRPr="00537FB6">
        <w:rPr>
          <w:color w:val="000000"/>
          <w:sz w:val="28"/>
          <w:szCs w:val="28"/>
        </w:rPr>
        <w:t xml:space="preserve"> </w:t>
      </w:r>
      <w:r w:rsidR="00627308" w:rsidRPr="00537FB6">
        <w:rPr>
          <w:color w:val="000000"/>
          <w:sz w:val="28"/>
          <w:szCs w:val="28"/>
        </w:rPr>
        <w:t xml:space="preserve">№ 5 им. Г.А. Сорокина </w:t>
      </w:r>
      <w:r w:rsidRPr="00537FB6">
        <w:rPr>
          <w:color w:val="000000"/>
          <w:sz w:val="28"/>
          <w:szCs w:val="28"/>
        </w:rPr>
        <w:t>оборудован компьютерный класс на 1</w:t>
      </w:r>
      <w:r w:rsidR="004A24D0" w:rsidRPr="00537FB6">
        <w:rPr>
          <w:color w:val="000000"/>
          <w:sz w:val="28"/>
          <w:szCs w:val="28"/>
        </w:rPr>
        <w:t>6</w:t>
      </w:r>
      <w:r w:rsidRPr="00537FB6">
        <w:rPr>
          <w:color w:val="000000"/>
          <w:sz w:val="28"/>
          <w:szCs w:val="28"/>
        </w:rPr>
        <w:t xml:space="preserve"> посадочных мест для обучающихся и </w:t>
      </w:r>
      <w:r w:rsidR="00020BF7">
        <w:rPr>
          <w:color w:val="000000"/>
          <w:sz w:val="28"/>
          <w:szCs w:val="28"/>
        </w:rPr>
        <w:t xml:space="preserve">                </w:t>
      </w:r>
      <w:r w:rsidRPr="00537FB6">
        <w:rPr>
          <w:color w:val="000000"/>
          <w:sz w:val="28"/>
          <w:szCs w:val="28"/>
        </w:rPr>
        <w:t>1 рабочее место учителя.</w:t>
      </w:r>
      <w:r w:rsidRPr="00A969CA">
        <w:rPr>
          <w:color w:val="000000"/>
          <w:sz w:val="28"/>
          <w:szCs w:val="28"/>
        </w:rPr>
        <w:t xml:space="preserve"> </w:t>
      </w:r>
    </w:p>
    <w:p w:rsidR="001E7168" w:rsidRPr="00A969CA" w:rsidRDefault="001E7168" w:rsidP="001E7168">
      <w:pPr>
        <w:ind w:firstLine="708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В </w:t>
      </w:r>
      <w:r w:rsidR="000E51AF" w:rsidRPr="00537FB6">
        <w:rPr>
          <w:color w:val="000000"/>
          <w:sz w:val="28"/>
          <w:szCs w:val="28"/>
        </w:rPr>
        <w:t>МБОУ СОШ № 5 им. Г.А. Сорокина</w:t>
      </w:r>
      <w:r w:rsidRPr="00A969CA">
        <w:rPr>
          <w:color w:val="000000"/>
          <w:sz w:val="28"/>
          <w:szCs w:val="28"/>
        </w:rPr>
        <w:t xml:space="preserve"> </w:t>
      </w:r>
      <w:r w:rsidR="000E51AF">
        <w:rPr>
          <w:color w:val="000000"/>
          <w:sz w:val="28"/>
          <w:szCs w:val="28"/>
        </w:rPr>
        <w:t xml:space="preserve">функционирует </w:t>
      </w:r>
      <w:r w:rsidRPr="00A969CA">
        <w:rPr>
          <w:color w:val="000000"/>
          <w:sz w:val="28"/>
          <w:szCs w:val="28"/>
        </w:rPr>
        <w:t>кабинет педагога-психолога,</w:t>
      </w:r>
      <w:r w:rsidR="000E51AF">
        <w:rPr>
          <w:color w:val="000000"/>
          <w:sz w:val="28"/>
          <w:szCs w:val="28"/>
        </w:rPr>
        <w:t xml:space="preserve"> оформленный с учетом требований необходимости создания </w:t>
      </w:r>
      <w:r w:rsidR="00020BF7">
        <w:rPr>
          <w:color w:val="000000"/>
          <w:sz w:val="28"/>
          <w:szCs w:val="28"/>
        </w:rPr>
        <w:t xml:space="preserve">    </w:t>
      </w:r>
      <w:r w:rsidR="000E51AF">
        <w:rPr>
          <w:color w:val="000000"/>
          <w:sz w:val="28"/>
          <w:szCs w:val="28"/>
        </w:rPr>
        <w:t>условий</w:t>
      </w:r>
      <w:r w:rsidRPr="00A969CA">
        <w:rPr>
          <w:color w:val="000000"/>
          <w:sz w:val="28"/>
          <w:szCs w:val="28"/>
        </w:rPr>
        <w:t xml:space="preserve"> для коррекционно-развивающей, тренинговой, диагностической и консультативной работы. </w:t>
      </w:r>
    </w:p>
    <w:p w:rsidR="001E7168" w:rsidRPr="00A969CA" w:rsidRDefault="001E7168" w:rsidP="001E7168">
      <w:pPr>
        <w:ind w:firstLine="708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Школа имеет постоянный выход в Интернет по выделенному каналу.</w:t>
      </w:r>
    </w:p>
    <w:p w:rsidR="001E7168" w:rsidRPr="00A969CA" w:rsidRDefault="001E7168" w:rsidP="001E7168">
      <w:pPr>
        <w:ind w:firstLine="708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Образовательное учреждение имеет актовый</w:t>
      </w:r>
      <w:r w:rsidR="00410CA2">
        <w:rPr>
          <w:color w:val="000000"/>
          <w:sz w:val="28"/>
          <w:szCs w:val="28"/>
        </w:rPr>
        <w:t xml:space="preserve"> зал и 2 спортивных зала</w:t>
      </w:r>
      <w:r w:rsidRPr="00A969CA">
        <w:rPr>
          <w:color w:val="000000"/>
          <w:sz w:val="28"/>
          <w:szCs w:val="28"/>
        </w:rPr>
        <w:t>.</w:t>
      </w:r>
    </w:p>
    <w:p w:rsidR="001E7168" w:rsidRPr="00C24939" w:rsidRDefault="001E7168" w:rsidP="001E7168">
      <w:pPr>
        <w:ind w:firstLine="708"/>
        <w:jc w:val="both"/>
        <w:rPr>
          <w:sz w:val="28"/>
          <w:szCs w:val="28"/>
        </w:rPr>
      </w:pPr>
      <w:r w:rsidRPr="00A969CA">
        <w:rPr>
          <w:color w:val="000000"/>
          <w:sz w:val="28"/>
          <w:szCs w:val="28"/>
        </w:rPr>
        <w:t>Питание обучающихся организовано на основан</w:t>
      </w:r>
      <w:r w:rsidR="006D5265" w:rsidRPr="00A969CA">
        <w:rPr>
          <w:color w:val="000000"/>
          <w:sz w:val="28"/>
          <w:szCs w:val="28"/>
        </w:rPr>
        <w:t>ии муниципального контракта</w:t>
      </w:r>
      <w:r w:rsidR="008C0B4F">
        <w:rPr>
          <w:color w:val="000000"/>
          <w:sz w:val="28"/>
          <w:szCs w:val="28"/>
        </w:rPr>
        <w:t xml:space="preserve"> </w:t>
      </w:r>
      <w:r w:rsidR="00410CA2">
        <w:rPr>
          <w:color w:val="000000"/>
          <w:sz w:val="28"/>
          <w:szCs w:val="28"/>
        </w:rPr>
        <w:t>с ООО «Изюминка»</w:t>
      </w:r>
      <w:r w:rsidRPr="008C0B4F">
        <w:rPr>
          <w:color w:val="000000"/>
          <w:sz w:val="28"/>
          <w:szCs w:val="28"/>
        </w:rPr>
        <w:t>.</w:t>
      </w:r>
      <w:r w:rsidRPr="00A969CA">
        <w:rPr>
          <w:color w:val="000000"/>
          <w:sz w:val="28"/>
          <w:szCs w:val="28"/>
        </w:rPr>
        <w:t xml:space="preserve"> В учреждении имеется обеденный зал на 1</w:t>
      </w:r>
      <w:r w:rsidR="00410CA2">
        <w:rPr>
          <w:color w:val="000000"/>
          <w:sz w:val="28"/>
          <w:szCs w:val="28"/>
        </w:rPr>
        <w:t>0</w:t>
      </w:r>
      <w:r w:rsidRPr="00A969CA">
        <w:rPr>
          <w:color w:val="000000"/>
          <w:sz w:val="28"/>
          <w:szCs w:val="28"/>
        </w:rPr>
        <w:t xml:space="preserve">0 мест, пищеблок, оборудованный в соответствии с требованиями санитарных правил и нормативов. </w:t>
      </w:r>
      <w:r w:rsidRPr="00C24939">
        <w:rPr>
          <w:sz w:val="28"/>
          <w:szCs w:val="28"/>
        </w:rPr>
        <w:t xml:space="preserve">Организовано горячее питание - </w:t>
      </w:r>
      <w:r w:rsidR="00086E84">
        <w:rPr>
          <w:sz w:val="28"/>
          <w:szCs w:val="28"/>
        </w:rPr>
        <w:t>375</w:t>
      </w:r>
      <w:r w:rsidRPr="00C24939">
        <w:rPr>
          <w:sz w:val="28"/>
          <w:szCs w:val="28"/>
        </w:rPr>
        <w:t xml:space="preserve"> учащихся (</w:t>
      </w:r>
      <w:r w:rsidR="009D2533" w:rsidRPr="00C24939">
        <w:rPr>
          <w:sz w:val="28"/>
          <w:szCs w:val="28"/>
        </w:rPr>
        <w:t>бес</w:t>
      </w:r>
      <w:r w:rsidR="006D5265" w:rsidRPr="00C24939">
        <w:rPr>
          <w:sz w:val="28"/>
          <w:szCs w:val="28"/>
        </w:rPr>
        <w:t>платно),</w:t>
      </w:r>
      <w:r w:rsidRPr="00C24939">
        <w:rPr>
          <w:sz w:val="28"/>
          <w:szCs w:val="28"/>
        </w:rPr>
        <w:t xml:space="preserve"> </w:t>
      </w:r>
      <w:r w:rsidR="000E51AF">
        <w:rPr>
          <w:sz w:val="28"/>
          <w:szCs w:val="28"/>
        </w:rPr>
        <w:t xml:space="preserve">а также </w:t>
      </w:r>
      <w:r w:rsidRPr="00C24939">
        <w:rPr>
          <w:sz w:val="28"/>
          <w:szCs w:val="28"/>
        </w:rPr>
        <w:t>платные обеды</w:t>
      </w:r>
      <w:r w:rsidR="006D5265" w:rsidRPr="00C24939">
        <w:rPr>
          <w:sz w:val="28"/>
          <w:szCs w:val="28"/>
        </w:rPr>
        <w:t>, буфетная пр</w:t>
      </w:r>
      <w:r w:rsidR="000D1D3B">
        <w:rPr>
          <w:sz w:val="28"/>
          <w:szCs w:val="28"/>
        </w:rPr>
        <w:t>одукция (что вместе составляет 100</w:t>
      </w:r>
      <w:r w:rsidR="006D5265" w:rsidRPr="00C24939">
        <w:rPr>
          <w:sz w:val="28"/>
          <w:szCs w:val="28"/>
        </w:rPr>
        <w:t>%)</w:t>
      </w:r>
    </w:p>
    <w:p w:rsidR="00B85F97" w:rsidRPr="00C24939" w:rsidRDefault="00B85F97" w:rsidP="00206118">
      <w:pPr>
        <w:jc w:val="both"/>
        <w:rPr>
          <w:i/>
          <w:sz w:val="28"/>
          <w:szCs w:val="28"/>
        </w:rPr>
      </w:pPr>
      <w:r w:rsidRPr="00C24939">
        <w:rPr>
          <w:sz w:val="28"/>
          <w:szCs w:val="28"/>
        </w:rPr>
        <w:lastRenderedPageBreak/>
        <w:t xml:space="preserve"> </w:t>
      </w:r>
      <w:r w:rsidRPr="00C24939">
        <w:rPr>
          <w:i/>
          <w:sz w:val="28"/>
          <w:szCs w:val="28"/>
        </w:rPr>
        <w:t>Администрация школы:</w:t>
      </w:r>
    </w:p>
    <w:p w:rsidR="00020BF7" w:rsidRDefault="00020BF7" w:rsidP="00020BF7">
      <w:pPr>
        <w:tabs>
          <w:tab w:val="num" w:pos="5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10CA2">
        <w:rPr>
          <w:color w:val="000000"/>
          <w:sz w:val="28"/>
          <w:szCs w:val="28"/>
        </w:rPr>
        <w:t xml:space="preserve">Директор школы – </w:t>
      </w:r>
      <w:r w:rsidR="004A24D0">
        <w:rPr>
          <w:color w:val="000000"/>
          <w:sz w:val="28"/>
          <w:szCs w:val="28"/>
        </w:rPr>
        <w:t>Кузнецова</w:t>
      </w:r>
      <w:r w:rsidR="00D50B56">
        <w:rPr>
          <w:color w:val="000000"/>
          <w:sz w:val="28"/>
          <w:szCs w:val="28"/>
        </w:rPr>
        <w:t xml:space="preserve"> Е</w:t>
      </w:r>
      <w:r w:rsidR="004A24D0">
        <w:rPr>
          <w:color w:val="000000"/>
          <w:sz w:val="28"/>
          <w:szCs w:val="28"/>
        </w:rPr>
        <w:t>лена</w:t>
      </w:r>
      <w:r w:rsidR="00D50B56">
        <w:rPr>
          <w:color w:val="000000"/>
          <w:sz w:val="28"/>
          <w:szCs w:val="28"/>
        </w:rPr>
        <w:t xml:space="preserve"> </w:t>
      </w:r>
      <w:r w:rsidR="004A24D0">
        <w:rPr>
          <w:color w:val="000000"/>
          <w:sz w:val="28"/>
          <w:szCs w:val="28"/>
        </w:rPr>
        <w:t>Владимировна</w:t>
      </w:r>
    </w:p>
    <w:p w:rsidR="00B85F97" w:rsidRPr="00A969CA" w:rsidRDefault="00020BF7" w:rsidP="000D1D3B">
      <w:pPr>
        <w:tabs>
          <w:tab w:val="num" w:pos="5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10CA2">
        <w:rPr>
          <w:color w:val="000000"/>
          <w:sz w:val="28"/>
          <w:szCs w:val="28"/>
        </w:rPr>
        <w:t xml:space="preserve">Заместитель </w:t>
      </w:r>
      <w:r w:rsidR="00D50B56">
        <w:rPr>
          <w:color w:val="000000"/>
          <w:sz w:val="28"/>
          <w:szCs w:val="28"/>
        </w:rPr>
        <w:t xml:space="preserve">директора по УВР – </w:t>
      </w:r>
      <w:r w:rsidR="00527AA7">
        <w:rPr>
          <w:color w:val="000000"/>
          <w:sz w:val="28"/>
          <w:szCs w:val="28"/>
        </w:rPr>
        <w:t>Диволовская Елена Юрьевна</w:t>
      </w:r>
    </w:p>
    <w:p w:rsidR="00B85F97" w:rsidRPr="00A969CA" w:rsidRDefault="00020BF7" w:rsidP="00020BF7">
      <w:pPr>
        <w:tabs>
          <w:tab w:val="num" w:pos="5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85F97" w:rsidRPr="00A969CA">
        <w:rPr>
          <w:color w:val="000000"/>
          <w:sz w:val="28"/>
          <w:szCs w:val="28"/>
        </w:rPr>
        <w:t xml:space="preserve">Заместитель директора по ВР – </w:t>
      </w:r>
      <w:r w:rsidR="00086E84">
        <w:rPr>
          <w:color w:val="000000"/>
          <w:sz w:val="28"/>
          <w:szCs w:val="28"/>
        </w:rPr>
        <w:t>Мухаметханова Светлана Александровна</w:t>
      </w:r>
    </w:p>
    <w:p w:rsidR="00B85F97" w:rsidRPr="00A969CA" w:rsidRDefault="00020BF7" w:rsidP="00475359">
      <w:pPr>
        <w:tabs>
          <w:tab w:val="num" w:pos="57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10CA2">
        <w:rPr>
          <w:color w:val="000000"/>
          <w:sz w:val="28"/>
          <w:szCs w:val="28"/>
        </w:rPr>
        <w:t xml:space="preserve">Заместитель директора по АХР – </w:t>
      </w:r>
      <w:r w:rsidR="00086E84">
        <w:rPr>
          <w:color w:val="000000"/>
          <w:sz w:val="28"/>
          <w:szCs w:val="28"/>
        </w:rPr>
        <w:t>Белянин Евгений Владимирович</w:t>
      </w:r>
    </w:p>
    <w:p w:rsidR="00916C95" w:rsidRPr="00A969CA" w:rsidRDefault="00B85F97" w:rsidP="00984B76">
      <w:pPr>
        <w:tabs>
          <w:tab w:val="num" w:pos="57"/>
        </w:tabs>
        <w:ind w:firstLine="720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Постоянно действующим ру</w:t>
      </w:r>
      <w:r w:rsidR="00410CA2">
        <w:rPr>
          <w:color w:val="000000"/>
          <w:sz w:val="28"/>
          <w:szCs w:val="28"/>
        </w:rPr>
        <w:t>ководящим органом в МБОУ СОШ № 5 им. Г.А. Сорокина</w:t>
      </w:r>
      <w:r w:rsidR="000E51AF">
        <w:rPr>
          <w:color w:val="000000"/>
          <w:sz w:val="28"/>
          <w:szCs w:val="28"/>
        </w:rPr>
        <w:t xml:space="preserve"> является П</w:t>
      </w:r>
      <w:r w:rsidRPr="00A969CA">
        <w:rPr>
          <w:color w:val="000000"/>
          <w:sz w:val="28"/>
          <w:szCs w:val="28"/>
        </w:rPr>
        <w:t>едагогический совет</w:t>
      </w:r>
      <w:r w:rsidR="000E51AF">
        <w:rPr>
          <w:color w:val="000000"/>
          <w:sz w:val="28"/>
          <w:szCs w:val="28"/>
        </w:rPr>
        <w:t>, С</w:t>
      </w:r>
      <w:r w:rsidR="00281896" w:rsidRPr="00A969CA">
        <w:rPr>
          <w:color w:val="000000"/>
          <w:sz w:val="28"/>
          <w:szCs w:val="28"/>
        </w:rPr>
        <w:t>овет школы,</w:t>
      </w:r>
      <w:r w:rsidRPr="00A969CA">
        <w:rPr>
          <w:color w:val="000000"/>
          <w:sz w:val="28"/>
          <w:szCs w:val="28"/>
        </w:rPr>
        <w:t xml:space="preserve"> </w:t>
      </w:r>
      <w:r w:rsidR="000E51AF">
        <w:rPr>
          <w:color w:val="000000"/>
          <w:sz w:val="28"/>
          <w:szCs w:val="28"/>
        </w:rPr>
        <w:t>О</w:t>
      </w:r>
      <w:r w:rsidRPr="00A969CA">
        <w:rPr>
          <w:color w:val="000000"/>
          <w:sz w:val="28"/>
          <w:szCs w:val="28"/>
        </w:rPr>
        <w:t>бщее собрание трудового коллектива. Основным структурным подразделением методической службы – Методический совет.</w:t>
      </w:r>
      <w:r w:rsidR="00222064" w:rsidRPr="00A969CA">
        <w:rPr>
          <w:color w:val="000000"/>
          <w:sz w:val="28"/>
          <w:szCs w:val="28"/>
        </w:rPr>
        <w:t xml:space="preserve"> </w:t>
      </w:r>
      <w:r w:rsidRPr="00A969CA">
        <w:rPr>
          <w:color w:val="000000"/>
          <w:sz w:val="28"/>
          <w:szCs w:val="28"/>
        </w:rPr>
        <w:t xml:space="preserve">Органом ученического самоуправления является </w:t>
      </w:r>
      <w:r w:rsidR="000E51AF">
        <w:rPr>
          <w:color w:val="000000"/>
          <w:sz w:val="28"/>
          <w:szCs w:val="28"/>
        </w:rPr>
        <w:t>Ш</w:t>
      </w:r>
      <w:r w:rsidRPr="00A969CA">
        <w:rPr>
          <w:color w:val="000000"/>
          <w:sz w:val="28"/>
          <w:szCs w:val="28"/>
        </w:rPr>
        <w:t>кольный ученический совет</w:t>
      </w:r>
      <w:r w:rsidR="00916C95" w:rsidRPr="00A969CA">
        <w:rPr>
          <w:color w:val="000000"/>
          <w:sz w:val="28"/>
          <w:szCs w:val="28"/>
        </w:rPr>
        <w:t>.</w:t>
      </w:r>
      <w:r w:rsidRPr="00A969CA">
        <w:rPr>
          <w:color w:val="000000"/>
          <w:sz w:val="28"/>
          <w:szCs w:val="28"/>
        </w:rPr>
        <w:t xml:space="preserve"> </w:t>
      </w:r>
    </w:p>
    <w:p w:rsidR="00B85F97" w:rsidRPr="00A969CA" w:rsidRDefault="00B85F97" w:rsidP="00B85F97">
      <w:pPr>
        <w:ind w:firstLine="539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Здоровьесберегающая</w:t>
      </w:r>
      <w:r w:rsidRPr="00A969CA">
        <w:rPr>
          <w:i/>
          <w:iCs/>
          <w:color w:val="000000"/>
          <w:sz w:val="28"/>
          <w:szCs w:val="28"/>
        </w:rPr>
        <w:t xml:space="preserve"> </w:t>
      </w:r>
      <w:r w:rsidRPr="00A969CA">
        <w:rPr>
          <w:color w:val="000000"/>
          <w:sz w:val="28"/>
          <w:szCs w:val="28"/>
        </w:rPr>
        <w:t xml:space="preserve">деятельность школы предполагает функционирование системы формирования, сохранения и укрепления здоровья: диагностическую систему работы по поддержанию и коррекции здоровья </w:t>
      </w:r>
      <w:r w:rsidR="000E51AF" w:rsidRPr="00A969CA">
        <w:rPr>
          <w:color w:val="000000"/>
          <w:sz w:val="28"/>
          <w:szCs w:val="28"/>
        </w:rPr>
        <w:t>детей, просветительскую</w:t>
      </w:r>
      <w:r w:rsidRPr="00A969CA">
        <w:rPr>
          <w:color w:val="000000"/>
          <w:sz w:val="28"/>
          <w:szCs w:val="28"/>
        </w:rPr>
        <w:t xml:space="preserve"> работу. </w:t>
      </w:r>
      <w:r w:rsidR="000E51AF" w:rsidRPr="00A969CA">
        <w:rPr>
          <w:color w:val="000000"/>
          <w:sz w:val="28"/>
          <w:szCs w:val="28"/>
        </w:rPr>
        <w:t>Анализ практики</w:t>
      </w:r>
      <w:r w:rsidRPr="00A969CA">
        <w:rPr>
          <w:color w:val="000000"/>
          <w:sz w:val="28"/>
          <w:szCs w:val="28"/>
        </w:rPr>
        <w:t xml:space="preserve"> работы школы по сохранению и укреплению здоровья детей показал соответствие условий школы санитарно-гигиеническим требованиям. Соблюдены требования к освещению классных комнат, отделке помещений и организации пространства в школе, воздушно-тепловому режиму: учебные помещения проветриваются во время перемены, а рекреационные – во время уроков; водоснабжение и канализация центра</w:t>
      </w:r>
      <w:r w:rsidR="000E51AF">
        <w:rPr>
          <w:color w:val="000000"/>
          <w:sz w:val="28"/>
          <w:szCs w:val="28"/>
        </w:rPr>
        <w:t>лизованные</w:t>
      </w:r>
      <w:r w:rsidRPr="00A969CA">
        <w:rPr>
          <w:color w:val="000000"/>
          <w:sz w:val="28"/>
          <w:szCs w:val="28"/>
        </w:rPr>
        <w:t>.</w:t>
      </w:r>
    </w:p>
    <w:p w:rsidR="00B85F97" w:rsidRPr="00A969CA" w:rsidRDefault="00B85F97" w:rsidP="00B85F97">
      <w:pPr>
        <w:ind w:firstLine="539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Комнатные растения в классе подбираются с учетом положительного влияния на здоровье. Школьная мебель соо</w:t>
      </w:r>
      <w:r w:rsidR="000E51AF">
        <w:rPr>
          <w:color w:val="000000"/>
          <w:sz w:val="28"/>
          <w:szCs w:val="28"/>
        </w:rPr>
        <w:t>тветствует возрасту обучающихся. О</w:t>
      </w:r>
      <w:r w:rsidRPr="00A969CA">
        <w:rPr>
          <w:color w:val="000000"/>
          <w:sz w:val="28"/>
          <w:szCs w:val="28"/>
        </w:rPr>
        <w:t>существляется правильное рассаживание обучающихся за партами, контроль за посадкой обучающихся во время занятий, что является профилактикой возникновения нарушений опорно-двигательного аппарата.</w:t>
      </w:r>
    </w:p>
    <w:p w:rsidR="00B85F97" w:rsidRPr="00A969CA" w:rsidRDefault="00B85F97" w:rsidP="00B85F97">
      <w:pPr>
        <w:ind w:firstLine="539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В профилактических и оздоровительных целях создается благоприятный двигательный режим. Осуществляется профилактика утомления и нарушений нервно-психического здоровья обучающихся: диагностическая работа по выявлению степени утомляемости, невротизации, создание благополучного </w:t>
      </w:r>
      <w:r w:rsidR="00FC6672" w:rsidRPr="00A969CA">
        <w:rPr>
          <w:color w:val="000000"/>
          <w:sz w:val="28"/>
          <w:szCs w:val="28"/>
        </w:rPr>
        <w:t>микроклимата</w:t>
      </w:r>
      <w:r w:rsidRPr="00A969CA">
        <w:rPr>
          <w:color w:val="000000"/>
          <w:sz w:val="28"/>
          <w:szCs w:val="28"/>
        </w:rPr>
        <w:t>, коррекция, проведение специальных упражнений, тренинговых игр</w:t>
      </w:r>
      <w:r w:rsidR="000E51AF">
        <w:rPr>
          <w:color w:val="000000"/>
          <w:sz w:val="28"/>
          <w:szCs w:val="28"/>
        </w:rPr>
        <w:t xml:space="preserve">. Фонд </w:t>
      </w:r>
      <w:r w:rsidR="00402BAD">
        <w:rPr>
          <w:color w:val="000000"/>
          <w:sz w:val="28"/>
          <w:szCs w:val="28"/>
        </w:rPr>
        <w:t>школьной</w:t>
      </w:r>
      <w:r w:rsidR="000E51AF">
        <w:rPr>
          <w:color w:val="000000"/>
          <w:sz w:val="28"/>
          <w:szCs w:val="28"/>
        </w:rPr>
        <w:t xml:space="preserve"> библиотеки обеспечивает</w:t>
      </w:r>
      <w:r w:rsidR="00402BAD">
        <w:rPr>
          <w:color w:val="000000"/>
          <w:sz w:val="28"/>
          <w:szCs w:val="28"/>
        </w:rPr>
        <w:t xml:space="preserve"> учащихся и учителей </w:t>
      </w:r>
      <w:r w:rsidR="00402BAD" w:rsidRPr="00537FB6">
        <w:rPr>
          <w:color w:val="000000"/>
          <w:sz w:val="28"/>
          <w:szCs w:val="28"/>
        </w:rPr>
        <w:t>МБОУ СОШ № 5 им. Г.А. Сорокина</w:t>
      </w:r>
      <w:r w:rsidR="00402BAD">
        <w:rPr>
          <w:color w:val="000000"/>
          <w:sz w:val="28"/>
          <w:szCs w:val="28"/>
        </w:rPr>
        <w:t xml:space="preserve"> учебной литературой, а также </w:t>
      </w:r>
      <w:r w:rsidR="00402BAD" w:rsidRPr="00402BAD">
        <w:rPr>
          <w:color w:val="000000"/>
          <w:sz w:val="28"/>
          <w:szCs w:val="28"/>
        </w:rPr>
        <w:t xml:space="preserve">предоставляет учащимся </w:t>
      </w:r>
      <w:r w:rsidR="00402BAD">
        <w:rPr>
          <w:color w:val="000000"/>
          <w:sz w:val="28"/>
          <w:szCs w:val="28"/>
        </w:rPr>
        <w:t xml:space="preserve">книги, </w:t>
      </w:r>
      <w:r w:rsidR="00402BAD" w:rsidRPr="00402BAD">
        <w:rPr>
          <w:color w:val="000000"/>
          <w:sz w:val="28"/>
          <w:szCs w:val="28"/>
        </w:rPr>
        <w:t>необходимые для</w:t>
      </w:r>
      <w:r w:rsidR="00402BAD">
        <w:rPr>
          <w:color w:val="000000"/>
          <w:sz w:val="28"/>
          <w:szCs w:val="28"/>
        </w:rPr>
        <w:t xml:space="preserve"> осуществления</w:t>
      </w:r>
      <w:r w:rsidR="00402BAD" w:rsidRPr="00402BAD">
        <w:rPr>
          <w:color w:val="000000"/>
          <w:sz w:val="28"/>
          <w:szCs w:val="28"/>
        </w:rPr>
        <w:t xml:space="preserve"> проектной и творческой деятельности</w:t>
      </w:r>
      <w:r w:rsidRPr="00A969CA">
        <w:rPr>
          <w:color w:val="000000"/>
          <w:sz w:val="28"/>
          <w:szCs w:val="28"/>
        </w:rPr>
        <w:t>.</w:t>
      </w:r>
    </w:p>
    <w:p w:rsidR="00B85F97" w:rsidRPr="00A969CA" w:rsidRDefault="00B85F97" w:rsidP="00B85F97">
      <w:pPr>
        <w:ind w:firstLine="540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Имеющийся компьютерный класс соответствует государственным санитарно-эпидемиологическим правилам и нормам</w:t>
      </w:r>
      <w:r w:rsidR="00402BAD">
        <w:rPr>
          <w:color w:val="000000"/>
          <w:sz w:val="28"/>
          <w:szCs w:val="28"/>
        </w:rPr>
        <w:t>.</w:t>
      </w:r>
      <w:r w:rsidRPr="00A969CA">
        <w:rPr>
          <w:color w:val="000000"/>
          <w:sz w:val="28"/>
          <w:szCs w:val="28"/>
        </w:rPr>
        <w:t xml:space="preserve"> </w:t>
      </w:r>
    </w:p>
    <w:p w:rsidR="002D6641" w:rsidRPr="00A969CA" w:rsidRDefault="00020BF7" w:rsidP="00020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6641" w:rsidRPr="00A969CA">
        <w:rPr>
          <w:sz w:val="28"/>
          <w:szCs w:val="28"/>
        </w:rPr>
        <w:t>Обучение осуще</w:t>
      </w:r>
      <w:r w:rsidR="00402BAD">
        <w:rPr>
          <w:sz w:val="28"/>
          <w:szCs w:val="28"/>
        </w:rPr>
        <w:t>ствляется с учетом потребностей и</w:t>
      </w:r>
      <w:r w:rsidR="002D6641" w:rsidRPr="00A969CA">
        <w:rPr>
          <w:sz w:val="28"/>
          <w:szCs w:val="28"/>
        </w:rPr>
        <w:t xml:space="preserve"> </w:t>
      </w:r>
      <w:r w:rsidR="00402BAD">
        <w:rPr>
          <w:sz w:val="28"/>
          <w:szCs w:val="28"/>
        </w:rPr>
        <w:t>возможностей учащихся, в том числе реализуется индивидуальное обучение</w:t>
      </w:r>
      <w:r w:rsidR="002D6641" w:rsidRPr="00A969CA">
        <w:rPr>
          <w:sz w:val="28"/>
          <w:szCs w:val="28"/>
        </w:rPr>
        <w:t xml:space="preserve"> на дому (по рекомендации организации Здравоохранения). Реализуются адаптированные</w:t>
      </w:r>
      <w:r w:rsidR="00B66EFA">
        <w:rPr>
          <w:sz w:val="28"/>
          <w:szCs w:val="28"/>
        </w:rPr>
        <w:t xml:space="preserve"> основные общеобразовательные</w:t>
      </w:r>
      <w:r w:rsidR="00402BAD">
        <w:rPr>
          <w:sz w:val="28"/>
          <w:szCs w:val="28"/>
        </w:rPr>
        <w:t xml:space="preserve"> программы </w:t>
      </w:r>
      <w:r w:rsidR="002D6641" w:rsidRPr="00A969CA">
        <w:rPr>
          <w:sz w:val="28"/>
          <w:szCs w:val="28"/>
        </w:rPr>
        <w:t>для обучающихся с ОВЗ (ограниченными возможностями здоровья), с учетом рекомендаций МПМПК</w:t>
      </w:r>
      <w:r w:rsidR="00410CA2">
        <w:rPr>
          <w:sz w:val="28"/>
          <w:szCs w:val="28"/>
        </w:rPr>
        <w:t xml:space="preserve"> и ОПМПК</w:t>
      </w:r>
      <w:r w:rsidR="002D6641" w:rsidRPr="00A969CA">
        <w:rPr>
          <w:sz w:val="28"/>
          <w:szCs w:val="28"/>
        </w:rPr>
        <w:t xml:space="preserve"> (муниципальной психолого</w:t>
      </w:r>
      <w:r w:rsidR="00410CA2">
        <w:rPr>
          <w:sz w:val="28"/>
          <w:szCs w:val="28"/>
        </w:rPr>
        <w:t>-</w:t>
      </w:r>
      <w:r w:rsidR="002D6641" w:rsidRPr="00A969CA">
        <w:rPr>
          <w:sz w:val="28"/>
          <w:szCs w:val="28"/>
        </w:rPr>
        <w:t>медико</w:t>
      </w:r>
      <w:r w:rsidR="00410CA2">
        <w:rPr>
          <w:sz w:val="28"/>
          <w:szCs w:val="28"/>
        </w:rPr>
        <w:t>-</w:t>
      </w:r>
      <w:r w:rsidR="002D6641" w:rsidRPr="00A969CA">
        <w:rPr>
          <w:sz w:val="28"/>
          <w:szCs w:val="28"/>
        </w:rPr>
        <w:t>педагогической комиссии</w:t>
      </w:r>
      <w:r w:rsidR="00410CA2">
        <w:rPr>
          <w:sz w:val="28"/>
          <w:szCs w:val="28"/>
        </w:rPr>
        <w:t>/ областной психолого-медико-педагогической комиссии</w:t>
      </w:r>
      <w:r w:rsidR="002D6641" w:rsidRPr="00A969CA">
        <w:rPr>
          <w:sz w:val="28"/>
          <w:szCs w:val="28"/>
        </w:rPr>
        <w:t>).</w:t>
      </w:r>
    </w:p>
    <w:p w:rsidR="00B85F97" w:rsidRPr="00A969CA" w:rsidRDefault="00B85F97" w:rsidP="00B85F97">
      <w:pPr>
        <w:ind w:firstLine="540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МО</w:t>
      </w:r>
      <w:r w:rsidR="00402BAD">
        <w:rPr>
          <w:color w:val="000000"/>
          <w:sz w:val="28"/>
          <w:szCs w:val="28"/>
        </w:rPr>
        <w:t xml:space="preserve"> и классные руководител</w:t>
      </w:r>
      <w:r w:rsidRPr="00A969CA">
        <w:rPr>
          <w:color w:val="000000"/>
          <w:sz w:val="28"/>
          <w:szCs w:val="28"/>
        </w:rPr>
        <w:t xml:space="preserve">и </w:t>
      </w:r>
      <w:r w:rsidR="00402BAD">
        <w:rPr>
          <w:color w:val="000000"/>
          <w:sz w:val="28"/>
          <w:szCs w:val="28"/>
        </w:rPr>
        <w:t xml:space="preserve">в </w:t>
      </w:r>
      <w:r w:rsidRPr="00A969CA">
        <w:rPr>
          <w:color w:val="000000"/>
          <w:sz w:val="28"/>
          <w:szCs w:val="28"/>
        </w:rPr>
        <w:t xml:space="preserve">своей работе опираются на принципы </w:t>
      </w:r>
      <w:r w:rsidRPr="00A969CA">
        <w:rPr>
          <w:bCs/>
          <w:color w:val="000000"/>
          <w:sz w:val="28"/>
          <w:szCs w:val="28"/>
        </w:rPr>
        <w:t xml:space="preserve">здоровьесберегающей </w:t>
      </w:r>
      <w:r w:rsidRPr="00A969CA">
        <w:rPr>
          <w:color w:val="000000"/>
          <w:sz w:val="28"/>
          <w:szCs w:val="28"/>
        </w:rPr>
        <w:t>педагогики, соблюдая при этом принцип индивидуального по</w:t>
      </w:r>
      <w:r w:rsidR="002D6641" w:rsidRPr="00A969CA">
        <w:rPr>
          <w:color w:val="000000"/>
          <w:sz w:val="28"/>
          <w:szCs w:val="28"/>
        </w:rPr>
        <w:t>дхода к обучающ</w:t>
      </w:r>
      <w:r w:rsidRPr="00A969CA">
        <w:rPr>
          <w:color w:val="000000"/>
          <w:sz w:val="28"/>
          <w:szCs w:val="28"/>
        </w:rPr>
        <w:t>им</w:t>
      </w:r>
      <w:r w:rsidR="002D6641" w:rsidRPr="00A969CA">
        <w:rPr>
          <w:color w:val="000000"/>
          <w:sz w:val="28"/>
          <w:szCs w:val="28"/>
        </w:rPr>
        <w:t>и</w:t>
      </w:r>
      <w:r w:rsidRPr="00A969CA">
        <w:rPr>
          <w:color w:val="000000"/>
          <w:sz w:val="28"/>
          <w:szCs w:val="28"/>
        </w:rPr>
        <w:t>ся.</w:t>
      </w:r>
    </w:p>
    <w:p w:rsidR="002D6641" w:rsidRPr="00A969CA" w:rsidRDefault="002D6641" w:rsidP="002D6641">
      <w:pPr>
        <w:ind w:left="57" w:firstLine="483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lastRenderedPageBreak/>
        <w:t>В целях оказания качественной психолого-педагогической помощи участникам образоват</w:t>
      </w:r>
      <w:r w:rsidR="00402BAD">
        <w:rPr>
          <w:color w:val="000000"/>
          <w:sz w:val="28"/>
          <w:szCs w:val="28"/>
        </w:rPr>
        <w:t>ельного процесса в школе работаю</w:t>
      </w:r>
      <w:r w:rsidRPr="00A969CA">
        <w:rPr>
          <w:color w:val="000000"/>
          <w:sz w:val="28"/>
          <w:szCs w:val="28"/>
        </w:rPr>
        <w:t>т педагог</w:t>
      </w:r>
      <w:r w:rsidR="00C92A22">
        <w:rPr>
          <w:color w:val="000000"/>
          <w:sz w:val="28"/>
          <w:szCs w:val="28"/>
        </w:rPr>
        <w:t>и</w:t>
      </w:r>
      <w:r w:rsidRPr="00A969CA">
        <w:rPr>
          <w:color w:val="000000"/>
          <w:sz w:val="28"/>
          <w:szCs w:val="28"/>
        </w:rPr>
        <w:t>-психолог</w:t>
      </w:r>
      <w:r w:rsidR="00C92A22">
        <w:rPr>
          <w:color w:val="000000"/>
          <w:sz w:val="28"/>
          <w:szCs w:val="28"/>
        </w:rPr>
        <w:t>и – 2 чел.</w:t>
      </w:r>
    </w:p>
    <w:p w:rsidR="002D6641" w:rsidRPr="00A969CA" w:rsidRDefault="002D6641" w:rsidP="002D6641">
      <w:pPr>
        <w:ind w:left="57" w:firstLine="483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  Согласно рекомендаций</w:t>
      </w:r>
      <w:r w:rsidRPr="00A969CA">
        <w:rPr>
          <w:sz w:val="28"/>
          <w:szCs w:val="28"/>
        </w:rPr>
        <w:t xml:space="preserve"> Ростовского центра здоровьесберегающих технологий </w:t>
      </w:r>
      <w:r w:rsidRPr="00A969CA">
        <w:rPr>
          <w:color w:val="000000"/>
          <w:sz w:val="28"/>
          <w:szCs w:val="28"/>
        </w:rPr>
        <w:t xml:space="preserve">составлена и реализуется программа организации здоровьесберегающей деятельности. </w:t>
      </w:r>
    </w:p>
    <w:p w:rsidR="002D6641" w:rsidRPr="00A969CA" w:rsidRDefault="002D6641" w:rsidP="002D6641">
      <w:pPr>
        <w:ind w:left="57" w:firstLine="483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Для реализации данной программы организованы условия в медицинском кабинете для проведения углубленной диагностики функционирования систем организма средствами АПК «Армис», которое дает возможность на ранних этапах выявить у детей патологии и провести соответствующее медикаментозное лечение.</w:t>
      </w:r>
    </w:p>
    <w:p w:rsidR="002D6641" w:rsidRPr="00A969CA" w:rsidRDefault="002D6641" w:rsidP="002D6641">
      <w:pPr>
        <w:ind w:left="57" w:firstLine="483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Также в рамках этой программы проводится индивидуальное психолого- педагогическое тестирование</w:t>
      </w:r>
      <w:r w:rsidR="00B66EFA">
        <w:rPr>
          <w:color w:val="000000"/>
          <w:sz w:val="28"/>
          <w:szCs w:val="28"/>
        </w:rPr>
        <w:t xml:space="preserve"> (СПТ сентябрь-октябрь 202</w:t>
      </w:r>
      <w:r w:rsidR="00C92A22">
        <w:rPr>
          <w:color w:val="000000"/>
          <w:sz w:val="28"/>
          <w:szCs w:val="28"/>
        </w:rPr>
        <w:t>2</w:t>
      </w:r>
      <w:r w:rsidR="00B66EFA">
        <w:rPr>
          <w:color w:val="000000"/>
          <w:sz w:val="28"/>
          <w:szCs w:val="28"/>
        </w:rPr>
        <w:t xml:space="preserve"> года)</w:t>
      </w:r>
      <w:r w:rsidRPr="00A969CA">
        <w:rPr>
          <w:color w:val="000000"/>
          <w:sz w:val="28"/>
          <w:szCs w:val="28"/>
        </w:rPr>
        <w:t xml:space="preserve">, </w:t>
      </w:r>
      <w:r w:rsidR="00C92A22">
        <w:rPr>
          <w:color w:val="000000"/>
          <w:sz w:val="28"/>
          <w:szCs w:val="28"/>
        </w:rPr>
        <w:t>результаты которого, даю</w:t>
      </w:r>
      <w:r w:rsidRPr="00A969CA">
        <w:rPr>
          <w:color w:val="000000"/>
          <w:sz w:val="28"/>
          <w:szCs w:val="28"/>
        </w:rPr>
        <w:t>т в</w:t>
      </w:r>
      <w:r w:rsidR="00C92A22">
        <w:rPr>
          <w:color w:val="000000"/>
          <w:sz w:val="28"/>
          <w:szCs w:val="28"/>
        </w:rPr>
        <w:t xml:space="preserve">озможность </w:t>
      </w:r>
      <w:r w:rsidRPr="00A969CA">
        <w:rPr>
          <w:color w:val="000000"/>
          <w:sz w:val="28"/>
          <w:szCs w:val="28"/>
        </w:rPr>
        <w:t xml:space="preserve">организовать в </w:t>
      </w:r>
      <w:r w:rsidR="00C92A22">
        <w:rPr>
          <w:color w:val="000000"/>
          <w:sz w:val="28"/>
          <w:szCs w:val="28"/>
        </w:rPr>
        <w:t xml:space="preserve">МБОУ СОШ № 5 им. Г.А. Сорокина </w:t>
      </w:r>
      <w:r w:rsidRPr="00A969CA">
        <w:rPr>
          <w:color w:val="000000"/>
          <w:sz w:val="28"/>
          <w:szCs w:val="28"/>
        </w:rPr>
        <w:t>профилактическую работу в различных аспектах жизнедеятельности учащихся.</w:t>
      </w:r>
    </w:p>
    <w:p w:rsidR="00731918" w:rsidRDefault="002D6641" w:rsidP="00731918">
      <w:pPr>
        <w:pStyle w:val="a3"/>
        <w:spacing w:before="0" w:beforeAutospacing="0" w:after="0" w:afterAutospacing="0"/>
        <w:ind w:right="150" w:firstLine="540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На учете в этом учебном году состоит </w:t>
      </w:r>
      <w:r w:rsidR="00C92A22">
        <w:rPr>
          <w:color w:val="000000"/>
          <w:sz w:val="28"/>
          <w:szCs w:val="28"/>
        </w:rPr>
        <w:t>9</w:t>
      </w:r>
      <w:r w:rsidR="007A1F32">
        <w:rPr>
          <w:color w:val="000000"/>
          <w:sz w:val="28"/>
          <w:szCs w:val="28"/>
        </w:rPr>
        <w:t xml:space="preserve"> человек</w:t>
      </w:r>
      <w:r w:rsidRPr="00A969CA">
        <w:rPr>
          <w:color w:val="000000"/>
          <w:sz w:val="28"/>
          <w:szCs w:val="28"/>
        </w:rPr>
        <w:t xml:space="preserve"> из «группы риска», с каждым из них проводилась индивидуальная работа. Психологом</w:t>
      </w:r>
      <w:r w:rsidR="00281896" w:rsidRPr="00A969CA">
        <w:rPr>
          <w:color w:val="000000"/>
          <w:sz w:val="28"/>
          <w:szCs w:val="28"/>
        </w:rPr>
        <w:t xml:space="preserve"> и социальным педагогом </w:t>
      </w:r>
      <w:r w:rsidRPr="00A969CA">
        <w:rPr>
          <w:color w:val="000000"/>
          <w:sz w:val="28"/>
          <w:szCs w:val="28"/>
        </w:rPr>
        <w:t>школы разработаны индивидуальные программы, заведены карт</w:t>
      </w:r>
      <w:r w:rsidR="00B66EFA">
        <w:rPr>
          <w:color w:val="000000"/>
          <w:sz w:val="28"/>
          <w:szCs w:val="28"/>
        </w:rPr>
        <w:t xml:space="preserve">ы </w:t>
      </w:r>
      <w:r w:rsidRPr="00A969CA">
        <w:rPr>
          <w:color w:val="000000"/>
          <w:sz w:val="28"/>
          <w:szCs w:val="28"/>
        </w:rPr>
        <w:t>и</w:t>
      </w:r>
      <w:r w:rsidR="00B66EFA">
        <w:rPr>
          <w:color w:val="000000"/>
          <w:sz w:val="28"/>
          <w:szCs w:val="28"/>
        </w:rPr>
        <w:t>ндивидуального сопровождения</w:t>
      </w:r>
      <w:r w:rsidRPr="00A969CA">
        <w:rPr>
          <w:color w:val="000000"/>
          <w:sz w:val="28"/>
          <w:szCs w:val="28"/>
        </w:rPr>
        <w:t xml:space="preserve"> на каждого ребенка</w:t>
      </w:r>
      <w:r w:rsidR="001C4FA3" w:rsidRPr="00A969CA">
        <w:rPr>
          <w:color w:val="000000"/>
          <w:sz w:val="28"/>
          <w:szCs w:val="28"/>
        </w:rPr>
        <w:t>,</w:t>
      </w:r>
      <w:r w:rsidRPr="00A969CA">
        <w:rPr>
          <w:color w:val="000000"/>
          <w:sz w:val="28"/>
          <w:szCs w:val="28"/>
        </w:rPr>
        <w:t xml:space="preserve"> в которых отражаются позитивные и негативные моменты в течение года.</w:t>
      </w:r>
      <w:r w:rsidR="00731918">
        <w:rPr>
          <w:color w:val="000000"/>
          <w:sz w:val="28"/>
          <w:szCs w:val="28"/>
        </w:rPr>
        <w:t xml:space="preserve"> В учебном  году  </w:t>
      </w:r>
      <w:r w:rsidR="00D539E7" w:rsidRPr="00A969CA">
        <w:rPr>
          <w:color w:val="000000"/>
          <w:sz w:val="28"/>
          <w:szCs w:val="28"/>
        </w:rPr>
        <w:t>проводилось</w:t>
      </w:r>
      <w:r w:rsidR="00731918">
        <w:rPr>
          <w:color w:val="000000"/>
          <w:sz w:val="28"/>
          <w:szCs w:val="28"/>
        </w:rPr>
        <w:t>:</w:t>
      </w:r>
      <w:r w:rsidR="00731918">
        <w:rPr>
          <w:color w:val="000000"/>
          <w:sz w:val="28"/>
          <w:szCs w:val="28"/>
        </w:rPr>
        <w:br/>
        <w:t>-</w:t>
      </w:r>
      <w:r w:rsidR="00D539E7" w:rsidRPr="00A969CA">
        <w:rPr>
          <w:color w:val="000000"/>
          <w:sz w:val="28"/>
          <w:szCs w:val="28"/>
        </w:rPr>
        <w:t xml:space="preserve"> социально-психологическое тестирование</w:t>
      </w:r>
      <w:r w:rsidR="00731918">
        <w:rPr>
          <w:color w:val="000000"/>
          <w:sz w:val="28"/>
          <w:szCs w:val="28"/>
        </w:rPr>
        <w:t>, позволяющее проанализировать наличие</w:t>
      </w:r>
      <w:r w:rsidR="00731918" w:rsidRPr="00731918">
        <w:rPr>
          <w:color w:val="000000"/>
          <w:sz w:val="28"/>
          <w:szCs w:val="28"/>
        </w:rPr>
        <w:t xml:space="preserve"> факторов риска, которые в бу</w:t>
      </w:r>
      <w:r w:rsidR="00731918">
        <w:rPr>
          <w:color w:val="000000"/>
          <w:sz w:val="28"/>
          <w:szCs w:val="28"/>
        </w:rPr>
        <w:t>дущем могут привести к аддиктивному или делинквентному  поведению;</w:t>
      </w:r>
      <w:r w:rsidR="00731918">
        <w:rPr>
          <w:color w:val="000000"/>
          <w:sz w:val="28"/>
          <w:szCs w:val="28"/>
        </w:rPr>
        <w:br/>
        <w:t>-  профориентационные</w:t>
      </w:r>
      <w:r w:rsidR="00731918" w:rsidRPr="00731918">
        <w:rPr>
          <w:color w:val="000000"/>
          <w:sz w:val="28"/>
          <w:szCs w:val="28"/>
        </w:rPr>
        <w:t xml:space="preserve"> работы с учащимися </w:t>
      </w:r>
      <w:r w:rsidR="00731918">
        <w:rPr>
          <w:color w:val="000000"/>
          <w:sz w:val="28"/>
          <w:szCs w:val="28"/>
        </w:rPr>
        <w:t xml:space="preserve">по </w:t>
      </w:r>
      <w:r w:rsidR="00731918" w:rsidRPr="00731918">
        <w:rPr>
          <w:color w:val="000000"/>
          <w:sz w:val="28"/>
          <w:szCs w:val="28"/>
        </w:rPr>
        <w:t>повы</w:t>
      </w:r>
      <w:r w:rsidR="00731918">
        <w:rPr>
          <w:color w:val="000000"/>
          <w:sz w:val="28"/>
          <w:szCs w:val="28"/>
        </w:rPr>
        <w:t>шению уровня сформированности </w:t>
      </w:r>
      <w:r w:rsidR="00731918" w:rsidRPr="00731918">
        <w:rPr>
          <w:color w:val="000000"/>
          <w:sz w:val="28"/>
          <w:szCs w:val="28"/>
        </w:rPr>
        <w:t>профес</w:t>
      </w:r>
      <w:r w:rsidR="00731918">
        <w:rPr>
          <w:color w:val="000000"/>
          <w:sz w:val="28"/>
          <w:szCs w:val="28"/>
        </w:rPr>
        <w:t>сиональной;</w:t>
      </w:r>
      <w:r w:rsidR="00731918">
        <w:rPr>
          <w:color w:val="000000"/>
          <w:sz w:val="28"/>
          <w:szCs w:val="28"/>
        </w:rPr>
        <w:br/>
        <w:t>-  тематические  классные  </w:t>
      </w:r>
      <w:r w:rsidR="00A85E44">
        <w:rPr>
          <w:color w:val="000000"/>
          <w:sz w:val="28"/>
          <w:szCs w:val="28"/>
        </w:rPr>
        <w:t>часы</w:t>
      </w:r>
      <w:r w:rsidR="00731918">
        <w:rPr>
          <w:color w:val="000000"/>
          <w:sz w:val="28"/>
          <w:szCs w:val="28"/>
        </w:rPr>
        <w:t>;</w:t>
      </w:r>
      <w:r w:rsidR="00731918">
        <w:rPr>
          <w:color w:val="000000"/>
          <w:sz w:val="28"/>
          <w:szCs w:val="28"/>
        </w:rPr>
        <w:br/>
        <w:t>-</w:t>
      </w:r>
      <w:r w:rsidR="00A85E44">
        <w:rPr>
          <w:color w:val="000000"/>
          <w:sz w:val="28"/>
          <w:szCs w:val="28"/>
        </w:rPr>
        <w:t xml:space="preserve"> мероприятия в рамках подпрограммы по профилактике жестокого обращения и насилия над детьми в семье и среди сверстников «Позитив».</w:t>
      </w:r>
    </w:p>
    <w:p w:rsidR="000103EB" w:rsidRPr="00A969CA" w:rsidRDefault="00731918" w:rsidP="00731918">
      <w:pPr>
        <w:pStyle w:val="a3"/>
        <w:spacing w:before="0" w:beforeAutospacing="0" w:after="0" w:afterAutospacing="0"/>
        <w:ind w:right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81896" w:rsidRPr="00A969CA">
        <w:rPr>
          <w:color w:val="000000"/>
          <w:sz w:val="28"/>
          <w:szCs w:val="28"/>
        </w:rPr>
        <w:t xml:space="preserve"> консультации</w:t>
      </w:r>
      <w:r>
        <w:rPr>
          <w:color w:val="000000"/>
          <w:sz w:val="28"/>
          <w:szCs w:val="28"/>
        </w:rPr>
        <w:t xml:space="preserve"> родителей</w:t>
      </w:r>
      <w:r w:rsidR="00281896" w:rsidRPr="00A969CA">
        <w:rPr>
          <w:color w:val="000000"/>
          <w:sz w:val="28"/>
          <w:szCs w:val="28"/>
        </w:rPr>
        <w:t xml:space="preserve"> по Семейному кодексу РФ, нормализации семейных отношений</w:t>
      </w:r>
      <w:r w:rsidR="00D539E7" w:rsidRPr="00A969CA">
        <w:rPr>
          <w:color w:val="000000"/>
          <w:sz w:val="28"/>
          <w:szCs w:val="28"/>
        </w:rPr>
        <w:t xml:space="preserve">. </w:t>
      </w:r>
      <w:r w:rsidR="00281896" w:rsidRPr="00A969CA">
        <w:rPr>
          <w:color w:val="000000"/>
          <w:sz w:val="28"/>
          <w:szCs w:val="28"/>
        </w:rPr>
        <w:t>На семейных тренингах прорабатывается стиль общения с ребенком и т.п.</w:t>
      </w:r>
    </w:p>
    <w:p w:rsidR="000103EB" w:rsidRPr="00A969CA" w:rsidRDefault="000103EB" w:rsidP="000103EB">
      <w:pPr>
        <w:ind w:left="57" w:firstLine="652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В целях оказания качественной помощи участникам образовательного процесса в школе организованы консультации для обучающихся и родителей, работает телефон доверия, проводятся</w:t>
      </w:r>
      <w:r w:rsidR="00C92A22">
        <w:rPr>
          <w:color w:val="000000"/>
          <w:sz w:val="28"/>
          <w:szCs w:val="28"/>
        </w:rPr>
        <w:t xml:space="preserve"> тренинги, беседы по правовому з</w:t>
      </w:r>
      <w:r w:rsidRPr="00A969CA">
        <w:rPr>
          <w:color w:val="000000"/>
          <w:sz w:val="28"/>
          <w:szCs w:val="28"/>
        </w:rPr>
        <w:t xml:space="preserve">аконодательству с приглашением представителей </w:t>
      </w:r>
      <w:r w:rsidR="007A1F32">
        <w:rPr>
          <w:color w:val="000000"/>
          <w:sz w:val="28"/>
          <w:szCs w:val="28"/>
        </w:rPr>
        <w:t>ПДН</w:t>
      </w:r>
      <w:r w:rsidRPr="00A969CA">
        <w:rPr>
          <w:color w:val="000000"/>
          <w:sz w:val="28"/>
          <w:szCs w:val="28"/>
        </w:rPr>
        <w:t>.</w:t>
      </w:r>
    </w:p>
    <w:p w:rsidR="00CE6424" w:rsidRDefault="00B85F97" w:rsidP="00B66EFA">
      <w:pPr>
        <w:ind w:firstLine="540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В МБОУ СОШ </w:t>
      </w:r>
      <w:r w:rsidR="00AF6635">
        <w:rPr>
          <w:color w:val="000000"/>
          <w:sz w:val="28"/>
          <w:szCs w:val="28"/>
        </w:rPr>
        <w:t xml:space="preserve">№ 5 им. Г.А. Сорокина </w:t>
      </w:r>
      <w:r w:rsidRPr="00A969CA">
        <w:rPr>
          <w:color w:val="000000"/>
          <w:sz w:val="28"/>
          <w:szCs w:val="28"/>
        </w:rPr>
        <w:t>выбран Уполномоченный по правам ребенка</w:t>
      </w:r>
      <w:r w:rsidR="00B66EFA">
        <w:rPr>
          <w:color w:val="000000"/>
          <w:sz w:val="28"/>
          <w:szCs w:val="28"/>
        </w:rPr>
        <w:t>.</w:t>
      </w:r>
      <w:r w:rsidRPr="00A969CA">
        <w:rPr>
          <w:color w:val="000000"/>
          <w:sz w:val="28"/>
          <w:szCs w:val="28"/>
        </w:rPr>
        <w:t xml:space="preserve"> </w:t>
      </w:r>
    </w:p>
    <w:p w:rsidR="00020BF7" w:rsidRDefault="00020BF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66EFA" w:rsidRPr="00CE6424" w:rsidRDefault="00B66EFA" w:rsidP="00B66EFA">
      <w:pPr>
        <w:ind w:firstLine="540"/>
        <w:jc w:val="both"/>
        <w:rPr>
          <w:sz w:val="28"/>
          <w:szCs w:val="28"/>
        </w:rPr>
      </w:pPr>
    </w:p>
    <w:p w:rsidR="006C1B6B" w:rsidRPr="00020BF7" w:rsidRDefault="00020BF7" w:rsidP="00020BF7">
      <w:pPr>
        <w:jc w:val="center"/>
        <w:rPr>
          <w:b/>
          <w:sz w:val="28"/>
          <w:szCs w:val="28"/>
        </w:rPr>
      </w:pPr>
      <w:r w:rsidRPr="00020BF7">
        <w:rPr>
          <w:b/>
          <w:sz w:val="28"/>
          <w:szCs w:val="28"/>
        </w:rPr>
        <w:t>1</w:t>
      </w:r>
      <w:r w:rsidR="001C4FA3" w:rsidRPr="00020BF7">
        <w:rPr>
          <w:b/>
          <w:sz w:val="28"/>
          <w:szCs w:val="28"/>
        </w:rPr>
        <w:t xml:space="preserve">. </w:t>
      </w:r>
      <w:r w:rsidR="002D6641" w:rsidRPr="00020BF7">
        <w:rPr>
          <w:b/>
          <w:sz w:val="28"/>
          <w:szCs w:val="28"/>
        </w:rPr>
        <w:t>Работа с обращениями и жалобами уча</w:t>
      </w:r>
      <w:r w:rsidR="00CE6424" w:rsidRPr="00020BF7">
        <w:rPr>
          <w:b/>
          <w:sz w:val="28"/>
          <w:szCs w:val="28"/>
        </w:rPr>
        <w:t>стников образовательного процесса</w:t>
      </w:r>
      <w:r w:rsidR="00C56214" w:rsidRPr="00020BF7">
        <w:rPr>
          <w:b/>
          <w:sz w:val="28"/>
          <w:szCs w:val="28"/>
        </w:rPr>
        <w:br/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239"/>
        <w:gridCol w:w="3401"/>
      </w:tblGrid>
      <w:tr w:rsidR="00475359" w:rsidRPr="00A969CA" w:rsidTr="00475359">
        <w:trPr>
          <w:trHeight w:val="210"/>
        </w:trPr>
        <w:tc>
          <w:tcPr>
            <w:tcW w:w="567" w:type="dxa"/>
          </w:tcPr>
          <w:p w:rsidR="006C7771" w:rsidRPr="00F47F0F" w:rsidRDefault="006C7771" w:rsidP="00020BF7">
            <w:pPr>
              <w:ind w:right="-232"/>
              <w:rPr>
                <w:b/>
                <w:sz w:val="28"/>
                <w:szCs w:val="28"/>
              </w:rPr>
            </w:pPr>
            <w:r w:rsidRPr="00F47F0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39" w:type="dxa"/>
          </w:tcPr>
          <w:p w:rsidR="006C7771" w:rsidRPr="00F47F0F" w:rsidRDefault="006C7771" w:rsidP="008B575A">
            <w:pPr>
              <w:ind w:right="-232"/>
              <w:jc w:val="center"/>
              <w:rPr>
                <w:b/>
                <w:sz w:val="28"/>
                <w:szCs w:val="28"/>
              </w:rPr>
            </w:pPr>
            <w:r w:rsidRPr="00F47F0F">
              <w:rPr>
                <w:b/>
                <w:sz w:val="28"/>
                <w:szCs w:val="28"/>
              </w:rPr>
              <w:t>Перечень вопросов</w:t>
            </w:r>
          </w:p>
        </w:tc>
        <w:tc>
          <w:tcPr>
            <w:tcW w:w="3401" w:type="dxa"/>
          </w:tcPr>
          <w:p w:rsidR="006C7771" w:rsidRPr="00F47F0F" w:rsidRDefault="006C7771" w:rsidP="008B575A">
            <w:pPr>
              <w:ind w:right="-232"/>
              <w:jc w:val="center"/>
              <w:rPr>
                <w:b/>
                <w:sz w:val="28"/>
                <w:szCs w:val="28"/>
              </w:rPr>
            </w:pPr>
            <w:r w:rsidRPr="00F47F0F">
              <w:rPr>
                <w:b/>
                <w:sz w:val="28"/>
                <w:szCs w:val="28"/>
              </w:rPr>
              <w:t>Результативность</w:t>
            </w:r>
          </w:p>
        </w:tc>
      </w:tr>
      <w:tr w:rsidR="00475359" w:rsidRPr="00A969CA" w:rsidTr="00475359">
        <w:trPr>
          <w:trHeight w:val="5173"/>
        </w:trPr>
        <w:tc>
          <w:tcPr>
            <w:tcW w:w="567" w:type="dxa"/>
          </w:tcPr>
          <w:p w:rsidR="006C7771" w:rsidRPr="00A969CA" w:rsidRDefault="006C7771" w:rsidP="00020BF7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1.</w:t>
            </w:r>
          </w:p>
        </w:tc>
        <w:tc>
          <w:tcPr>
            <w:tcW w:w="6239" w:type="dxa"/>
          </w:tcPr>
          <w:p w:rsidR="006C7771" w:rsidRDefault="006C7771" w:rsidP="008B575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поступило обращений</w:t>
            </w:r>
            <w:r w:rsidRPr="00A969C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21</w:t>
            </w:r>
          </w:p>
          <w:p w:rsidR="006C7771" w:rsidRPr="00A969CA" w:rsidRDefault="006C7771" w:rsidP="008B575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  <w:r>
              <w:rPr>
                <w:sz w:val="28"/>
                <w:szCs w:val="28"/>
              </w:rPr>
              <w:br/>
              <w:t xml:space="preserve"> письменных – 0, устных – 21, из них:</w:t>
            </w:r>
          </w:p>
          <w:p w:rsidR="006C7771" w:rsidRPr="00A969CA" w:rsidRDefault="006C7771" w:rsidP="008B575A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 от учащихся</w:t>
            </w:r>
            <w:r>
              <w:rPr>
                <w:sz w:val="28"/>
                <w:szCs w:val="28"/>
              </w:rPr>
              <w:t>- 9</w:t>
            </w:r>
          </w:p>
          <w:p w:rsidR="006C7771" w:rsidRPr="00975F9C" w:rsidRDefault="006C7771" w:rsidP="008B575A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 от родителей</w:t>
            </w:r>
            <w:r>
              <w:rPr>
                <w:sz w:val="28"/>
                <w:szCs w:val="28"/>
              </w:rPr>
              <w:t>-1</w:t>
            </w:r>
            <w:r w:rsidRPr="00975F9C">
              <w:rPr>
                <w:sz w:val="28"/>
                <w:szCs w:val="28"/>
              </w:rPr>
              <w:t>1</w:t>
            </w:r>
          </w:p>
          <w:p w:rsidR="006C7771" w:rsidRDefault="006C7771" w:rsidP="008B575A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 от учителей</w:t>
            </w:r>
            <w:r>
              <w:rPr>
                <w:sz w:val="28"/>
                <w:szCs w:val="28"/>
              </w:rPr>
              <w:t xml:space="preserve"> -1</w:t>
            </w:r>
          </w:p>
          <w:p w:rsidR="00425434" w:rsidRDefault="00425434" w:rsidP="008B575A">
            <w:pPr>
              <w:ind w:right="-232"/>
              <w:rPr>
                <w:sz w:val="28"/>
                <w:szCs w:val="28"/>
              </w:rPr>
            </w:pPr>
          </w:p>
          <w:p w:rsidR="006C7771" w:rsidRPr="00A969CA" w:rsidRDefault="00425434" w:rsidP="00425434">
            <w:pPr>
              <w:ind w:right="-232"/>
              <w:rPr>
                <w:sz w:val="28"/>
                <w:szCs w:val="28"/>
              </w:rPr>
            </w:pPr>
            <w:r w:rsidRPr="009E15CC">
              <w:rPr>
                <w:noProof/>
                <w:sz w:val="28"/>
                <w:szCs w:val="28"/>
                <w:shd w:val="clear" w:color="auto" w:fill="FFFFFF" w:themeFill="background1"/>
              </w:rPr>
              <w:drawing>
                <wp:inline distT="0" distB="0" distL="0" distR="0" wp14:anchorId="789241A9" wp14:editId="1DEDE13D">
                  <wp:extent cx="3143250" cy="180975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3401" w:type="dxa"/>
          </w:tcPr>
          <w:p w:rsidR="006C7771" w:rsidRDefault="006C7771" w:rsidP="008B575A">
            <w:pPr>
              <w:ind w:right="-232"/>
              <w:jc w:val="center"/>
              <w:rPr>
                <w:sz w:val="28"/>
                <w:szCs w:val="28"/>
              </w:rPr>
            </w:pPr>
          </w:p>
          <w:p w:rsidR="006C7771" w:rsidRDefault="006C7771" w:rsidP="008B575A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r w:rsidRPr="00A969CA">
              <w:rPr>
                <w:sz w:val="28"/>
                <w:szCs w:val="28"/>
              </w:rPr>
              <w:t xml:space="preserve"> % -</w:t>
            </w:r>
            <w:r>
              <w:rPr>
                <w:sz w:val="28"/>
                <w:szCs w:val="28"/>
              </w:rPr>
              <w:t xml:space="preserve"> </w:t>
            </w:r>
            <w:r w:rsidRPr="00A969CA">
              <w:rPr>
                <w:sz w:val="28"/>
                <w:szCs w:val="28"/>
              </w:rPr>
              <w:t>положительного</w:t>
            </w:r>
          </w:p>
          <w:p w:rsidR="006C7771" w:rsidRPr="00A969CA" w:rsidRDefault="006C7771" w:rsidP="008B575A">
            <w:pPr>
              <w:ind w:right="-232"/>
              <w:jc w:val="center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 xml:space="preserve"> разрешения вопросов обращения</w:t>
            </w:r>
          </w:p>
        </w:tc>
      </w:tr>
      <w:tr w:rsidR="00475359" w:rsidRPr="00A969CA" w:rsidTr="00475359">
        <w:tc>
          <w:tcPr>
            <w:tcW w:w="567" w:type="dxa"/>
          </w:tcPr>
          <w:p w:rsidR="006C7771" w:rsidRPr="00A969CA" w:rsidRDefault="006C7771" w:rsidP="00020BF7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2.</w:t>
            </w:r>
          </w:p>
        </w:tc>
        <w:tc>
          <w:tcPr>
            <w:tcW w:w="6239" w:type="dxa"/>
          </w:tcPr>
          <w:p w:rsidR="006C7771" w:rsidRDefault="006C7771" w:rsidP="008B575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Спектр причин, по которым обращаются несовершеннолетние:</w:t>
            </w:r>
          </w:p>
          <w:p w:rsidR="006C7771" w:rsidRDefault="006C7771" w:rsidP="008B575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конфликтные и спорные ситуации:</w:t>
            </w:r>
          </w:p>
          <w:p w:rsidR="006C7771" w:rsidRDefault="006C7771" w:rsidP="006C7771">
            <w:pPr>
              <w:pStyle w:val="a6"/>
              <w:numPr>
                <w:ilvl w:val="0"/>
                <w:numId w:val="4"/>
              </w:num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ученик-ученик – 6</w:t>
            </w:r>
          </w:p>
          <w:p w:rsidR="006C7771" w:rsidRDefault="006C7771" w:rsidP="006C7771">
            <w:pPr>
              <w:pStyle w:val="a6"/>
              <w:numPr>
                <w:ilvl w:val="0"/>
                <w:numId w:val="4"/>
              </w:num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ученик-родитель – 0</w:t>
            </w:r>
          </w:p>
          <w:p w:rsidR="006C7771" w:rsidRDefault="006C7771" w:rsidP="006C7771">
            <w:pPr>
              <w:pStyle w:val="a6"/>
              <w:numPr>
                <w:ilvl w:val="0"/>
                <w:numId w:val="4"/>
              </w:num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ученик-учитель – 2</w:t>
            </w:r>
          </w:p>
          <w:p w:rsidR="006C7771" w:rsidRDefault="006C7771" w:rsidP="006C7771">
            <w:pPr>
              <w:pStyle w:val="a6"/>
              <w:numPr>
                <w:ilvl w:val="0"/>
                <w:numId w:val="4"/>
              </w:num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родитель-учитель –1 </w:t>
            </w:r>
          </w:p>
          <w:p w:rsidR="006C7771" w:rsidRDefault="006C7771" w:rsidP="008B575A">
            <w:pPr>
              <w:pStyle w:val="a6"/>
              <w:ind w:right="-232"/>
              <w:rPr>
                <w:sz w:val="28"/>
                <w:szCs w:val="28"/>
              </w:rPr>
            </w:pPr>
          </w:p>
          <w:p w:rsidR="006C7771" w:rsidRDefault="006C7771" w:rsidP="008B575A">
            <w:pPr>
              <w:ind w:right="-232"/>
              <w:jc w:val="center"/>
              <w:rPr>
                <w:sz w:val="28"/>
                <w:szCs w:val="28"/>
              </w:rPr>
            </w:pPr>
            <w:r w:rsidRPr="00FD12B9">
              <w:rPr>
                <w:noProof/>
                <w:sz w:val="28"/>
                <w:szCs w:val="28"/>
                <w:highlight w:val="green"/>
              </w:rPr>
              <w:drawing>
                <wp:inline distT="0" distB="0" distL="0" distR="0" wp14:anchorId="37F216B6" wp14:editId="5D5E0574">
                  <wp:extent cx="3971925" cy="1924050"/>
                  <wp:effectExtent l="0" t="0" r="0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6C7771" w:rsidRPr="00FD12B9" w:rsidRDefault="006C7771" w:rsidP="008B575A">
            <w:pPr>
              <w:ind w:right="-232"/>
              <w:rPr>
                <w:sz w:val="28"/>
                <w:szCs w:val="28"/>
              </w:rPr>
            </w:pPr>
          </w:p>
          <w:p w:rsidR="006C7771" w:rsidRDefault="006C7771" w:rsidP="008B575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семейное неблагополучие – 0</w:t>
            </w:r>
          </w:p>
          <w:p w:rsidR="006C7771" w:rsidRDefault="006C7771" w:rsidP="008B575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жестокое обращение с детьми – 0</w:t>
            </w:r>
          </w:p>
          <w:p w:rsidR="006C7771" w:rsidRDefault="006C7771" w:rsidP="008B575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психическое и физическое насилие в семье</w:t>
            </w:r>
            <w:r w:rsidR="0042543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и школе - 0</w:t>
            </w:r>
          </w:p>
        </w:tc>
        <w:tc>
          <w:tcPr>
            <w:tcW w:w="3401" w:type="dxa"/>
            <w:vMerge w:val="restart"/>
          </w:tcPr>
          <w:p w:rsidR="006C7771" w:rsidRPr="00A969CA" w:rsidRDefault="006C7771" w:rsidP="008B575A">
            <w:pPr>
              <w:ind w:right="-232"/>
              <w:jc w:val="both"/>
              <w:rPr>
                <w:sz w:val="28"/>
                <w:szCs w:val="28"/>
              </w:rPr>
            </w:pPr>
          </w:p>
          <w:p w:rsidR="006C7771" w:rsidRDefault="006C7771" w:rsidP="008B575A">
            <w:pPr>
              <w:ind w:right="537"/>
              <w:jc w:val="center"/>
              <w:rPr>
                <w:sz w:val="28"/>
                <w:szCs w:val="28"/>
              </w:rPr>
            </w:pPr>
          </w:p>
          <w:p w:rsidR="006C7771" w:rsidRDefault="006C7771" w:rsidP="008B575A">
            <w:pPr>
              <w:ind w:right="537"/>
              <w:jc w:val="center"/>
              <w:rPr>
                <w:sz w:val="28"/>
                <w:szCs w:val="28"/>
              </w:rPr>
            </w:pPr>
          </w:p>
          <w:p w:rsidR="006C7771" w:rsidRDefault="006C7771" w:rsidP="008B575A">
            <w:pPr>
              <w:ind w:right="537"/>
              <w:jc w:val="center"/>
              <w:rPr>
                <w:sz w:val="28"/>
                <w:szCs w:val="28"/>
              </w:rPr>
            </w:pPr>
          </w:p>
          <w:p w:rsidR="006C7771" w:rsidRPr="00A969CA" w:rsidRDefault="006C7771" w:rsidP="00475359">
            <w:pPr>
              <w:ind w:right="5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 </w:t>
            </w:r>
            <w:r w:rsidRPr="00A969CA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</w:t>
            </w:r>
            <w:r w:rsidRPr="00A969CA">
              <w:rPr>
                <w:sz w:val="28"/>
                <w:szCs w:val="28"/>
              </w:rPr>
              <w:t>- удовлетворены решением проблемы</w:t>
            </w:r>
          </w:p>
          <w:p w:rsidR="006C7771" w:rsidRDefault="006C7771" w:rsidP="008B575A">
            <w:pPr>
              <w:ind w:right="-232"/>
              <w:rPr>
                <w:sz w:val="28"/>
                <w:szCs w:val="28"/>
              </w:rPr>
            </w:pPr>
          </w:p>
          <w:p w:rsidR="006C7771" w:rsidRDefault="006C7771" w:rsidP="008B575A">
            <w:pPr>
              <w:ind w:right="-232"/>
              <w:rPr>
                <w:sz w:val="28"/>
                <w:szCs w:val="28"/>
              </w:rPr>
            </w:pPr>
          </w:p>
          <w:p w:rsidR="006C7771" w:rsidRDefault="006C7771" w:rsidP="008B575A">
            <w:pPr>
              <w:ind w:right="-232"/>
              <w:rPr>
                <w:sz w:val="28"/>
                <w:szCs w:val="28"/>
              </w:rPr>
            </w:pPr>
          </w:p>
          <w:p w:rsidR="006C7771" w:rsidRPr="00A969CA" w:rsidRDefault="006C7771" w:rsidP="005D1F07">
            <w:pPr>
              <w:ind w:right="-232"/>
              <w:jc w:val="center"/>
              <w:rPr>
                <w:sz w:val="28"/>
                <w:szCs w:val="28"/>
              </w:rPr>
            </w:pPr>
          </w:p>
        </w:tc>
      </w:tr>
      <w:tr w:rsidR="00475359" w:rsidRPr="00A969CA" w:rsidTr="00DC7D99">
        <w:trPr>
          <w:trHeight w:val="8212"/>
        </w:trPr>
        <w:tc>
          <w:tcPr>
            <w:tcW w:w="567" w:type="dxa"/>
          </w:tcPr>
          <w:p w:rsidR="006C7771" w:rsidRPr="00A969CA" w:rsidRDefault="006C7771" w:rsidP="00020BF7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239" w:type="dxa"/>
          </w:tcPr>
          <w:p w:rsidR="006C7771" w:rsidRDefault="006C7771" w:rsidP="008B575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Спектр причин, по которым обращаются взрослые участники образовательного процесса (родители, учителя)</w:t>
            </w:r>
          </w:p>
          <w:p w:rsidR="006C7771" w:rsidRPr="00A969CA" w:rsidRDefault="006C7771" w:rsidP="008B575A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у</w:t>
            </w:r>
            <w:r w:rsidRPr="00A969CA">
              <w:rPr>
                <w:sz w:val="28"/>
                <w:szCs w:val="28"/>
              </w:rPr>
              <w:t>словия комплектования 1-х классов ( преимущественное право)</w:t>
            </w:r>
            <w:r>
              <w:rPr>
                <w:sz w:val="28"/>
                <w:szCs w:val="28"/>
              </w:rPr>
              <w:t xml:space="preserve"> - 4</w:t>
            </w:r>
            <w:r w:rsidRPr="00A969CA">
              <w:rPr>
                <w:sz w:val="28"/>
                <w:szCs w:val="28"/>
              </w:rPr>
              <w:t>;</w:t>
            </w:r>
          </w:p>
          <w:p w:rsidR="006C7771" w:rsidRPr="00A969CA" w:rsidRDefault="006C7771" w:rsidP="008B575A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к</w:t>
            </w:r>
            <w:r w:rsidRPr="00A969CA">
              <w:rPr>
                <w:sz w:val="28"/>
                <w:szCs w:val="28"/>
              </w:rPr>
              <w:t>онфликтные ситуации в детской среде (права и обязанности учителя при  разборе конфликтов)</w:t>
            </w:r>
            <w:r>
              <w:rPr>
                <w:sz w:val="28"/>
                <w:szCs w:val="28"/>
              </w:rPr>
              <w:t xml:space="preserve"> - 1</w:t>
            </w:r>
            <w:r w:rsidRPr="00A969CA">
              <w:rPr>
                <w:sz w:val="28"/>
                <w:szCs w:val="28"/>
              </w:rPr>
              <w:t>;</w:t>
            </w:r>
          </w:p>
          <w:p w:rsidR="006C7771" w:rsidRPr="00A969CA" w:rsidRDefault="006C7771" w:rsidP="008B575A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о</w:t>
            </w:r>
            <w:r w:rsidRPr="00A969CA">
              <w:rPr>
                <w:sz w:val="28"/>
                <w:szCs w:val="28"/>
              </w:rPr>
              <w:t xml:space="preserve">тветственность за жестокое обращение с </w:t>
            </w:r>
            <w:r>
              <w:rPr>
                <w:sz w:val="28"/>
                <w:szCs w:val="28"/>
              </w:rPr>
              <w:t>несовершеннолетним - 0</w:t>
            </w:r>
            <w:r w:rsidRPr="00A969CA">
              <w:rPr>
                <w:sz w:val="28"/>
                <w:szCs w:val="28"/>
              </w:rPr>
              <w:t>;</w:t>
            </w:r>
          </w:p>
          <w:p w:rsidR="006C7771" w:rsidRPr="00A969CA" w:rsidRDefault="006C7771" w:rsidP="008B575A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общешкольная форма - 5</w:t>
            </w:r>
            <w:r w:rsidRPr="00A969CA">
              <w:rPr>
                <w:sz w:val="28"/>
                <w:szCs w:val="28"/>
              </w:rPr>
              <w:t>;</w:t>
            </w:r>
          </w:p>
          <w:p w:rsidR="006C7771" w:rsidRPr="00A969CA" w:rsidRDefault="006C7771" w:rsidP="008B575A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обязательные мероприятия, </w:t>
            </w:r>
            <w:r w:rsidRPr="00A969CA">
              <w:rPr>
                <w:sz w:val="28"/>
                <w:szCs w:val="28"/>
              </w:rPr>
              <w:t>проводимые вне школы и возможен ли отказ по желанию родителей или детей</w:t>
            </w:r>
            <w:r>
              <w:rPr>
                <w:sz w:val="28"/>
                <w:szCs w:val="28"/>
              </w:rPr>
              <w:t xml:space="preserve"> - 1</w:t>
            </w:r>
            <w:r w:rsidRPr="00A969CA">
              <w:rPr>
                <w:sz w:val="28"/>
                <w:szCs w:val="28"/>
              </w:rPr>
              <w:t>;</w:t>
            </w:r>
          </w:p>
          <w:p w:rsidR="006C7771" w:rsidRDefault="006C7771" w:rsidP="008B575A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право учителя оценивать знания </w:t>
            </w:r>
            <w:r w:rsidRPr="00A969CA">
              <w:rPr>
                <w:sz w:val="28"/>
                <w:szCs w:val="28"/>
              </w:rPr>
              <w:t>ученика после длительного отсутствия в школе</w:t>
            </w:r>
            <w:r>
              <w:rPr>
                <w:sz w:val="28"/>
                <w:szCs w:val="28"/>
              </w:rPr>
              <w:t xml:space="preserve"> – 1</w:t>
            </w:r>
            <w:r w:rsidRPr="00911A5F">
              <w:rPr>
                <w:sz w:val="28"/>
                <w:szCs w:val="28"/>
              </w:rPr>
              <w:t>.</w:t>
            </w:r>
          </w:p>
          <w:p w:rsidR="00DC7D99" w:rsidRDefault="00DC7D99" w:rsidP="008B575A">
            <w:pPr>
              <w:ind w:right="-232"/>
              <w:rPr>
                <w:sz w:val="28"/>
                <w:szCs w:val="28"/>
              </w:rPr>
            </w:pPr>
          </w:p>
          <w:p w:rsidR="006C7771" w:rsidRDefault="00475359" w:rsidP="00475359">
            <w:pPr>
              <w:ind w:left="-243" w:right="-23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E707243" wp14:editId="6ADC62C9">
                  <wp:extent cx="4001985" cy="1709420"/>
                  <wp:effectExtent l="0" t="0" r="0" b="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6C7771" w:rsidRPr="00911A5F" w:rsidRDefault="006C7771" w:rsidP="005D1F07">
            <w:pPr>
              <w:ind w:right="-232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6C7771" w:rsidRPr="00A969CA" w:rsidRDefault="006C7771" w:rsidP="008B575A">
            <w:pPr>
              <w:ind w:right="-232"/>
              <w:jc w:val="center"/>
              <w:rPr>
                <w:sz w:val="28"/>
                <w:szCs w:val="28"/>
              </w:rPr>
            </w:pPr>
          </w:p>
        </w:tc>
      </w:tr>
      <w:tr w:rsidR="00475359" w:rsidRPr="00A969CA" w:rsidTr="00475359">
        <w:tc>
          <w:tcPr>
            <w:tcW w:w="567" w:type="dxa"/>
          </w:tcPr>
          <w:p w:rsidR="006C7771" w:rsidRPr="00A969CA" w:rsidRDefault="006C7771" w:rsidP="00020BF7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239" w:type="dxa"/>
          </w:tcPr>
          <w:p w:rsidR="005D1F07" w:rsidRPr="00A969CA" w:rsidRDefault="006C7771" w:rsidP="008B575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обращений, разрешенных путем проведения примирительных процедур</w:t>
            </w:r>
            <w:r w:rsidRPr="00A969CA">
              <w:rPr>
                <w:sz w:val="28"/>
                <w:szCs w:val="28"/>
              </w:rPr>
              <w:t>:</w:t>
            </w:r>
          </w:p>
          <w:p w:rsidR="006C7771" w:rsidRPr="00A969CA" w:rsidRDefault="006C7771" w:rsidP="008B575A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служба школьной медиации - 6;</w:t>
            </w:r>
          </w:p>
          <w:p w:rsidR="006C7771" w:rsidRPr="00A969CA" w:rsidRDefault="006C7771" w:rsidP="008B575A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 с привлечением администрации образовательн</w:t>
            </w:r>
            <w:r>
              <w:rPr>
                <w:sz w:val="28"/>
                <w:szCs w:val="28"/>
              </w:rPr>
              <w:t>ого</w:t>
            </w:r>
            <w:r w:rsidRPr="00A969CA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 -11;</w:t>
            </w:r>
          </w:p>
          <w:p w:rsidR="006C7771" w:rsidRDefault="006C7771" w:rsidP="008B575A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 xml:space="preserve">- с привлечением муниципальных  органов </w:t>
            </w:r>
            <w:r>
              <w:rPr>
                <w:sz w:val="28"/>
                <w:szCs w:val="28"/>
              </w:rPr>
              <w:t xml:space="preserve">(КДНиЗП, Отдел опеки, ОП-1 ПДН) </w:t>
            </w: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4.</w:t>
            </w:r>
          </w:p>
          <w:p w:rsidR="006C7771" w:rsidRDefault="006C7771" w:rsidP="008B575A">
            <w:pPr>
              <w:ind w:right="-232"/>
              <w:rPr>
                <w:sz w:val="28"/>
                <w:szCs w:val="28"/>
              </w:rPr>
            </w:pPr>
          </w:p>
          <w:p w:rsidR="006C7771" w:rsidRPr="00A969CA" w:rsidRDefault="006C7771" w:rsidP="008B575A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3ADB465" wp14:editId="69EE8565">
                  <wp:extent cx="3810609" cy="1883410"/>
                  <wp:effectExtent l="0" t="0" r="0" b="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3401" w:type="dxa"/>
            <w:vMerge/>
          </w:tcPr>
          <w:p w:rsidR="006C7771" w:rsidRPr="00A969CA" w:rsidRDefault="006C7771" w:rsidP="008B575A">
            <w:pPr>
              <w:ind w:right="-232"/>
              <w:jc w:val="center"/>
              <w:rPr>
                <w:sz w:val="28"/>
                <w:szCs w:val="28"/>
              </w:rPr>
            </w:pPr>
          </w:p>
        </w:tc>
      </w:tr>
      <w:tr w:rsidR="00475359" w:rsidRPr="00A969CA" w:rsidTr="00475359">
        <w:tc>
          <w:tcPr>
            <w:tcW w:w="567" w:type="dxa"/>
          </w:tcPr>
          <w:p w:rsidR="006C7771" w:rsidRPr="00A969CA" w:rsidRDefault="006C7771" w:rsidP="00020BF7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5.</w:t>
            </w:r>
          </w:p>
        </w:tc>
        <w:tc>
          <w:tcPr>
            <w:tcW w:w="6239" w:type="dxa"/>
          </w:tcPr>
          <w:p w:rsidR="006C7771" w:rsidRDefault="006C7771" w:rsidP="008B575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обращений, в которых подтвердилось нарушение прав </w:t>
            </w:r>
            <w:r w:rsidR="005D1F0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</w:t>
            </w:r>
          </w:p>
          <w:p w:rsidR="005D1F07" w:rsidRDefault="005D1F07" w:rsidP="008B575A">
            <w:pPr>
              <w:ind w:right="-232"/>
              <w:rPr>
                <w:sz w:val="28"/>
                <w:szCs w:val="28"/>
              </w:rPr>
            </w:pPr>
          </w:p>
        </w:tc>
        <w:tc>
          <w:tcPr>
            <w:tcW w:w="3401" w:type="dxa"/>
            <w:vMerge w:val="restart"/>
          </w:tcPr>
          <w:p w:rsidR="006C7771" w:rsidRDefault="006C7771" w:rsidP="008B575A">
            <w:pPr>
              <w:ind w:right="537"/>
              <w:jc w:val="both"/>
              <w:rPr>
                <w:sz w:val="28"/>
                <w:szCs w:val="28"/>
              </w:rPr>
            </w:pPr>
          </w:p>
          <w:p w:rsidR="00475359" w:rsidRDefault="006C7771" w:rsidP="008B575A">
            <w:pPr>
              <w:ind w:right="5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75359" w:rsidRDefault="00475359" w:rsidP="008B575A">
            <w:pPr>
              <w:ind w:right="537"/>
              <w:jc w:val="both"/>
              <w:rPr>
                <w:sz w:val="28"/>
                <w:szCs w:val="28"/>
              </w:rPr>
            </w:pPr>
          </w:p>
          <w:p w:rsidR="00475359" w:rsidRDefault="00475359" w:rsidP="008B575A">
            <w:pPr>
              <w:ind w:right="537"/>
              <w:jc w:val="both"/>
              <w:rPr>
                <w:sz w:val="28"/>
                <w:szCs w:val="28"/>
              </w:rPr>
            </w:pPr>
          </w:p>
          <w:p w:rsidR="00475359" w:rsidRDefault="00475359" w:rsidP="008B575A">
            <w:pPr>
              <w:ind w:right="537"/>
              <w:jc w:val="both"/>
              <w:rPr>
                <w:sz w:val="28"/>
                <w:szCs w:val="28"/>
              </w:rPr>
            </w:pPr>
          </w:p>
          <w:p w:rsidR="00475359" w:rsidRDefault="00475359" w:rsidP="008B575A">
            <w:pPr>
              <w:ind w:right="537"/>
              <w:jc w:val="both"/>
              <w:rPr>
                <w:sz w:val="28"/>
                <w:szCs w:val="28"/>
              </w:rPr>
            </w:pPr>
          </w:p>
          <w:p w:rsidR="00475359" w:rsidRDefault="00475359" w:rsidP="008B575A">
            <w:pPr>
              <w:ind w:right="537"/>
              <w:jc w:val="both"/>
              <w:rPr>
                <w:sz w:val="28"/>
                <w:szCs w:val="28"/>
              </w:rPr>
            </w:pPr>
          </w:p>
          <w:p w:rsidR="00475359" w:rsidRDefault="00475359" w:rsidP="008B575A">
            <w:pPr>
              <w:ind w:right="5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475359" w:rsidRDefault="00475359" w:rsidP="008B575A">
            <w:pPr>
              <w:ind w:right="537"/>
              <w:jc w:val="both"/>
              <w:rPr>
                <w:sz w:val="28"/>
                <w:szCs w:val="28"/>
              </w:rPr>
            </w:pPr>
          </w:p>
          <w:p w:rsidR="00475359" w:rsidRDefault="00475359" w:rsidP="008B575A">
            <w:pPr>
              <w:ind w:right="537"/>
              <w:jc w:val="both"/>
              <w:rPr>
                <w:sz w:val="28"/>
                <w:szCs w:val="28"/>
              </w:rPr>
            </w:pPr>
          </w:p>
          <w:p w:rsidR="00475359" w:rsidRDefault="00475359" w:rsidP="008B575A">
            <w:pPr>
              <w:ind w:right="537"/>
              <w:jc w:val="both"/>
              <w:rPr>
                <w:sz w:val="28"/>
                <w:szCs w:val="28"/>
              </w:rPr>
            </w:pPr>
          </w:p>
          <w:p w:rsidR="00475359" w:rsidRDefault="00475359" w:rsidP="008B575A">
            <w:pPr>
              <w:ind w:right="537"/>
              <w:jc w:val="both"/>
              <w:rPr>
                <w:sz w:val="28"/>
                <w:szCs w:val="28"/>
              </w:rPr>
            </w:pPr>
          </w:p>
          <w:p w:rsidR="00475359" w:rsidRDefault="00475359" w:rsidP="008B575A">
            <w:pPr>
              <w:ind w:right="537"/>
              <w:jc w:val="both"/>
              <w:rPr>
                <w:sz w:val="28"/>
                <w:szCs w:val="28"/>
              </w:rPr>
            </w:pPr>
          </w:p>
          <w:p w:rsidR="00475359" w:rsidRDefault="00475359" w:rsidP="008B575A">
            <w:pPr>
              <w:ind w:right="537"/>
              <w:jc w:val="both"/>
              <w:rPr>
                <w:sz w:val="28"/>
                <w:szCs w:val="28"/>
              </w:rPr>
            </w:pPr>
          </w:p>
          <w:p w:rsidR="00475359" w:rsidRDefault="00475359" w:rsidP="008B575A">
            <w:pPr>
              <w:ind w:right="537"/>
              <w:jc w:val="both"/>
              <w:rPr>
                <w:sz w:val="28"/>
                <w:szCs w:val="28"/>
              </w:rPr>
            </w:pPr>
          </w:p>
          <w:p w:rsidR="006C7771" w:rsidRPr="00A969CA" w:rsidRDefault="006C7771" w:rsidP="00475359">
            <w:pPr>
              <w:ind w:right="5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95% - обращений разъяснено и удовлетворено</w:t>
            </w:r>
          </w:p>
        </w:tc>
      </w:tr>
      <w:tr w:rsidR="00475359" w:rsidRPr="00A969CA" w:rsidTr="00475359">
        <w:tc>
          <w:tcPr>
            <w:tcW w:w="567" w:type="dxa"/>
          </w:tcPr>
          <w:p w:rsidR="006C7771" w:rsidRPr="00A969CA" w:rsidRDefault="006C7771" w:rsidP="00020BF7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6239" w:type="dxa"/>
          </w:tcPr>
          <w:p w:rsidR="006C7771" w:rsidRDefault="006C7771" w:rsidP="008B575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обращений, по которым удалось полностью или частично восстановить нарушенное право </w:t>
            </w:r>
            <w:r w:rsidR="005D1F0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</w:t>
            </w:r>
          </w:p>
          <w:p w:rsidR="005D1F07" w:rsidRPr="00A969CA" w:rsidRDefault="005D1F07" w:rsidP="008B575A">
            <w:pPr>
              <w:ind w:right="-232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6C7771" w:rsidRPr="00A969CA" w:rsidRDefault="006C7771" w:rsidP="008B575A">
            <w:pPr>
              <w:ind w:right="537"/>
              <w:jc w:val="both"/>
              <w:rPr>
                <w:sz w:val="28"/>
                <w:szCs w:val="28"/>
              </w:rPr>
            </w:pPr>
          </w:p>
        </w:tc>
      </w:tr>
      <w:tr w:rsidR="00475359" w:rsidRPr="00A969CA" w:rsidTr="00475359">
        <w:tc>
          <w:tcPr>
            <w:tcW w:w="567" w:type="dxa"/>
          </w:tcPr>
          <w:p w:rsidR="006C7771" w:rsidRPr="00A969CA" w:rsidRDefault="006C7771" w:rsidP="00020BF7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6239" w:type="dxa"/>
          </w:tcPr>
          <w:p w:rsidR="00A35550" w:rsidRDefault="006C7771" w:rsidP="008B575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заседаний КДНиЗП, в которых принимал участие школьный уполномоченный </w:t>
            </w:r>
            <w:r w:rsidR="005D1F07">
              <w:rPr>
                <w:sz w:val="28"/>
                <w:szCs w:val="28"/>
              </w:rPr>
              <w:t>–</w:t>
            </w:r>
            <w:r w:rsidR="00A35550">
              <w:rPr>
                <w:sz w:val="28"/>
                <w:szCs w:val="28"/>
              </w:rPr>
              <w:t xml:space="preserve"> 2, из них:</w:t>
            </w:r>
          </w:p>
          <w:p w:rsidR="005D1F07" w:rsidRPr="00A969CA" w:rsidRDefault="00A35550" w:rsidP="008B575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правонарушение несовершеннолетнего – 2</w:t>
            </w:r>
            <w:r>
              <w:rPr>
                <w:sz w:val="28"/>
                <w:szCs w:val="28"/>
              </w:rPr>
              <w:br/>
              <w:t>- семейное, социальное неблагополучие – 0</w:t>
            </w:r>
          </w:p>
        </w:tc>
        <w:tc>
          <w:tcPr>
            <w:tcW w:w="3401" w:type="dxa"/>
            <w:vMerge/>
          </w:tcPr>
          <w:p w:rsidR="006C7771" w:rsidRPr="00A969CA" w:rsidRDefault="006C7771" w:rsidP="008B575A">
            <w:pPr>
              <w:ind w:right="537"/>
              <w:jc w:val="both"/>
              <w:rPr>
                <w:sz w:val="28"/>
                <w:szCs w:val="28"/>
              </w:rPr>
            </w:pPr>
          </w:p>
        </w:tc>
      </w:tr>
      <w:tr w:rsidR="00475359" w:rsidRPr="00A969CA" w:rsidTr="00475359">
        <w:tc>
          <w:tcPr>
            <w:tcW w:w="567" w:type="dxa"/>
          </w:tcPr>
          <w:p w:rsidR="006C7771" w:rsidRPr="00A969CA" w:rsidRDefault="006C7771" w:rsidP="00020BF7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239" w:type="dxa"/>
          </w:tcPr>
          <w:p w:rsidR="005D1F07" w:rsidRDefault="006C7771" w:rsidP="008B575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рассмотрения всех обращений:</w:t>
            </w:r>
          </w:p>
          <w:p w:rsidR="006C7771" w:rsidRDefault="006C7771" w:rsidP="008B575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разъяснено и удовлетворено – 20</w:t>
            </w:r>
          </w:p>
          <w:p w:rsidR="006C7771" w:rsidRDefault="006C7771" w:rsidP="008B575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частично решено – 1</w:t>
            </w:r>
          </w:p>
          <w:p w:rsidR="006C7771" w:rsidRDefault="006C7771" w:rsidP="008B575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отказано – 0</w:t>
            </w:r>
          </w:p>
          <w:p w:rsidR="00DC7D99" w:rsidRDefault="00DC7D99" w:rsidP="008B575A">
            <w:pPr>
              <w:ind w:right="-232"/>
              <w:rPr>
                <w:sz w:val="28"/>
                <w:szCs w:val="28"/>
              </w:rPr>
            </w:pPr>
          </w:p>
          <w:p w:rsidR="005D1F07" w:rsidRDefault="00A35550" w:rsidP="008B575A">
            <w:pPr>
              <w:ind w:right="-23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E9A5057" wp14:editId="7108F04B">
                  <wp:extent cx="3684270" cy="1850746"/>
                  <wp:effectExtent l="0" t="0" r="0" b="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6C7771" w:rsidRPr="00A969CA" w:rsidRDefault="006C7771" w:rsidP="008B575A">
            <w:pPr>
              <w:ind w:right="-232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6C7771" w:rsidRPr="00A969CA" w:rsidRDefault="006C7771" w:rsidP="008B575A">
            <w:pPr>
              <w:ind w:right="537"/>
              <w:jc w:val="both"/>
              <w:rPr>
                <w:sz w:val="28"/>
                <w:szCs w:val="28"/>
              </w:rPr>
            </w:pPr>
          </w:p>
        </w:tc>
      </w:tr>
    </w:tbl>
    <w:p w:rsidR="00EA6B0F" w:rsidRDefault="00EA6B0F" w:rsidP="00EA6B0F">
      <w:pPr>
        <w:ind w:left="360" w:right="-232"/>
        <w:rPr>
          <w:sz w:val="28"/>
          <w:szCs w:val="28"/>
        </w:rPr>
      </w:pPr>
    </w:p>
    <w:p w:rsidR="00C10D4C" w:rsidRDefault="00C10D4C" w:rsidP="00984B76">
      <w:pPr>
        <w:jc w:val="both"/>
        <w:rPr>
          <w:sz w:val="28"/>
          <w:szCs w:val="28"/>
        </w:rPr>
      </w:pPr>
    </w:p>
    <w:p w:rsidR="00C10D4C" w:rsidRPr="00A35550" w:rsidRDefault="00A35550" w:rsidP="00A35550">
      <w:pPr>
        <w:jc w:val="center"/>
        <w:rPr>
          <w:b/>
          <w:sz w:val="28"/>
          <w:szCs w:val="28"/>
        </w:rPr>
      </w:pPr>
      <w:r w:rsidRPr="00A35550">
        <w:rPr>
          <w:b/>
          <w:sz w:val="28"/>
          <w:szCs w:val="28"/>
        </w:rPr>
        <w:t>2</w:t>
      </w:r>
      <w:r w:rsidR="00C10D4C" w:rsidRPr="00A35550">
        <w:rPr>
          <w:b/>
          <w:sz w:val="28"/>
          <w:szCs w:val="28"/>
        </w:rPr>
        <w:t>. Статистика основной деятельности</w:t>
      </w:r>
    </w:p>
    <w:p w:rsidR="005D1F07" w:rsidRPr="00CE6424" w:rsidRDefault="005D1F07" w:rsidP="00C10D4C">
      <w:pPr>
        <w:rPr>
          <w:b/>
          <w:i/>
          <w:sz w:val="28"/>
          <w:szCs w:val="28"/>
          <w:u w:val="single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1186"/>
        <w:gridCol w:w="932"/>
        <w:gridCol w:w="1087"/>
        <w:gridCol w:w="990"/>
        <w:gridCol w:w="929"/>
        <w:gridCol w:w="929"/>
        <w:gridCol w:w="996"/>
        <w:gridCol w:w="1183"/>
        <w:gridCol w:w="1083"/>
        <w:gridCol w:w="1000"/>
      </w:tblGrid>
      <w:tr w:rsidR="002C133A" w:rsidTr="00475359">
        <w:trPr>
          <w:trHeight w:val="5312"/>
        </w:trPr>
        <w:tc>
          <w:tcPr>
            <w:tcW w:w="1148" w:type="dxa"/>
          </w:tcPr>
          <w:p w:rsidR="005D1F07" w:rsidRDefault="00C10D4C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число мероприятий/</w:t>
            </w:r>
          </w:p>
          <w:p w:rsidR="00C10D4C" w:rsidRDefault="00C10D4C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личным участием школьного уполномоченного</w:t>
            </w:r>
          </w:p>
        </w:tc>
        <w:tc>
          <w:tcPr>
            <w:tcW w:w="904" w:type="dxa"/>
          </w:tcPr>
          <w:p w:rsidR="00C10D4C" w:rsidRDefault="00C10D4C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правового просвещения</w:t>
            </w:r>
          </w:p>
        </w:tc>
        <w:tc>
          <w:tcPr>
            <w:tcW w:w="1053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патриотической направленности</w:t>
            </w:r>
          </w:p>
        </w:tc>
        <w:tc>
          <w:tcPr>
            <w:tcW w:w="960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по гражданскому воспитанию</w:t>
            </w:r>
          </w:p>
        </w:tc>
        <w:tc>
          <w:tcPr>
            <w:tcW w:w="901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с участием адвоката</w:t>
            </w:r>
          </w:p>
        </w:tc>
        <w:tc>
          <w:tcPr>
            <w:tcW w:w="901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с участием родителей</w:t>
            </w:r>
          </w:p>
        </w:tc>
        <w:tc>
          <w:tcPr>
            <w:tcW w:w="966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1145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информационных материалов (листовки, статьи в СМИ и др.)</w:t>
            </w:r>
          </w:p>
        </w:tc>
        <w:tc>
          <w:tcPr>
            <w:tcW w:w="1049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детей – участников мероприятий/из них «группа риска»</w:t>
            </w:r>
          </w:p>
        </w:tc>
        <w:tc>
          <w:tcPr>
            <w:tcW w:w="970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 «групп</w:t>
            </w:r>
            <w:r w:rsidR="00237E0A">
              <w:rPr>
                <w:sz w:val="28"/>
                <w:szCs w:val="28"/>
              </w:rPr>
              <w:t xml:space="preserve">ы риска», привлеченных в кружки </w:t>
            </w:r>
            <w:r>
              <w:rPr>
                <w:sz w:val="28"/>
                <w:szCs w:val="28"/>
              </w:rPr>
              <w:t>и секции</w:t>
            </w:r>
          </w:p>
        </w:tc>
      </w:tr>
      <w:tr w:rsidR="002C133A" w:rsidTr="00475359">
        <w:tc>
          <w:tcPr>
            <w:tcW w:w="1148" w:type="dxa"/>
          </w:tcPr>
          <w:p w:rsidR="00C10D4C" w:rsidRPr="00C736C0" w:rsidRDefault="00A35550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48/32</w:t>
            </w:r>
          </w:p>
        </w:tc>
        <w:tc>
          <w:tcPr>
            <w:tcW w:w="904" w:type="dxa"/>
          </w:tcPr>
          <w:p w:rsidR="00C10D4C" w:rsidRDefault="00A35550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53" w:type="dxa"/>
          </w:tcPr>
          <w:p w:rsidR="00C10D4C" w:rsidRDefault="00A35550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60" w:type="dxa"/>
          </w:tcPr>
          <w:p w:rsidR="00C10D4C" w:rsidRDefault="00A35550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1" w:type="dxa"/>
          </w:tcPr>
          <w:p w:rsidR="00C10D4C" w:rsidRDefault="000B131D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1" w:type="dxa"/>
          </w:tcPr>
          <w:p w:rsidR="00C10D4C" w:rsidRDefault="00237E0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6" w:type="dxa"/>
          </w:tcPr>
          <w:p w:rsidR="00C10D4C" w:rsidRDefault="00237E0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49" w:type="dxa"/>
          </w:tcPr>
          <w:p w:rsidR="00C10D4C" w:rsidRDefault="00237E0A" w:rsidP="00A018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</w:t>
            </w:r>
            <w:r w:rsidR="000B131D">
              <w:rPr>
                <w:sz w:val="28"/>
                <w:szCs w:val="28"/>
              </w:rPr>
              <w:t>/</w:t>
            </w:r>
            <w:r w:rsidR="00731918"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970" w:type="dxa"/>
          </w:tcPr>
          <w:p w:rsidR="00C10D4C" w:rsidRDefault="00237E0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2C133A" w:rsidRPr="00A35550" w:rsidRDefault="00A35550" w:rsidP="00DC7D99">
      <w:pPr>
        <w:jc w:val="center"/>
        <w:rPr>
          <w:b/>
          <w:sz w:val="28"/>
          <w:szCs w:val="28"/>
        </w:rPr>
      </w:pPr>
      <w:r w:rsidRPr="00A35550">
        <w:rPr>
          <w:b/>
          <w:sz w:val="28"/>
          <w:szCs w:val="28"/>
        </w:rPr>
        <w:lastRenderedPageBreak/>
        <w:t>3</w:t>
      </w:r>
      <w:r w:rsidR="002C133A" w:rsidRPr="00A35550">
        <w:rPr>
          <w:b/>
          <w:sz w:val="28"/>
          <w:szCs w:val="28"/>
        </w:rPr>
        <w:t>. Исполнение муниципальной программы гражданско-правового и патриотического воспитания</w:t>
      </w:r>
    </w:p>
    <w:p w:rsidR="002C133A" w:rsidRDefault="002C133A" w:rsidP="00475359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</w:t>
      </w:r>
      <w:r w:rsidR="00A35550" w:rsidRPr="00A35550">
        <w:rPr>
          <w:sz w:val="28"/>
          <w:szCs w:val="28"/>
        </w:rPr>
        <w:t xml:space="preserve">муниципальной программы гражданско-правового и патриотического воспитания </w:t>
      </w:r>
      <w:r>
        <w:rPr>
          <w:sz w:val="28"/>
          <w:szCs w:val="28"/>
        </w:rPr>
        <w:t>решались следующие задачи:</w:t>
      </w:r>
    </w:p>
    <w:p w:rsidR="002C133A" w:rsidRPr="00A35550" w:rsidRDefault="002C133A" w:rsidP="00475359">
      <w:pPr>
        <w:pStyle w:val="a6"/>
        <w:numPr>
          <w:ilvl w:val="0"/>
          <w:numId w:val="5"/>
        </w:numPr>
        <w:ind w:left="-142" w:firstLine="426"/>
        <w:jc w:val="both"/>
        <w:rPr>
          <w:sz w:val="28"/>
          <w:szCs w:val="28"/>
        </w:rPr>
      </w:pPr>
      <w:r w:rsidRPr="00A35550">
        <w:rPr>
          <w:sz w:val="28"/>
          <w:szCs w:val="28"/>
        </w:rPr>
        <w:t>формирование у обучающихся представления о правах, как главной ценности человеческого общества;</w:t>
      </w:r>
    </w:p>
    <w:p w:rsidR="002C133A" w:rsidRDefault="002C133A" w:rsidP="00475359">
      <w:pPr>
        <w:pStyle w:val="a6"/>
        <w:numPr>
          <w:ilvl w:val="0"/>
          <w:numId w:val="5"/>
        </w:num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уважения к закону, правопорядку, позитивным нравственно правовым нормам</w:t>
      </w:r>
      <w:r w:rsidR="00C73637">
        <w:rPr>
          <w:sz w:val="28"/>
          <w:szCs w:val="28"/>
        </w:rPr>
        <w:t>;</w:t>
      </w:r>
    </w:p>
    <w:p w:rsidR="002C133A" w:rsidRDefault="002C133A" w:rsidP="00475359">
      <w:pPr>
        <w:pStyle w:val="a6"/>
        <w:numPr>
          <w:ilvl w:val="0"/>
          <w:numId w:val="5"/>
        </w:num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получение знаний об основных отраслях права, наиболее важных источниках права и умение их использовать для решения практических задач</w:t>
      </w:r>
      <w:r w:rsidR="00C73637">
        <w:rPr>
          <w:sz w:val="28"/>
          <w:szCs w:val="28"/>
        </w:rPr>
        <w:t>;</w:t>
      </w:r>
    </w:p>
    <w:p w:rsidR="002C133A" w:rsidRDefault="002C133A" w:rsidP="00475359">
      <w:pPr>
        <w:pStyle w:val="a6"/>
        <w:numPr>
          <w:ilvl w:val="0"/>
          <w:numId w:val="5"/>
        </w:num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целостного представления о взаимосвязи прав, свобод, обязанностей и </w:t>
      </w:r>
      <w:r w:rsidR="001F27B2">
        <w:rPr>
          <w:sz w:val="28"/>
          <w:szCs w:val="28"/>
        </w:rPr>
        <w:t>ответственности</w:t>
      </w:r>
      <w:r>
        <w:rPr>
          <w:sz w:val="28"/>
          <w:szCs w:val="28"/>
        </w:rPr>
        <w:t>, готовности и способности строить собственное поведение на их основе</w:t>
      </w:r>
      <w:r w:rsidR="00C73637">
        <w:rPr>
          <w:sz w:val="28"/>
          <w:szCs w:val="28"/>
        </w:rPr>
        <w:t>;</w:t>
      </w:r>
    </w:p>
    <w:p w:rsidR="002C133A" w:rsidRDefault="002C133A" w:rsidP="00475359">
      <w:pPr>
        <w:pStyle w:val="a6"/>
        <w:numPr>
          <w:ilvl w:val="0"/>
          <w:numId w:val="5"/>
        </w:num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раскрытие творческого потенциала школьников через актуализацию темы прав человека, норм законов и ответственности</w:t>
      </w:r>
      <w:r w:rsidR="001F27B2">
        <w:rPr>
          <w:sz w:val="28"/>
          <w:szCs w:val="28"/>
        </w:rPr>
        <w:t xml:space="preserve"> за их несоблюдение</w:t>
      </w:r>
      <w:r w:rsidR="00C73637">
        <w:rPr>
          <w:sz w:val="28"/>
          <w:szCs w:val="28"/>
        </w:rPr>
        <w:t>;</w:t>
      </w:r>
    </w:p>
    <w:p w:rsidR="001F27B2" w:rsidRDefault="001F27B2" w:rsidP="00475359">
      <w:pPr>
        <w:pStyle w:val="a6"/>
        <w:numPr>
          <w:ilvl w:val="0"/>
          <w:numId w:val="5"/>
        </w:num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готовности и способности разрешать конфликты мирным путем</w:t>
      </w:r>
      <w:r w:rsidR="00C73637">
        <w:rPr>
          <w:sz w:val="28"/>
          <w:szCs w:val="28"/>
        </w:rPr>
        <w:t>;</w:t>
      </w:r>
    </w:p>
    <w:p w:rsidR="00C73637" w:rsidRPr="00C73637" w:rsidRDefault="001F27B2" w:rsidP="00475359">
      <w:pPr>
        <w:pStyle w:val="a6"/>
        <w:numPr>
          <w:ilvl w:val="0"/>
          <w:numId w:val="5"/>
        </w:num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правонарушений.</w:t>
      </w:r>
    </w:p>
    <w:p w:rsidR="00F725B8" w:rsidRDefault="001F27B2" w:rsidP="00F725B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="00C73637" w:rsidRPr="00C73637">
        <w:rPr>
          <w:sz w:val="28"/>
          <w:szCs w:val="28"/>
        </w:rPr>
        <w:t xml:space="preserve">муниципальной программы гражданско-правового и патриотического воспитания </w:t>
      </w:r>
      <w:r w:rsidR="00C73637">
        <w:rPr>
          <w:sz w:val="28"/>
          <w:szCs w:val="28"/>
        </w:rPr>
        <w:t>были</w:t>
      </w:r>
      <w:r w:rsidR="00F725B8">
        <w:rPr>
          <w:sz w:val="28"/>
          <w:szCs w:val="28"/>
        </w:rPr>
        <w:t xml:space="preserve"> разработаны</w:t>
      </w:r>
      <w:r w:rsidR="00C73637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 w:rsidR="00F725B8">
        <w:rPr>
          <w:sz w:val="28"/>
          <w:szCs w:val="28"/>
        </w:rPr>
        <w:t xml:space="preserve"> и</w:t>
      </w:r>
      <w:r w:rsidR="00C73637">
        <w:rPr>
          <w:sz w:val="28"/>
          <w:szCs w:val="28"/>
        </w:rPr>
        <w:t xml:space="preserve"> </w:t>
      </w:r>
      <w:r w:rsidR="00F725B8">
        <w:rPr>
          <w:sz w:val="28"/>
          <w:szCs w:val="28"/>
        </w:rPr>
        <w:t xml:space="preserve">реализованы </w:t>
      </w:r>
      <w:r w:rsidR="00C73637">
        <w:rPr>
          <w:sz w:val="28"/>
          <w:szCs w:val="28"/>
        </w:rPr>
        <w:t>по трем возрастным ступеням</w:t>
      </w:r>
      <w:r w:rsidR="001D1CD9">
        <w:rPr>
          <w:sz w:val="28"/>
          <w:szCs w:val="28"/>
        </w:rPr>
        <w:t>:</w:t>
      </w:r>
    </w:p>
    <w:p w:rsidR="001F27B2" w:rsidRPr="00F725B8" w:rsidRDefault="001F27B2" w:rsidP="00F725B8">
      <w:pPr>
        <w:pStyle w:val="a6"/>
        <w:numPr>
          <w:ilvl w:val="0"/>
          <w:numId w:val="6"/>
        </w:numPr>
        <w:ind w:right="-232"/>
        <w:jc w:val="both"/>
        <w:rPr>
          <w:sz w:val="28"/>
          <w:szCs w:val="28"/>
        </w:rPr>
      </w:pPr>
      <w:r w:rsidRPr="00F725B8">
        <w:rPr>
          <w:sz w:val="28"/>
          <w:szCs w:val="28"/>
        </w:rPr>
        <w:t>Мероприятия по осуществлению межведомственного взаимодействия:</w:t>
      </w:r>
    </w:p>
    <w:p w:rsidR="00F725B8" w:rsidRDefault="00F725B8" w:rsidP="00F725B8">
      <w:pPr>
        <w:ind w:right="-232"/>
        <w:jc w:val="both"/>
        <w:rPr>
          <w:sz w:val="28"/>
          <w:szCs w:val="28"/>
        </w:rPr>
      </w:pPr>
      <w:r>
        <w:rPr>
          <w:sz w:val="28"/>
          <w:szCs w:val="28"/>
        </w:rPr>
        <w:t>-  правовая викторина «Конвенция по правам ребенка» (1-4 классы);</w:t>
      </w:r>
    </w:p>
    <w:p w:rsidR="00F725B8" w:rsidRDefault="00F725B8" w:rsidP="00F725B8">
      <w:pPr>
        <w:ind w:right="-2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F725B8">
        <w:rPr>
          <w:sz w:val="28"/>
          <w:szCs w:val="28"/>
        </w:rPr>
        <w:t>Квест – игра «В поисках «Конвенции»»</w:t>
      </w:r>
      <w:r>
        <w:rPr>
          <w:sz w:val="28"/>
          <w:szCs w:val="28"/>
        </w:rPr>
        <w:t xml:space="preserve"> (5-9 классы);</w:t>
      </w:r>
    </w:p>
    <w:p w:rsidR="001F27B2" w:rsidRPr="00967205" w:rsidRDefault="001F27B2" w:rsidP="00F725B8">
      <w:pPr>
        <w:ind w:right="-232"/>
        <w:jc w:val="both"/>
        <w:rPr>
          <w:sz w:val="28"/>
          <w:szCs w:val="28"/>
        </w:rPr>
      </w:pPr>
      <w:r w:rsidRPr="001F27B2">
        <w:rPr>
          <w:sz w:val="28"/>
          <w:szCs w:val="28"/>
        </w:rPr>
        <w:t>-</w:t>
      </w:r>
      <w:r w:rsidR="00F725B8">
        <w:rPr>
          <w:sz w:val="28"/>
          <w:szCs w:val="28"/>
        </w:rPr>
        <w:t xml:space="preserve"> </w:t>
      </w:r>
      <w:r w:rsidR="00967205">
        <w:rPr>
          <w:sz w:val="28"/>
          <w:szCs w:val="28"/>
        </w:rPr>
        <w:t>круглые столы</w:t>
      </w:r>
      <w:r w:rsidRPr="001F27B2">
        <w:rPr>
          <w:sz w:val="28"/>
          <w:szCs w:val="28"/>
        </w:rPr>
        <w:t xml:space="preserve">: </w:t>
      </w:r>
      <w:r w:rsidR="000B131D">
        <w:rPr>
          <w:sz w:val="28"/>
          <w:szCs w:val="28"/>
        </w:rPr>
        <w:t>«</w:t>
      </w:r>
      <w:r w:rsidR="00967205">
        <w:rPr>
          <w:bCs/>
          <w:sz w:val="28"/>
          <w:szCs w:val="28"/>
        </w:rPr>
        <w:t>Право, свобода, ответственность</w:t>
      </w:r>
      <w:r w:rsidR="000B131D" w:rsidRPr="001F27B2">
        <w:rPr>
          <w:sz w:val="28"/>
          <w:szCs w:val="28"/>
        </w:rPr>
        <w:t>»</w:t>
      </w:r>
      <w:r w:rsidR="00F725B8">
        <w:rPr>
          <w:sz w:val="28"/>
          <w:szCs w:val="28"/>
        </w:rPr>
        <w:t xml:space="preserve"> (5-9 классы)</w:t>
      </w:r>
      <w:r w:rsidR="00967205">
        <w:rPr>
          <w:sz w:val="28"/>
          <w:szCs w:val="28"/>
        </w:rPr>
        <w:t>, «Права и обязанности</w:t>
      </w:r>
      <w:r w:rsidR="006E4983">
        <w:rPr>
          <w:sz w:val="28"/>
          <w:szCs w:val="28"/>
        </w:rPr>
        <w:t xml:space="preserve"> обучающихся»</w:t>
      </w:r>
      <w:r w:rsidR="00F725B8" w:rsidRPr="00F725B8">
        <w:rPr>
          <w:sz w:val="28"/>
          <w:szCs w:val="28"/>
        </w:rPr>
        <w:t xml:space="preserve"> </w:t>
      </w:r>
      <w:r w:rsidR="00F725B8">
        <w:rPr>
          <w:sz w:val="28"/>
          <w:szCs w:val="28"/>
        </w:rPr>
        <w:t>(10-11 классы)</w:t>
      </w:r>
      <w:r w:rsidR="006E4983">
        <w:rPr>
          <w:sz w:val="28"/>
          <w:szCs w:val="28"/>
        </w:rPr>
        <w:t xml:space="preserve">, </w:t>
      </w:r>
      <w:r w:rsidR="00967205">
        <w:rPr>
          <w:sz w:val="28"/>
          <w:szCs w:val="28"/>
        </w:rPr>
        <w:t xml:space="preserve">«Права в </w:t>
      </w:r>
      <w:r w:rsidR="00967205" w:rsidRPr="00271CC2">
        <w:rPr>
          <w:sz w:val="28"/>
          <w:szCs w:val="28"/>
        </w:rPr>
        <w:t xml:space="preserve">российских </w:t>
      </w:r>
      <w:r w:rsidR="006E4983" w:rsidRPr="00271CC2">
        <w:rPr>
          <w:sz w:val="28"/>
          <w:szCs w:val="28"/>
        </w:rPr>
        <w:t>законодательных актах</w:t>
      </w:r>
      <w:r w:rsidR="00967205" w:rsidRPr="00271CC2">
        <w:rPr>
          <w:sz w:val="28"/>
          <w:szCs w:val="28"/>
        </w:rPr>
        <w:t xml:space="preserve"> в области защиты прав человека</w:t>
      </w:r>
      <w:r w:rsidR="00967205">
        <w:rPr>
          <w:sz w:val="28"/>
          <w:szCs w:val="28"/>
        </w:rPr>
        <w:t>»</w:t>
      </w:r>
      <w:r w:rsidR="00967205" w:rsidRPr="00967205">
        <w:rPr>
          <w:sz w:val="28"/>
          <w:szCs w:val="28"/>
        </w:rPr>
        <w:t xml:space="preserve"> </w:t>
      </w:r>
      <w:r w:rsidR="00F725B8">
        <w:rPr>
          <w:sz w:val="28"/>
          <w:szCs w:val="28"/>
        </w:rPr>
        <w:t>(10</w:t>
      </w:r>
      <w:r w:rsidR="00967205">
        <w:rPr>
          <w:sz w:val="28"/>
          <w:szCs w:val="28"/>
        </w:rPr>
        <w:t>-11 класс</w:t>
      </w:r>
      <w:r w:rsidR="00F725B8">
        <w:rPr>
          <w:sz w:val="28"/>
          <w:szCs w:val="28"/>
        </w:rPr>
        <w:t>ы</w:t>
      </w:r>
      <w:r w:rsidR="006E4983">
        <w:rPr>
          <w:sz w:val="28"/>
          <w:szCs w:val="28"/>
        </w:rPr>
        <w:t>)</w:t>
      </w:r>
      <w:r w:rsidRPr="001F27B2">
        <w:rPr>
          <w:sz w:val="28"/>
          <w:szCs w:val="28"/>
        </w:rPr>
        <w:t>;</w:t>
      </w:r>
    </w:p>
    <w:p w:rsidR="001F27B2" w:rsidRPr="001F27B2" w:rsidRDefault="001F27B2" w:rsidP="001F27B2">
      <w:pPr>
        <w:ind w:left="708" w:right="-2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F27B2">
        <w:rPr>
          <w:sz w:val="28"/>
          <w:szCs w:val="28"/>
        </w:rPr>
        <w:t>Просветительская деятельность уполномоченных по правам ребенка:</w:t>
      </w:r>
    </w:p>
    <w:p w:rsidR="001F27B2" w:rsidRPr="001F27B2" w:rsidRDefault="001F27B2" w:rsidP="001F27B2">
      <w:pPr>
        <w:ind w:right="-232"/>
        <w:jc w:val="both"/>
        <w:rPr>
          <w:sz w:val="28"/>
          <w:szCs w:val="28"/>
        </w:rPr>
      </w:pPr>
      <w:r w:rsidRPr="001F27B2">
        <w:rPr>
          <w:sz w:val="28"/>
          <w:szCs w:val="28"/>
        </w:rPr>
        <w:t>-</w:t>
      </w:r>
      <w:r w:rsidR="001D1CD9">
        <w:rPr>
          <w:sz w:val="28"/>
          <w:szCs w:val="28"/>
        </w:rPr>
        <w:t xml:space="preserve"> </w:t>
      </w:r>
      <w:r w:rsidR="006E4983">
        <w:rPr>
          <w:sz w:val="28"/>
          <w:szCs w:val="28"/>
        </w:rPr>
        <w:t xml:space="preserve"> </w:t>
      </w:r>
      <w:r w:rsidR="001D1CD9">
        <w:rPr>
          <w:sz w:val="28"/>
          <w:szCs w:val="28"/>
        </w:rPr>
        <w:t>о</w:t>
      </w:r>
      <w:r w:rsidRPr="001F27B2">
        <w:rPr>
          <w:sz w:val="28"/>
          <w:szCs w:val="28"/>
        </w:rPr>
        <w:t>формление правовой информации на стенде в свободном доступе;</w:t>
      </w:r>
    </w:p>
    <w:p w:rsidR="001F27B2" w:rsidRDefault="001D1CD9" w:rsidP="00475359">
      <w:pPr>
        <w:ind w:right="-232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1F27B2" w:rsidRPr="001F27B2">
        <w:rPr>
          <w:sz w:val="28"/>
          <w:szCs w:val="28"/>
        </w:rPr>
        <w:t>ыступление на родительских собраниях с темами: «Жес</w:t>
      </w:r>
      <w:r w:rsidR="00193AF1">
        <w:rPr>
          <w:sz w:val="28"/>
          <w:szCs w:val="28"/>
        </w:rPr>
        <w:t>токое обращение в семье»,</w:t>
      </w:r>
      <w:r w:rsidR="001F27B2">
        <w:rPr>
          <w:sz w:val="28"/>
          <w:szCs w:val="28"/>
        </w:rPr>
        <w:t xml:space="preserve"> </w:t>
      </w:r>
      <w:r w:rsidR="006E4983">
        <w:rPr>
          <w:sz w:val="28"/>
          <w:szCs w:val="28"/>
        </w:rPr>
        <w:t>«Права и обязанности участников образовательного процесса»,</w:t>
      </w:r>
      <w:r w:rsidR="006E4983" w:rsidRPr="006E4983">
        <w:rPr>
          <w:sz w:val="28"/>
          <w:szCs w:val="28"/>
        </w:rPr>
        <w:t xml:space="preserve"> </w:t>
      </w:r>
      <w:r w:rsidR="00193AF1">
        <w:rPr>
          <w:sz w:val="28"/>
          <w:szCs w:val="28"/>
        </w:rPr>
        <w:t>«Кризы подросткового возраста»,</w:t>
      </w:r>
      <w:r w:rsidR="001F27B2">
        <w:rPr>
          <w:sz w:val="28"/>
          <w:szCs w:val="28"/>
        </w:rPr>
        <w:t xml:space="preserve"> </w:t>
      </w:r>
      <w:r w:rsidR="00193AF1">
        <w:rPr>
          <w:sz w:val="28"/>
          <w:szCs w:val="28"/>
        </w:rPr>
        <w:t>«Проблемы семейного воспитания».</w:t>
      </w:r>
    </w:p>
    <w:p w:rsidR="00475359" w:rsidRDefault="001C4FA3" w:rsidP="00475359">
      <w:pPr>
        <w:ind w:right="-232"/>
        <w:jc w:val="center"/>
        <w:rPr>
          <w:b/>
          <w:sz w:val="28"/>
          <w:szCs w:val="28"/>
        </w:rPr>
      </w:pPr>
      <w:r w:rsidRPr="00475359">
        <w:rPr>
          <w:b/>
          <w:sz w:val="28"/>
          <w:szCs w:val="28"/>
        </w:rPr>
        <w:t xml:space="preserve"> </w:t>
      </w:r>
    </w:p>
    <w:p w:rsidR="00C06DAA" w:rsidRDefault="001C4FA3" w:rsidP="00475359">
      <w:pPr>
        <w:ind w:right="-232"/>
        <w:jc w:val="center"/>
        <w:rPr>
          <w:b/>
          <w:sz w:val="28"/>
          <w:szCs w:val="28"/>
        </w:rPr>
      </w:pPr>
      <w:r w:rsidRPr="00475359">
        <w:rPr>
          <w:b/>
          <w:sz w:val="28"/>
          <w:szCs w:val="28"/>
        </w:rPr>
        <w:t>Заключение</w:t>
      </w:r>
    </w:p>
    <w:tbl>
      <w:tblPr>
        <w:tblStyle w:val="a8"/>
        <w:tblpPr w:leftFromText="180" w:rightFromText="180" w:vertAnchor="text" w:tblpY="30"/>
        <w:tblW w:w="0" w:type="auto"/>
        <w:tblLook w:val="04A0" w:firstRow="1" w:lastRow="0" w:firstColumn="1" w:lastColumn="0" w:noHBand="0" w:noVBand="1"/>
      </w:tblPr>
      <w:tblGrid>
        <w:gridCol w:w="6629"/>
        <w:gridCol w:w="1701"/>
        <w:gridCol w:w="1666"/>
      </w:tblGrid>
      <w:tr w:rsidR="00475359" w:rsidTr="00475359">
        <w:tc>
          <w:tcPr>
            <w:tcW w:w="6629" w:type="dxa"/>
          </w:tcPr>
          <w:p w:rsidR="00475359" w:rsidRPr="005910E5" w:rsidRDefault="00475359" w:rsidP="00475359">
            <w:pPr>
              <w:ind w:right="-232"/>
              <w:jc w:val="center"/>
              <w:rPr>
                <w:b/>
                <w:sz w:val="28"/>
                <w:szCs w:val="28"/>
              </w:rPr>
            </w:pPr>
            <w:r w:rsidRPr="005910E5">
              <w:rPr>
                <w:b/>
                <w:sz w:val="28"/>
                <w:szCs w:val="28"/>
              </w:rPr>
              <w:t>Индикатор эффективности</w:t>
            </w:r>
          </w:p>
        </w:tc>
        <w:tc>
          <w:tcPr>
            <w:tcW w:w="1701" w:type="dxa"/>
          </w:tcPr>
          <w:p w:rsidR="00475359" w:rsidRPr="005910E5" w:rsidRDefault="00475359" w:rsidP="00475359">
            <w:pPr>
              <w:ind w:right="-232"/>
              <w:jc w:val="center"/>
              <w:rPr>
                <w:b/>
                <w:sz w:val="28"/>
                <w:szCs w:val="28"/>
              </w:rPr>
            </w:pPr>
            <w:r w:rsidRPr="005910E5"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1666" w:type="dxa"/>
          </w:tcPr>
          <w:p w:rsidR="00475359" w:rsidRPr="005910E5" w:rsidRDefault="00475359" w:rsidP="00475359">
            <w:pPr>
              <w:ind w:right="-232"/>
              <w:jc w:val="center"/>
              <w:rPr>
                <w:b/>
                <w:sz w:val="28"/>
                <w:szCs w:val="28"/>
              </w:rPr>
            </w:pPr>
            <w:r w:rsidRPr="005910E5">
              <w:rPr>
                <w:b/>
                <w:sz w:val="28"/>
                <w:szCs w:val="28"/>
              </w:rPr>
              <w:t>2023</w:t>
            </w:r>
          </w:p>
        </w:tc>
      </w:tr>
      <w:tr w:rsidR="00475359" w:rsidTr="00475359">
        <w:tc>
          <w:tcPr>
            <w:tcW w:w="6629" w:type="dxa"/>
          </w:tcPr>
          <w:p w:rsidR="00475359" w:rsidRDefault="00475359" w:rsidP="004753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1701" w:type="dxa"/>
          </w:tcPr>
          <w:p w:rsidR="00475359" w:rsidRDefault="00475359" w:rsidP="00475359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785/2</w:t>
            </w:r>
          </w:p>
        </w:tc>
        <w:tc>
          <w:tcPr>
            <w:tcW w:w="1666" w:type="dxa"/>
          </w:tcPr>
          <w:p w:rsidR="00475359" w:rsidRDefault="00475359" w:rsidP="00475359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772/3</w:t>
            </w:r>
          </w:p>
        </w:tc>
      </w:tr>
      <w:tr w:rsidR="00475359" w:rsidTr="00475359">
        <w:tc>
          <w:tcPr>
            <w:tcW w:w="6629" w:type="dxa"/>
          </w:tcPr>
          <w:p w:rsidR="00475359" w:rsidRDefault="00475359" w:rsidP="004753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конфликтов в детской среде (данные психолога/уполномоченного)</w:t>
            </w:r>
          </w:p>
        </w:tc>
        <w:tc>
          <w:tcPr>
            <w:tcW w:w="1701" w:type="dxa"/>
          </w:tcPr>
          <w:p w:rsidR="00475359" w:rsidRDefault="00475359" w:rsidP="00475359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5/5</w:t>
            </w:r>
          </w:p>
        </w:tc>
        <w:tc>
          <w:tcPr>
            <w:tcW w:w="1666" w:type="dxa"/>
          </w:tcPr>
          <w:p w:rsidR="00475359" w:rsidRDefault="00475359" w:rsidP="00475359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4/4</w:t>
            </w:r>
          </w:p>
        </w:tc>
      </w:tr>
      <w:tr w:rsidR="00475359" w:rsidTr="00475359">
        <w:tc>
          <w:tcPr>
            <w:tcW w:w="6629" w:type="dxa"/>
          </w:tcPr>
          <w:p w:rsidR="00475359" w:rsidRDefault="00475359" w:rsidP="004753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обучающихся, состоящих на внутришкольном учете, от общей численности обучающихся</w:t>
            </w:r>
          </w:p>
        </w:tc>
        <w:tc>
          <w:tcPr>
            <w:tcW w:w="1701" w:type="dxa"/>
          </w:tcPr>
          <w:p w:rsidR="00475359" w:rsidRDefault="00475359" w:rsidP="00475359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785/11</w:t>
            </w:r>
          </w:p>
          <w:p w:rsidR="00475359" w:rsidRDefault="00475359" w:rsidP="00475359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0,014</w:t>
            </w:r>
          </w:p>
        </w:tc>
        <w:tc>
          <w:tcPr>
            <w:tcW w:w="1666" w:type="dxa"/>
          </w:tcPr>
          <w:p w:rsidR="00475359" w:rsidRDefault="00475359" w:rsidP="00475359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772/9</w:t>
            </w:r>
          </w:p>
          <w:p w:rsidR="00475359" w:rsidRDefault="00475359" w:rsidP="00475359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0,012</w:t>
            </w:r>
          </w:p>
        </w:tc>
      </w:tr>
      <w:tr w:rsidR="00475359" w:rsidTr="00475359">
        <w:tc>
          <w:tcPr>
            <w:tcW w:w="6629" w:type="dxa"/>
          </w:tcPr>
          <w:p w:rsidR="00475359" w:rsidRDefault="00475359" w:rsidP="004753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обучающихся, вовлеченных в правовое воспитание, в том числе участие в конкурсах, викторинах, олимпиадах правовой тематики, из них детей «группы риска», от общей численности обучающихся</w:t>
            </w:r>
          </w:p>
        </w:tc>
        <w:tc>
          <w:tcPr>
            <w:tcW w:w="1701" w:type="dxa"/>
          </w:tcPr>
          <w:p w:rsidR="00475359" w:rsidRDefault="00475359" w:rsidP="00475359">
            <w:pPr>
              <w:ind w:right="-232"/>
              <w:jc w:val="center"/>
              <w:rPr>
                <w:sz w:val="28"/>
                <w:szCs w:val="28"/>
              </w:rPr>
            </w:pPr>
          </w:p>
          <w:p w:rsidR="00475359" w:rsidRDefault="00475359" w:rsidP="00475359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785/11</w:t>
            </w:r>
          </w:p>
          <w:p w:rsidR="00475359" w:rsidRDefault="00475359" w:rsidP="00475359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0,014</w:t>
            </w:r>
          </w:p>
        </w:tc>
        <w:tc>
          <w:tcPr>
            <w:tcW w:w="1666" w:type="dxa"/>
          </w:tcPr>
          <w:p w:rsidR="00475359" w:rsidRDefault="00475359" w:rsidP="00475359">
            <w:pPr>
              <w:ind w:right="-232"/>
              <w:jc w:val="center"/>
              <w:rPr>
                <w:sz w:val="28"/>
                <w:szCs w:val="28"/>
              </w:rPr>
            </w:pPr>
          </w:p>
          <w:p w:rsidR="00475359" w:rsidRPr="00C74161" w:rsidRDefault="00475359" w:rsidP="00475359">
            <w:pPr>
              <w:ind w:right="-232"/>
              <w:jc w:val="center"/>
              <w:rPr>
                <w:sz w:val="28"/>
                <w:szCs w:val="28"/>
              </w:rPr>
            </w:pPr>
            <w:r w:rsidRPr="00C74161">
              <w:rPr>
                <w:sz w:val="28"/>
                <w:szCs w:val="28"/>
              </w:rPr>
              <w:t>772/9</w:t>
            </w:r>
          </w:p>
          <w:p w:rsidR="00475359" w:rsidRDefault="00475359" w:rsidP="00475359">
            <w:pPr>
              <w:ind w:right="-232"/>
              <w:jc w:val="center"/>
              <w:rPr>
                <w:sz w:val="28"/>
                <w:szCs w:val="28"/>
              </w:rPr>
            </w:pPr>
            <w:r w:rsidRPr="00C74161">
              <w:rPr>
                <w:sz w:val="28"/>
                <w:szCs w:val="28"/>
              </w:rPr>
              <w:t>0,012</w:t>
            </w:r>
          </w:p>
        </w:tc>
      </w:tr>
    </w:tbl>
    <w:p w:rsidR="006C1B6B" w:rsidRPr="00A969CA" w:rsidRDefault="00475359" w:rsidP="0047535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ab/>
      </w:r>
      <w:r w:rsidR="006C1B6B" w:rsidRPr="00A969CA">
        <w:rPr>
          <w:sz w:val="28"/>
          <w:szCs w:val="28"/>
        </w:rPr>
        <w:t>Исходя из вышесказанного</w:t>
      </w:r>
      <w:r w:rsidR="00C06DAA">
        <w:rPr>
          <w:sz w:val="28"/>
          <w:szCs w:val="28"/>
        </w:rPr>
        <w:t xml:space="preserve"> п</w:t>
      </w:r>
      <w:r w:rsidR="006C1B6B" w:rsidRPr="00A969CA">
        <w:rPr>
          <w:sz w:val="28"/>
          <w:szCs w:val="28"/>
        </w:rPr>
        <w:t xml:space="preserve">еред коллективом МБОУ СОШ № </w:t>
      </w:r>
      <w:r w:rsidR="00C06DAA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                          </w:t>
      </w:r>
      <w:r w:rsidR="00C06DAA">
        <w:rPr>
          <w:sz w:val="28"/>
          <w:szCs w:val="28"/>
        </w:rPr>
        <w:t>им. Г.А. Сорокина</w:t>
      </w:r>
      <w:r w:rsidR="006C1B6B" w:rsidRPr="00A969CA">
        <w:rPr>
          <w:sz w:val="28"/>
          <w:szCs w:val="28"/>
        </w:rPr>
        <w:t xml:space="preserve"> и уполномоченным по правам ребенка поставлены следующие задачи</w:t>
      </w:r>
      <w:r w:rsidR="00C06DAA">
        <w:rPr>
          <w:sz w:val="28"/>
          <w:szCs w:val="28"/>
        </w:rPr>
        <w:t xml:space="preserve"> на 202</w:t>
      </w:r>
      <w:r w:rsidR="00C74161">
        <w:rPr>
          <w:sz w:val="28"/>
          <w:szCs w:val="28"/>
        </w:rPr>
        <w:t>3</w:t>
      </w:r>
      <w:r w:rsidR="00941744" w:rsidRPr="00A969CA">
        <w:rPr>
          <w:sz w:val="28"/>
          <w:szCs w:val="28"/>
        </w:rPr>
        <w:t>-20</w:t>
      </w:r>
      <w:r w:rsidR="00C06DAA">
        <w:rPr>
          <w:sz w:val="28"/>
          <w:szCs w:val="28"/>
        </w:rPr>
        <w:t>2</w:t>
      </w:r>
      <w:r w:rsidR="00C74161">
        <w:rPr>
          <w:sz w:val="28"/>
          <w:szCs w:val="28"/>
        </w:rPr>
        <w:t>4</w:t>
      </w:r>
      <w:r w:rsidR="00527AA7">
        <w:rPr>
          <w:sz w:val="28"/>
          <w:szCs w:val="28"/>
        </w:rPr>
        <w:t xml:space="preserve"> </w:t>
      </w:r>
      <w:r w:rsidR="001013CE">
        <w:rPr>
          <w:sz w:val="28"/>
          <w:szCs w:val="28"/>
        </w:rPr>
        <w:t>учебный год</w:t>
      </w:r>
      <w:r w:rsidR="006C1B6B" w:rsidRPr="00A969CA">
        <w:rPr>
          <w:sz w:val="28"/>
          <w:szCs w:val="28"/>
        </w:rPr>
        <w:t xml:space="preserve">: </w:t>
      </w:r>
    </w:p>
    <w:p w:rsidR="006C1B6B" w:rsidRPr="00A969CA" w:rsidRDefault="00A3239E" w:rsidP="00A3239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4161">
        <w:rPr>
          <w:sz w:val="28"/>
          <w:szCs w:val="28"/>
        </w:rPr>
        <w:t>  </w:t>
      </w:r>
      <w:r w:rsidR="006C1B6B" w:rsidRPr="00A969CA">
        <w:rPr>
          <w:sz w:val="28"/>
          <w:szCs w:val="28"/>
        </w:rPr>
        <w:t>Решение проблем, возникающих между участниками образовательного процесса.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>2.</w:t>
      </w:r>
      <w:r w:rsidR="00C74161">
        <w:rPr>
          <w:sz w:val="28"/>
          <w:szCs w:val="28"/>
        </w:rPr>
        <w:t xml:space="preserve"> </w:t>
      </w:r>
      <w:r w:rsidRPr="00A969CA">
        <w:rPr>
          <w:sz w:val="28"/>
          <w:szCs w:val="28"/>
        </w:rPr>
        <w:t>Профилактика правонарушений среди учащихся.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>3.</w:t>
      </w:r>
      <w:r w:rsidR="00C74161">
        <w:rPr>
          <w:sz w:val="28"/>
          <w:szCs w:val="28"/>
        </w:rPr>
        <w:t xml:space="preserve"> </w:t>
      </w:r>
      <w:r w:rsidRPr="00A969CA">
        <w:rPr>
          <w:sz w:val="28"/>
          <w:szCs w:val="28"/>
        </w:rPr>
        <w:t>Правовой всеобуч всех участников образовательного процесса.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>4.</w:t>
      </w:r>
      <w:r w:rsidR="00C74161">
        <w:rPr>
          <w:sz w:val="28"/>
          <w:szCs w:val="28"/>
        </w:rPr>
        <w:t> </w:t>
      </w:r>
      <w:r w:rsidRPr="00A969CA">
        <w:rPr>
          <w:sz w:val="28"/>
          <w:szCs w:val="28"/>
        </w:rPr>
        <w:t>Выступление Уполномоченного на общешкольных и классных родительских собраниях.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>5.</w:t>
      </w:r>
      <w:r w:rsidR="00C74161">
        <w:rPr>
          <w:sz w:val="28"/>
          <w:szCs w:val="28"/>
        </w:rPr>
        <w:t> </w:t>
      </w:r>
      <w:r w:rsidRPr="00A969CA">
        <w:rPr>
          <w:sz w:val="28"/>
          <w:szCs w:val="28"/>
        </w:rPr>
        <w:t xml:space="preserve">Развитие волонтерского движения среди </w:t>
      </w:r>
      <w:r w:rsidR="00D539E7" w:rsidRPr="00A969CA">
        <w:rPr>
          <w:sz w:val="28"/>
          <w:szCs w:val="28"/>
        </w:rPr>
        <w:t>обучающихся</w:t>
      </w:r>
      <w:r w:rsidRPr="00A969CA">
        <w:rPr>
          <w:sz w:val="28"/>
          <w:szCs w:val="28"/>
        </w:rPr>
        <w:t xml:space="preserve">, педагогического коллектива и родителей по правовому просвещению. 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>6.</w:t>
      </w:r>
      <w:r w:rsidR="00C74161">
        <w:rPr>
          <w:sz w:val="28"/>
          <w:szCs w:val="28"/>
        </w:rPr>
        <w:t xml:space="preserve"> </w:t>
      </w:r>
      <w:r w:rsidRPr="00A969CA">
        <w:rPr>
          <w:sz w:val="28"/>
          <w:szCs w:val="28"/>
        </w:rPr>
        <w:t xml:space="preserve">Включение родителей в общешкольные мероприятия. 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>7.</w:t>
      </w:r>
      <w:r w:rsidR="00C74161">
        <w:rPr>
          <w:sz w:val="28"/>
          <w:szCs w:val="28"/>
        </w:rPr>
        <w:t xml:space="preserve"> </w:t>
      </w:r>
      <w:r w:rsidRPr="00A969CA">
        <w:rPr>
          <w:sz w:val="28"/>
          <w:szCs w:val="28"/>
        </w:rPr>
        <w:t>Индивидуальные встречи и беседы.</w:t>
      </w:r>
    </w:p>
    <w:p w:rsidR="006C1B6B" w:rsidRPr="00A969CA" w:rsidRDefault="006C1B6B" w:rsidP="006C1B6B">
      <w:pPr>
        <w:rPr>
          <w:sz w:val="28"/>
          <w:szCs w:val="28"/>
        </w:rPr>
      </w:pPr>
    </w:p>
    <w:p w:rsidR="00475359" w:rsidRDefault="00475359" w:rsidP="006C1B6B">
      <w:pPr>
        <w:rPr>
          <w:sz w:val="28"/>
          <w:szCs w:val="28"/>
        </w:rPr>
      </w:pPr>
    </w:p>
    <w:p w:rsidR="00475359" w:rsidRDefault="00475359" w:rsidP="006C1B6B">
      <w:pPr>
        <w:rPr>
          <w:sz w:val="28"/>
          <w:szCs w:val="28"/>
        </w:rPr>
      </w:pPr>
    </w:p>
    <w:p w:rsidR="006C1B6B" w:rsidRPr="00A969CA" w:rsidRDefault="006C1B6B" w:rsidP="00475359">
      <w:pPr>
        <w:ind w:left="708" w:firstLine="708"/>
        <w:rPr>
          <w:sz w:val="28"/>
          <w:szCs w:val="28"/>
        </w:rPr>
      </w:pPr>
      <w:r w:rsidRPr="00A969CA">
        <w:rPr>
          <w:sz w:val="28"/>
          <w:szCs w:val="28"/>
        </w:rPr>
        <w:t xml:space="preserve">Директор </w:t>
      </w:r>
      <w:r w:rsidR="00475359">
        <w:rPr>
          <w:sz w:val="28"/>
          <w:szCs w:val="28"/>
        </w:rPr>
        <w:tab/>
      </w:r>
      <w:r w:rsidR="00475359">
        <w:rPr>
          <w:sz w:val="28"/>
          <w:szCs w:val="28"/>
        </w:rPr>
        <w:tab/>
      </w:r>
      <w:r w:rsidR="00475359">
        <w:rPr>
          <w:sz w:val="28"/>
          <w:szCs w:val="28"/>
        </w:rPr>
        <w:tab/>
      </w:r>
      <w:r w:rsidR="00475359">
        <w:rPr>
          <w:sz w:val="28"/>
          <w:szCs w:val="28"/>
        </w:rPr>
        <w:tab/>
      </w:r>
      <w:r w:rsidR="00475359">
        <w:rPr>
          <w:sz w:val="28"/>
          <w:szCs w:val="28"/>
        </w:rPr>
        <w:tab/>
      </w:r>
      <w:r w:rsidR="00475359">
        <w:rPr>
          <w:sz w:val="28"/>
          <w:szCs w:val="28"/>
        </w:rPr>
        <w:tab/>
      </w:r>
      <w:r w:rsidR="00C74161">
        <w:rPr>
          <w:sz w:val="28"/>
          <w:szCs w:val="28"/>
        </w:rPr>
        <w:t>Е.В</w:t>
      </w:r>
      <w:r w:rsidR="007106A6">
        <w:rPr>
          <w:sz w:val="28"/>
          <w:szCs w:val="28"/>
        </w:rPr>
        <w:t xml:space="preserve">. </w:t>
      </w:r>
      <w:r w:rsidR="00C74161">
        <w:rPr>
          <w:sz w:val="28"/>
          <w:szCs w:val="28"/>
        </w:rPr>
        <w:t>Кузнецова</w:t>
      </w:r>
    </w:p>
    <w:p w:rsidR="006C1B6B" w:rsidRDefault="006C1B6B" w:rsidP="006C1B6B">
      <w:pPr>
        <w:rPr>
          <w:sz w:val="28"/>
          <w:szCs w:val="28"/>
        </w:rPr>
      </w:pPr>
    </w:p>
    <w:p w:rsidR="00475359" w:rsidRPr="00A969CA" w:rsidRDefault="00475359" w:rsidP="006C1B6B">
      <w:pPr>
        <w:rPr>
          <w:sz w:val="28"/>
          <w:szCs w:val="28"/>
        </w:rPr>
      </w:pPr>
    </w:p>
    <w:p w:rsidR="00C74161" w:rsidRDefault="00C74161" w:rsidP="001013CE">
      <w:pPr>
        <w:tabs>
          <w:tab w:val="left" w:pos="6015"/>
        </w:tabs>
        <w:jc w:val="both"/>
        <w:rPr>
          <w:sz w:val="22"/>
          <w:szCs w:val="22"/>
        </w:rPr>
      </w:pPr>
    </w:p>
    <w:p w:rsidR="00A3239E" w:rsidRDefault="00A3239E" w:rsidP="001013CE">
      <w:pPr>
        <w:tabs>
          <w:tab w:val="left" w:pos="6015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Подготовила:</w:t>
      </w:r>
    </w:p>
    <w:p w:rsidR="006C1B6B" w:rsidRPr="00A969CA" w:rsidRDefault="00A3239E" w:rsidP="001013CE">
      <w:pPr>
        <w:tabs>
          <w:tab w:val="left" w:pos="6015"/>
        </w:tabs>
        <w:jc w:val="both"/>
        <w:rPr>
          <w:sz w:val="22"/>
          <w:szCs w:val="22"/>
        </w:rPr>
      </w:pPr>
      <w:r>
        <w:rPr>
          <w:sz w:val="22"/>
          <w:szCs w:val="22"/>
        </w:rPr>
        <w:t>у</w:t>
      </w:r>
      <w:r w:rsidR="00475359">
        <w:rPr>
          <w:sz w:val="22"/>
          <w:szCs w:val="22"/>
        </w:rPr>
        <w:t>полномоченный</w:t>
      </w:r>
      <w:r w:rsidR="006C1B6B" w:rsidRPr="00A969CA">
        <w:rPr>
          <w:sz w:val="22"/>
          <w:szCs w:val="22"/>
        </w:rPr>
        <w:t xml:space="preserve"> </w:t>
      </w:r>
      <w:r w:rsidRPr="00A969CA">
        <w:rPr>
          <w:sz w:val="22"/>
          <w:szCs w:val="22"/>
        </w:rPr>
        <w:t xml:space="preserve">по правам  </w:t>
      </w:r>
      <w:r w:rsidR="006C1B6B" w:rsidRPr="00A969CA">
        <w:rPr>
          <w:sz w:val="22"/>
          <w:szCs w:val="22"/>
        </w:rPr>
        <w:t xml:space="preserve">                  </w:t>
      </w:r>
    </w:p>
    <w:p w:rsidR="006C1B6B" w:rsidRPr="00A969CA" w:rsidRDefault="006C1B6B" w:rsidP="001013CE">
      <w:pPr>
        <w:tabs>
          <w:tab w:val="left" w:pos="6015"/>
        </w:tabs>
        <w:jc w:val="both"/>
        <w:rPr>
          <w:sz w:val="22"/>
          <w:szCs w:val="22"/>
        </w:rPr>
      </w:pPr>
      <w:r w:rsidRPr="00A969CA">
        <w:rPr>
          <w:sz w:val="22"/>
          <w:szCs w:val="22"/>
        </w:rPr>
        <w:t>ребенка</w:t>
      </w:r>
      <w:r w:rsidR="00FC47AA" w:rsidRPr="00A969CA">
        <w:rPr>
          <w:sz w:val="22"/>
          <w:szCs w:val="22"/>
        </w:rPr>
        <w:t xml:space="preserve"> </w:t>
      </w:r>
      <w:r w:rsidR="00C74161">
        <w:rPr>
          <w:sz w:val="22"/>
          <w:szCs w:val="22"/>
        </w:rPr>
        <w:t>Винник А.П</w:t>
      </w:r>
      <w:r w:rsidR="00527AA7">
        <w:rPr>
          <w:sz w:val="22"/>
          <w:szCs w:val="22"/>
        </w:rPr>
        <w:t>.</w:t>
      </w:r>
    </w:p>
    <w:p w:rsidR="00140672" w:rsidRPr="00A969CA" w:rsidRDefault="008A5A40">
      <w:pPr>
        <w:rPr>
          <w:sz w:val="28"/>
          <w:szCs w:val="28"/>
        </w:rPr>
      </w:pPr>
    </w:p>
    <w:sectPr w:rsidR="00140672" w:rsidRPr="00A969CA" w:rsidSect="00C74161">
      <w:pgSz w:w="11906" w:h="16838"/>
      <w:pgMar w:top="993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A40" w:rsidRDefault="008A5A40" w:rsidP="002B739D">
      <w:r>
        <w:separator/>
      </w:r>
    </w:p>
  </w:endnote>
  <w:endnote w:type="continuationSeparator" w:id="0">
    <w:p w:rsidR="008A5A40" w:rsidRDefault="008A5A40" w:rsidP="002B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A40" w:rsidRDefault="008A5A40" w:rsidP="002B739D">
      <w:r>
        <w:separator/>
      </w:r>
    </w:p>
  </w:footnote>
  <w:footnote w:type="continuationSeparator" w:id="0">
    <w:p w:rsidR="008A5A40" w:rsidRDefault="008A5A40" w:rsidP="002B7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5D89"/>
    <w:multiLevelType w:val="hybridMultilevel"/>
    <w:tmpl w:val="4448F0D6"/>
    <w:lvl w:ilvl="0" w:tplc="0419000F">
      <w:start w:val="1"/>
      <w:numFmt w:val="decimal"/>
      <w:lvlText w:val="%1."/>
      <w:lvlJc w:val="left"/>
      <w:pPr>
        <w:tabs>
          <w:tab w:val="num" w:pos="1386"/>
        </w:tabs>
        <w:ind w:left="1386" w:hanging="360"/>
      </w:pPr>
    </w:lvl>
    <w:lvl w:ilvl="1" w:tplc="13E21F44">
      <w:numFmt w:val="bullet"/>
      <w:lvlText w:val="-"/>
      <w:lvlJc w:val="left"/>
      <w:pPr>
        <w:tabs>
          <w:tab w:val="num" w:pos="2106"/>
        </w:tabs>
        <w:ind w:left="2106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C4572"/>
    <w:multiLevelType w:val="hybridMultilevel"/>
    <w:tmpl w:val="4F0E558A"/>
    <w:lvl w:ilvl="0" w:tplc="C4E413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C9510A"/>
    <w:multiLevelType w:val="hybridMultilevel"/>
    <w:tmpl w:val="5D6A256E"/>
    <w:lvl w:ilvl="0" w:tplc="539CF9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87E3C"/>
    <w:multiLevelType w:val="hybridMultilevel"/>
    <w:tmpl w:val="2D741BAA"/>
    <w:lvl w:ilvl="0" w:tplc="BB2E84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6" w:hanging="360"/>
      </w:pPr>
    </w:lvl>
    <w:lvl w:ilvl="2" w:tplc="0419001B">
      <w:start w:val="1"/>
      <w:numFmt w:val="lowerRoman"/>
      <w:lvlText w:val="%3."/>
      <w:lvlJc w:val="right"/>
      <w:pPr>
        <w:ind w:left="2286" w:hanging="180"/>
      </w:pPr>
    </w:lvl>
    <w:lvl w:ilvl="3" w:tplc="0419000F">
      <w:start w:val="1"/>
      <w:numFmt w:val="decimal"/>
      <w:lvlText w:val="%4."/>
      <w:lvlJc w:val="left"/>
      <w:pPr>
        <w:ind w:left="3006" w:hanging="360"/>
      </w:pPr>
    </w:lvl>
    <w:lvl w:ilvl="4" w:tplc="04190019">
      <w:start w:val="1"/>
      <w:numFmt w:val="lowerLetter"/>
      <w:lvlText w:val="%5."/>
      <w:lvlJc w:val="left"/>
      <w:pPr>
        <w:ind w:left="3726" w:hanging="360"/>
      </w:pPr>
    </w:lvl>
    <w:lvl w:ilvl="5" w:tplc="0419001B">
      <w:start w:val="1"/>
      <w:numFmt w:val="lowerRoman"/>
      <w:lvlText w:val="%6."/>
      <w:lvlJc w:val="right"/>
      <w:pPr>
        <w:ind w:left="4446" w:hanging="180"/>
      </w:pPr>
    </w:lvl>
    <w:lvl w:ilvl="6" w:tplc="0419000F">
      <w:start w:val="1"/>
      <w:numFmt w:val="decimal"/>
      <w:lvlText w:val="%7."/>
      <w:lvlJc w:val="left"/>
      <w:pPr>
        <w:ind w:left="5166" w:hanging="360"/>
      </w:pPr>
    </w:lvl>
    <w:lvl w:ilvl="7" w:tplc="04190019">
      <w:start w:val="1"/>
      <w:numFmt w:val="lowerLetter"/>
      <w:lvlText w:val="%8."/>
      <w:lvlJc w:val="left"/>
      <w:pPr>
        <w:ind w:left="5886" w:hanging="360"/>
      </w:pPr>
    </w:lvl>
    <w:lvl w:ilvl="8" w:tplc="0419001B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4F8C74C8"/>
    <w:multiLevelType w:val="hybridMultilevel"/>
    <w:tmpl w:val="253008C4"/>
    <w:lvl w:ilvl="0" w:tplc="8A36C28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D0B3587"/>
    <w:multiLevelType w:val="hybridMultilevel"/>
    <w:tmpl w:val="8004A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F97"/>
    <w:rsid w:val="000103EB"/>
    <w:rsid w:val="000149D9"/>
    <w:rsid w:val="00020BF7"/>
    <w:rsid w:val="00022457"/>
    <w:rsid w:val="000531E3"/>
    <w:rsid w:val="00076410"/>
    <w:rsid w:val="00080F3E"/>
    <w:rsid w:val="00086E84"/>
    <w:rsid w:val="000902E8"/>
    <w:rsid w:val="000B131D"/>
    <w:rsid w:val="000D1D3B"/>
    <w:rsid w:val="000E3557"/>
    <w:rsid w:val="000E51AF"/>
    <w:rsid w:val="001013CE"/>
    <w:rsid w:val="001812DE"/>
    <w:rsid w:val="00193AF1"/>
    <w:rsid w:val="00194AEC"/>
    <w:rsid w:val="001C4FA3"/>
    <w:rsid w:val="001D1CD9"/>
    <w:rsid w:val="001E7168"/>
    <w:rsid w:val="001F27B2"/>
    <w:rsid w:val="00206118"/>
    <w:rsid w:val="00206F17"/>
    <w:rsid w:val="0021183C"/>
    <w:rsid w:val="00211B3B"/>
    <w:rsid w:val="00222064"/>
    <w:rsid w:val="002278D2"/>
    <w:rsid w:val="00237E0A"/>
    <w:rsid w:val="00254EC3"/>
    <w:rsid w:val="00256F8A"/>
    <w:rsid w:val="002645F7"/>
    <w:rsid w:val="00281896"/>
    <w:rsid w:val="00285122"/>
    <w:rsid w:val="002B739D"/>
    <w:rsid w:val="002C133A"/>
    <w:rsid w:val="002D6641"/>
    <w:rsid w:val="003039CF"/>
    <w:rsid w:val="00357F8E"/>
    <w:rsid w:val="003B1EE0"/>
    <w:rsid w:val="003B394F"/>
    <w:rsid w:val="003C42B6"/>
    <w:rsid w:val="00402BAD"/>
    <w:rsid w:val="00404A18"/>
    <w:rsid w:val="00410CA2"/>
    <w:rsid w:val="00425434"/>
    <w:rsid w:val="00472CF6"/>
    <w:rsid w:val="00475359"/>
    <w:rsid w:val="0048012E"/>
    <w:rsid w:val="004A24D0"/>
    <w:rsid w:val="005014C0"/>
    <w:rsid w:val="005208A5"/>
    <w:rsid w:val="00527AA7"/>
    <w:rsid w:val="00537FB6"/>
    <w:rsid w:val="005910E5"/>
    <w:rsid w:val="005A1DFC"/>
    <w:rsid w:val="005B74AC"/>
    <w:rsid w:val="005D1F07"/>
    <w:rsid w:val="005F73C0"/>
    <w:rsid w:val="00627308"/>
    <w:rsid w:val="00644AFC"/>
    <w:rsid w:val="00644BA0"/>
    <w:rsid w:val="00647D3F"/>
    <w:rsid w:val="00665B7E"/>
    <w:rsid w:val="006C1B6B"/>
    <w:rsid w:val="006C7771"/>
    <w:rsid w:val="006D5265"/>
    <w:rsid w:val="006E4983"/>
    <w:rsid w:val="007106A6"/>
    <w:rsid w:val="00731918"/>
    <w:rsid w:val="0073752B"/>
    <w:rsid w:val="007508A3"/>
    <w:rsid w:val="00775C93"/>
    <w:rsid w:val="007A1F32"/>
    <w:rsid w:val="007A34AD"/>
    <w:rsid w:val="007B0F9C"/>
    <w:rsid w:val="007F2762"/>
    <w:rsid w:val="00804A91"/>
    <w:rsid w:val="0082698E"/>
    <w:rsid w:val="008434C0"/>
    <w:rsid w:val="008643B9"/>
    <w:rsid w:val="00896B31"/>
    <w:rsid w:val="008A5A40"/>
    <w:rsid w:val="008A5C3F"/>
    <w:rsid w:val="008A7CB6"/>
    <w:rsid w:val="008C0B4F"/>
    <w:rsid w:val="00911A5F"/>
    <w:rsid w:val="00916C95"/>
    <w:rsid w:val="00917B6D"/>
    <w:rsid w:val="00941744"/>
    <w:rsid w:val="009460FF"/>
    <w:rsid w:val="00952234"/>
    <w:rsid w:val="00956CD3"/>
    <w:rsid w:val="0096602F"/>
    <w:rsid w:val="00967205"/>
    <w:rsid w:val="00984B76"/>
    <w:rsid w:val="009C3A42"/>
    <w:rsid w:val="009D2533"/>
    <w:rsid w:val="00A00B86"/>
    <w:rsid w:val="00A01832"/>
    <w:rsid w:val="00A3239E"/>
    <w:rsid w:val="00A35550"/>
    <w:rsid w:val="00A85E44"/>
    <w:rsid w:val="00A94E25"/>
    <w:rsid w:val="00A969CA"/>
    <w:rsid w:val="00AE785F"/>
    <w:rsid w:val="00AF6635"/>
    <w:rsid w:val="00B3240B"/>
    <w:rsid w:val="00B66EFA"/>
    <w:rsid w:val="00B72437"/>
    <w:rsid w:val="00B85F97"/>
    <w:rsid w:val="00BC55C4"/>
    <w:rsid w:val="00BE3EFA"/>
    <w:rsid w:val="00C058E7"/>
    <w:rsid w:val="00C06DAA"/>
    <w:rsid w:val="00C10D4C"/>
    <w:rsid w:val="00C24939"/>
    <w:rsid w:val="00C56214"/>
    <w:rsid w:val="00C73637"/>
    <w:rsid w:val="00C736C0"/>
    <w:rsid w:val="00C74161"/>
    <w:rsid w:val="00C92A22"/>
    <w:rsid w:val="00C973A4"/>
    <w:rsid w:val="00CA3953"/>
    <w:rsid w:val="00CD34FF"/>
    <w:rsid w:val="00CE6424"/>
    <w:rsid w:val="00D0640E"/>
    <w:rsid w:val="00D144CA"/>
    <w:rsid w:val="00D16DB7"/>
    <w:rsid w:val="00D27658"/>
    <w:rsid w:val="00D50B56"/>
    <w:rsid w:val="00D539E7"/>
    <w:rsid w:val="00D619BB"/>
    <w:rsid w:val="00DC7D99"/>
    <w:rsid w:val="00DF3742"/>
    <w:rsid w:val="00E143D7"/>
    <w:rsid w:val="00E14D80"/>
    <w:rsid w:val="00EA6B0F"/>
    <w:rsid w:val="00EB5A55"/>
    <w:rsid w:val="00ED3F51"/>
    <w:rsid w:val="00F03F7C"/>
    <w:rsid w:val="00F45FBE"/>
    <w:rsid w:val="00F47F0F"/>
    <w:rsid w:val="00F540F3"/>
    <w:rsid w:val="00F60749"/>
    <w:rsid w:val="00F660DE"/>
    <w:rsid w:val="00F725B8"/>
    <w:rsid w:val="00FA114E"/>
    <w:rsid w:val="00FA1A10"/>
    <w:rsid w:val="00FA72CD"/>
    <w:rsid w:val="00FB324F"/>
    <w:rsid w:val="00FC47AA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6B00"/>
  <w15:docId w15:val="{A0AA232C-D374-4CF0-B72F-5C7E0BE4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5F9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8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F9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toc 2"/>
    <w:basedOn w:val="1"/>
    <w:next w:val="1"/>
    <w:autoRedefine/>
    <w:rsid w:val="00B85F97"/>
    <w:pPr>
      <w:spacing w:after="0"/>
      <w:ind w:left="200"/>
    </w:pPr>
    <w:rPr>
      <w:sz w:val="32"/>
      <w:szCs w:val="20"/>
    </w:rPr>
  </w:style>
  <w:style w:type="paragraph" w:styleId="1">
    <w:name w:val="toc 1"/>
    <w:basedOn w:val="a"/>
    <w:next w:val="a"/>
    <w:autoRedefine/>
    <w:uiPriority w:val="39"/>
    <w:semiHidden/>
    <w:unhideWhenUsed/>
    <w:rsid w:val="00B85F97"/>
    <w:pPr>
      <w:spacing w:after="100"/>
    </w:pPr>
  </w:style>
  <w:style w:type="paragraph" w:styleId="20">
    <w:name w:val="Body Text Indent 2"/>
    <w:basedOn w:val="a"/>
    <w:link w:val="21"/>
    <w:rsid w:val="00B85F97"/>
    <w:pPr>
      <w:ind w:left="360"/>
      <w:jc w:val="both"/>
    </w:pPr>
    <w:rPr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rsid w:val="00B85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B85F97"/>
    <w:pPr>
      <w:ind w:left="720"/>
      <w:contextualSpacing/>
    </w:pPr>
  </w:style>
  <w:style w:type="paragraph" w:styleId="a7">
    <w:name w:val="No Spacing"/>
    <w:uiPriority w:val="1"/>
    <w:qFormat/>
    <w:rsid w:val="002278D2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C1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72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B73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B7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B73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B73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устных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88-492C-AA77-7BD351B04F3F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88-492C-AA77-7BD351B04F3F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A88-492C-AA77-7BD351B04F3F}"/>
              </c:ext>
            </c:extLst>
          </c:dPt>
          <c:dLbls>
            <c:dLbl>
              <c:idx val="0"/>
              <c:layout>
                <c:manualLayout>
                  <c:x val="-8.3729026546471297E-3"/>
                  <c:y val="-0.14602215508559929"/>
                </c:manualLayout>
              </c:layout>
              <c:tx>
                <c:rich>
                  <a:bodyPr/>
                  <a:lstStyle/>
                  <a:p>
                    <a:fld id="{AE54498D-B7F1-41FE-8BBE-690196BDDE12}" type="CATEGORYNAME">
                      <a:rPr lang="ru-RU" sz="11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[ИМЯ КАТЕГОРИИ]</a:t>
                    </a:fld>
                    <a:r>
                      <a:rPr lang="ru-RU" sz="11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3111A84D-E23B-4149-954A-8D79E1311056}" type="PERCENTAGE">
                      <a:rPr lang="ru-RU" sz="11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[ПРОЦЕНТ]</a:t>
                    </a:fld>
                    <a:endParaRPr lang="ru-RU" sz="1100" b="1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19787148016421"/>
                      <c:h val="0.2024983396986333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A88-492C-AA77-7BD351B04F3F}"/>
                </c:ext>
              </c:extLst>
            </c:dLbl>
            <c:dLbl>
              <c:idx val="1"/>
              <c:layout>
                <c:manualLayout>
                  <c:x val="3.4861536563804196E-2"/>
                  <c:y val="8.0564054524102119E-2"/>
                </c:manualLayout>
              </c:layout>
              <c:tx>
                <c:rich>
                  <a:bodyPr/>
                  <a:lstStyle/>
                  <a:p>
                    <a:fld id="{0897E51A-9BBD-42A3-BFFC-DAF6CD25FD20}" type="CATEGORYNAME">
                      <a:rPr lang="ru-RU" sz="11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[ИМЯ КАТЕГОРИИ]</a:t>
                    </a:fld>
                    <a:r>
                      <a:rPr lang="ru-RU" sz="11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3EB79972-8DAC-47B9-8AE0-2726926E59BC}" type="PERCENTAGE">
                      <a:rPr lang="ru-RU" sz="11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[ПРОЦЕНТ]</a:t>
                    </a:fld>
                    <a:endParaRPr lang="ru-RU" sz="1100" b="1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93559617058311"/>
                      <c:h val="0.2024983396986333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A88-492C-AA77-7BD351B04F3F}"/>
                </c:ext>
              </c:extLst>
            </c:dLbl>
            <c:dLbl>
              <c:idx val="2"/>
              <c:layout>
                <c:manualLayout>
                  <c:x val="-4.6782494708227235E-2"/>
                  <c:y val="1.3101553393439114E-3"/>
                </c:manualLayout>
              </c:layout>
              <c:tx>
                <c:rich>
                  <a:bodyPr/>
                  <a:lstStyle/>
                  <a:p>
                    <a:fld id="{148EF681-51ED-4034-B5E4-33164425CE41}" type="CATEGORYNAME">
                      <a:rPr lang="ru-RU" sz="105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[ИМЯ КАТЕГОРИИ]</a:t>
                    </a:fld>
                    <a:r>
                      <a:rPr lang="ru-RU" sz="105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1BEF07D0-1A7D-4489-9B3C-969C06BE0C5F}" type="PERCENTAGE">
                      <a:rPr lang="ru-RU" sz="105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[ПРОЦЕНТ]</a:t>
                    </a:fld>
                    <a:endParaRPr lang="ru-RU" sz="105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8266345949576"/>
                      <c:h val="0.1939648775661637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A88-492C-AA77-7BD351B04F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Учащиеся</c:v>
                </c:pt>
                <c:pt idx="1">
                  <c:v>Родители</c:v>
                </c:pt>
                <c:pt idx="2">
                  <c:v>Учителя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11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A88-492C-AA77-7BD351B04F3F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конфликтых и спорных ситуаций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DD4-40C8-89C3-D64B40B476C9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DD4-40C8-89C3-D64B40B476C9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DD4-40C8-89C3-D64B40B476C9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DD4-40C8-89C3-D64B40B476C9}"/>
              </c:ext>
            </c:extLst>
          </c:dPt>
          <c:dLbls>
            <c:dLbl>
              <c:idx val="0"/>
              <c:layout>
                <c:manualLayout>
                  <c:x val="0.110704968381655"/>
                  <c:y val="-0.23630478846661696"/>
                </c:manualLayout>
              </c:layout>
              <c:tx>
                <c:rich>
                  <a:bodyPr/>
                  <a:lstStyle/>
                  <a:p>
                    <a:fld id="{3C044559-2450-4A06-8947-01B310533114}" type="CATEGORYNAME">
                      <a:rPr lang="ru-RU" sz="11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[ИМЯ КАТЕГОРИИ]</a:t>
                    </a:fld>
                    <a:r>
                      <a:rPr lang="ru-RU" sz="11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02876A53-50E0-4A6D-87BD-4945F4F91F26}" type="PERCENTAGE">
                      <a:rPr lang="ru-RU" sz="11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[ПРОЦЕНТ]</a:t>
                    </a:fld>
                    <a:endParaRPr lang="ru-RU" sz="1100" b="1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053117782909932"/>
                      <c:h val="0.2373269925417738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DD4-40C8-89C3-D64B40B476C9}"/>
                </c:ext>
              </c:extLst>
            </c:dLbl>
            <c:dLbl>
              <c:idx val="1"/>
              <c:layout>
                <c:manualLayout>
                  <c:x val="0.52250741386275568"/>
                  <c:y val="-0.64707282830247725"/>
                </c:manualLayout>
              </c:layout>
              <c:tx>
                <c:rich>
                  <a:bodyPr/>
                  <a:lstStyle/>
                  <a:p>
                    <a:fld id="{6B8C33E5-0B67-411E-9D6D-085E12DC5CBB}" type="CATEGORYNAME">
                      <a:rPr lang="ru-RU" sz="11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[ИМЯ КАТЕГОРИИ]</a:t>
                    </a:fld>
                    <a:fld id="{70EE019B-1A4A-43E2-901C-7645FF16444F}" type="PERCENTAGE">
                      <a:rPr lang="ru-RU" sz="11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1503614457831323"/>
                      <c:h val="0.1690016920473773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DD4-40C8-89C3-D64B40B476C9}"/>
                </c:ext>
              </c:extLst>
            </c:dLbl>
            <c:dLbl>
              <c:idx val="2"/>
              <c:layout>
                <c:manualLayout>
                  <c:x val="-2.2748885304999494E-2"/>
                  <c:y val="0.160528398417202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E680B26-FE50-4C1B-B997-1F1CBB7E7118}" type="CATEGORYNAME">
                      <a:rPr lang="ru-RU" sz="11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/>
                      </a:pPr>
                      <a:t>[ИМЯ КАТЕГОРИИ]</a:t>
                    </a:fld>
                    <a:r>
                      <a:rPr lang="ru-RU" sz="11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</a:t>
                    </a:r>
                    <a:fld id="{2659F170-B1F6-4249-A7DB-556C1B462E36}" type="PERCENTAGE">
                      <a:rPr lang="ru-RU" sz="11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/>
                      </a:pPr>
                      <a:t>[ПРОЦЕНТ]</a:t>
                    </a:fld>
                    <a:endParaRPr lang="ru-RU" sz="1100" b="1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883534136546183"/>
                      <c:h val="0.1959731937061166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DD4-40C8-89C3-D64B40B476C9}"/>
                </c:ext>
              </c:extLst>
            </c:dLbl>
            <c:dLbl>
              <c:idx val="3"/>
              <c:layout>
                <c:manualLayout>
                  <c:x val="1.5544551164639056E-2"/>
                  <c:y val="-3.3678749108978501E-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4A3530D-0FEA-40CA-9A70-CEF20F6F2665}" type="CATEGORYNAME">
                      <a:rPr lang="ru-RU" sz="11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/>
                      </a:pPr>
                      <a:t>[ИМЯ КАТЕГОРИИ]</a:t>
                    </a:fld>
                    <a:fld id="{1E78BECC-B166-441D-81E0-CC4CF83721E8}" type="PERCENTAGE">
                      <a:rPr lang="ru-RU" sz="11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/>
                      </a:pPr>
                      <a:t>[ПРОЦЕНТ]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52503279258767355"/>
                      <c:h val="0.1791987422891935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9DD4-40C8-89C3-D64B40B476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 ученик-ученик </c:v>
                </c:pt>
                <c:pt idx="1">
                  <c:v>ученик-родитель </c:v>
                </c:pt>
                <c:pt idx="2">
                  <c:v> ученик-учитель</c:v>
                </c:pt>
                <c:pt idx="3">
                  <c:v>родитель-учитель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DD4-40C8-89C3-D64B40B476C9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0E3-43BA-9FD1-6BDBE98DED6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0E3-43BA-9FD1-6BDBE98DED6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0E3-43BA-9FD1-6BDBE98DED6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0E3-43BA-9FD1-6BDBE98DED6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0E3-43BA-9FD1-6BDBE98DED6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0E3-43BA-9FD1-6BDBE98DED60}"/>
              </c:ext>
            </c:extLst>
          </c:dPt>
          <c:dLbls>
            <c:dLbl>
              <c:idx val="0"/>
              <c:layout>
                <c:manualLayout>
                  <c:x val="-1.3959381450945006E-3"/>
                  <c:y val="0.1570088730978413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289BE0F-51A4-4C5D-879A-6E5EC839D57A}" type="CATEGORYNAME">
                      <a:rPr lang="ru-RU" sz="11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/>
                      </a:pPr>
                      <a:t>[ИМЯ КАТЕГОРИИ]</a:t>
                    </a:fld>
                    <a:fld id="{12E1811C-4519-4832-A6EE-08209ED80CF6}" type="PERCENTAGE">
                      <a:rPr lang="ru-RU" sz="11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/>
                      </a:pPr>
                      <a:t>[ПРОЦЕНТ]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8535630848341754"/>
                      <c:h val="0.2286307053941908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0E3-43BA-9FD1-6BDBE98DED60}"/>
                </c:ext>
              </c:extLst>
            </c:dLbl>
            <c:dLbl>
              <c:idx val="1"/>
              <c:layout>
                <c:manualLayout>
                  <c:x val="0"/>
                  <c:y val="-9.274479072352276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DCE8F84-0B3E-4E99-B135-6A2BB7CF0CF1}" type="CATEGORYNAME">
                      <a:rPr lang="ru-RU" sz="105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/>
                      </a:pPr>
                      <a:t>[ИМЯ КАТЕГОРИИ]</a:t>
                    </a:fld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</a:t>
                    </a:r>
                    <a:fld id="{E2A1D194-7AC2-4BCF-AFEE-CCD1BF6DC5F8}" type="PERCENTAGE">
                      <a:rPr lang="ru-RU" sz="11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/>
                      </a:pPr>
                      <a:t>[ПРОЦЕНТ]</a:t>
                    </a:fld>
                    <a:endParaRPr lang="ru-RU" sz="110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4940357730009023"/>
                      <c:h val="0.2554634179847265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0E3-43BA-9FD1-6BDBE98DED60}"/>
                </c:ext>
              </c:extLst>
            </c:dLbl>
            <c:dLbl>
              <c:idx val="2"/>
              <c:layout>
                <c:manualLayout>
                  <c:x val="-0.38590005057633053"/>
                  <c:y val="-3.4755568321605981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sz="105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жестокое обращение </a:t>
                    </a:r>
                    <a:fld id="{89FF27D5-B1BB-4E99-B9D9-8816932B3B0D}" type="PERCENTAGE">
                      <a:rPr lang="en-US" sz="105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/>
                      </a:pPr>
                      <a:t>[ПРОЦЕНТ]</a:t>
                    </a:fld>
                    <a:endParaRPr lang="ru-RU" sz="105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1866556685219725"/>
                      <c:h val="0.1342984882639075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0E3-43BA-9FD1-6BDBE98DED60}"/>
                </c:ext>
              </c:extLst>
            </c:dLbl>
            <c:dLbl>
              <c:idx val="3"/>
              <c:layout>
                <c:manualLayout>
                  <c:x val="-5.2426844049587508E-2"/>
                  <c:y val="-0.1302893591512798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7BAE3A6-6800-40BC-820E-7C2F7BD240BC}" type="CATEGORYNAME">
                      <a:rPr lang="ru-RU" sz="11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/>
                      </a:pPr>
                      <a:t>[ИМЯ КАТЕГОРИИ]</a:t>
                    </a:fld>
                    <a:fld id="{F419085C-E7DF-47F4-A4AA-C99B145227C5}" type="PERCENTAGE">
                      <a:rPr lang="ru-RU" sz="11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/>
                      </a:pPr>
                      <a:t>[ПРОЦЕНТ]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855572998430143"/>
                      <c:h val="0.2900872323552735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0E3-43BA-9FD1-6BDBE98DED60}"/>
                </c:ext>
              </c:extLst>
            </c:dLbl>
            <c:dLbl>
              <c:idx val="4"/>
              <c:layout>
                <c:manualLayout>
                  <c:x val="-3.8123580299699443E-2"/>
                  <c:y val="0.2385299131423005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BE1C13D-A944-4B77-BFEE-2F15C68A8B4B}" type="CATEGORYNAME">
                      <a:rPr lang="ru-RU" sz="105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/>
                      </a:pPr>
                      <a:t>[ИМЯ КАТЕГОРИИ]</a:t>
                    </a:fld>
                    <a:r>
                      <a:rPr lang="ru-RU" sz="11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C2FF25D9-3107-4AE5-9D62-BC7A3EC36E9D}" type="PERCENTAGE">
                      <a:rPr lang="ru-RU" sz="11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/>
                      </a:pPr>
                      <a:t>[ПРОЦЕНТ]</a:t>
                    </a:fld>
                    <a:endParaRPr lang="ru-RU" sz="11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237048665620095"/>
                      <c:h val="0.3404221256575293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0E3-43BA-9FD1-6BDBE98DED60}"/>
                </c:ext>
              </c:extLst>
            </c:dLbl>
            <c:dLbl>
              <c:idx val="5"/>
              <c:layout>
                <c:manualLayout>
                  <c:x val="-1.4526348064476233E-2"/>
                  <c:y val="2.9249687028348798E-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E58270B-892C-4446-A40B-57C941ACB666}" type="CATEGORYNAME">
                      <a:rPr lang="ru-RU" sz="105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/>
                      </a:pPr>
                      <a:t>[ИМЯ КАТЕГОРИИ]</a:t>
                    </a:fld>
                    <a:r>
                      <a:rPr lang="ru-RU" sz="11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</a:t>
                    </a:r>
                    <a:fld id="{CB0D022F-57F5-4A24-ACF5-789E611555F7}" type="PERCENTAGE">
                      <a:rPr lang="ru-RU" sz="11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/>
                      </a:pPr>
                      <a:t>[ПРОЦЕНТ]</a:t>
                    </a:fld>
                    <a:endParaRPr lang="ru-RU" sz="11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7835177196257056"/>
                      <c:h val="0.2416320885200553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F0E3-43BA-9FD1-6BDBE98DED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условия комплектования 1-х классов </c:v>
                </c:pt>
                <c:pt idx="1">
                  <c:v>конфликтные ситуации в детской среде </c:v>
                </c:pt>
                <c:pt idx="2">
                  <c:v>жестокое обращение с несовершеннолетним</c:v>
                </c:pt>
                <c:pt idx="3">
                  <c:v>общешкольная форма </c:v>
                </c:pt>
                <c:pt idx="4">
                  <c:v>обязательные мероприятия</c:v>
                </c:pt>
                <c:pt idx="5">
                  <c:v>оценивание знаний после длительного отсутствия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</c:v>
                </c:pt>
                <c:pt idx="1">
                  <c:v>1</c:v>
                </c:pt>
                <c:pt idx="2">
                  <c:v>0</c:v>
                </c:pt>
                <c:pt idx="3">
                  <c:v>5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0E3-43BA-9FD1-6BDBE98DED60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19A-404A-815C-5233DEA0EA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19A-404A-815C-5233DEA0EA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19A-404A-815C-5233DEA0EA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19A-404A-815C-5233DEA0EA50}"/>
              </c:ext>
            </c:extLst>
          </c:dPt>
          <c:dLbls>
            <c:dLbl>
              <c:idx val="0"/>
              <c:layout>
                <c:manualLayout>
                  <c:x val="4.5471391076115489E-2"/>
                  <c:y val="2.148762085791197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931748A-85D5-457E-B68A-0364BE9869A4}" type="CATEGORYNAME">
                      <a:rPr lang="ru-RU" sz="105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/>
                      </a:pPr>
                      <a:t>[ИМЯ КАТЕГОРИИ]</a:t>
                    </a:fld>
                    <a:r>
                      <a:rPr lang="ru-RU" sz="105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A4D6C712-BAE2-4B7C-AB66-B36C12283650}" type="PERCENTAGE">
                      <a:rPr lang="ru-RU" sz="105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/>
                      </a:pPr>
                      <a:t>[ПРОЦЕНТ]</a:t>
                    </a:fld>
                    <a:endParaRPr lang="ru-RU" sz="1050" b="1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908320209973755"/>
                      <c:h val="0.4716115981119352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19A-404A-815C-5233DEA0EA50}"/>
                </c:ext>
              </c:extLst>
            </c:dLbl>
            <c:dLbl>
              <c:idx val="1"/>
              <c:layout>
                <c:manualLayout>
                  <c:x val="-6.9097900262467191E-2"/>
                  <c:y val="-4.0272696863667494E-4"/>
                </c:manualLayout>
              </c:layout>
              <c:tx>
                <c:rich>
                  <a:bodyPr/>
                  <a:lstStyle/>
                  <a:p>
                    <a:fld id="{80BFA278-31AF-4D6C-88BC-4FBA355B0240}" type="CATEGORYNAME">
                      <a:rPr lang="ru-RU" sz="105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[ИМЯ КАТЕГОРИИ]</a:t>
                    </a:fld>
                    <a:r>
                      <a:rPr lang="ru-RU" sz="105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FABFBD94-AC27-4132-A226-F5037F1FEBEF}" type="PERCENTAGE">
                      <a:rPr lang="ru-RU" sz="105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[ПРОЦЕНТ]</a:t>
                    </a:fld>
                    <a:endParaRPr lang="ru-RU" sz="105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986666666666664"/>
                      <c:h val="0.4271746459878623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19A-404A-815C-5233DEA0EA50}"/>
                </c:ext>
              </c:extLst>
            </c:dLbl>
            <c:dLbl>
              <c:idx val="2"/>
              <c:layout>
                <c:manualLayout>
                  <c:x val="-3.8169816272965881E-2"/>
                  <c:y val="-2.7755575615628914E-17"/>
                </c:manualLayout>
              </c:layout>
              <c:tx>
                <c:rich>
                  <a:bodyPr/>
                  <a:lstStyle/>
                  <a:p>
                    <a:fld id="{3A35F1C9-D166-4F89-BB23-7BA6C04BAC49}" type="CATEGORYNAME">
                      <a:rPr lang="ru-RU" sz="105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[ИМЯ КАТЕГОРИИ]</a:t>
                    </a:fld>
                    <a:r>
                      <a:rPr lang="ru-RU" sz="105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6A2157F0-4A95-464F-BE6D-58AB376BF029}" type="PERCENTAGE">
                      <a:rPr lang="ru-RU" sz="105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[ПРОЦЕНТ]</a:t>
                    </a:fld>
                    <a:endParaRPr lang="ru-RU" sz="105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596666666666665"/>
                      <c:h val="0.345785569790964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19A-404A-815C-5233DEA0EA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служба школьной медиации </c:v>
                </c:pt>
                <c:pt idx="1">
                  <c:v>с привлечением Администрации ОУ</c:v>
                </c:pt>
                <c:pt idx="2">
                  <c:v>с привлечением МО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11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19A-404A-815C-5233DEA0EA50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022-49E0-B9FF-B025A5DC2F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022-49E0-B9FF-B025A5DC2FF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022-49E0-B9FF-B025A5DC2FF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022-49E0-B9FF-B025A5DC2FF9}"/>
              </c:ext>
            </c:extLst>
          </c:dPt>
          <c:dLbls>
            <c:dLbl>
              <c:idx val="0"/>
              <c:layout>
                <c:manualLayout>
                  <c:x val="-0.36657112535183362"/>
                  <c:y val="-1.3726565751003842E-2"/>
                </c:manualLayout>
              </c:layout>
              <c:tx>
                <c:rich>
                  <a:bodyPr/>
                  <a:lstStyle/>
                  <a:p>
                    <a:fld id="{863FE9C3-2CD8-4C23-8582-4CB49D9F3622}" type="CATEGORYNAME">
                      <a:rPr lang="ru-RU" sz="105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[ИМЯ КАТЕГОРИИ]</a:t>
                    </a:fld>
                    <a:fld id="{F43422FC-C993-4331-ABF9-1999F74B87F9}" type="PERCENTAGE">
                      <a:rPr lang="ru-RU" sz="105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448810754912102"/>
                      <c:h val="0.3519560741249141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022-49E0-B9FF-B025A5DC2FF9}"/>
                </c:ext>
              </c:extLst>
            </c:dLbl>
            <c:dLbl>
              <c:idx val="1"/>
              <c:layout>
                <c:manualLayout>
                  <c:x val="-0.1184538840880235"/>
                  <c:y val="1.5873260479455656E-2"/>
                </c:manualLayout>
              </c:layout>
              <c:tx>
                <c:rich>
                  <a:bodyPr/>
                  <a:lstStyle/>
                  <a:p>
                    <a:fld id="{02A31ADB-86C5-45C2-91E9-7D9CDC9B98B7}" type="CATEGORYNAME">
                      <a:rPr lang="ru-RU" sz="105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[ИМЯ КАТЕГОРИИ]</a:t>
                    </a:fld>
                    <a:r>
                      <a:rPr lang="ru-RU" sz="105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63A12877-8EE8-4A22-8ECD-D592E810D149}" type="PERCENTAGE">
                      <a:rPr lang="ru-RU" sz="105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[ПРОЦЕНТ]</a:t>
                    </a:fld>
                    <a:endParaRPr lang="ru-RU" sz="1050" b="1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185108583247152"/>
                      <c:h val="0.2691146190803019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022-49E0-B9FF-B025A5DC2FF9}"/>
                </c:ext>
              </c:extLst>
            </c:dLbl>
            <c:dLbl>
              <c:idx val="2"/>
              <c:layout>
                <c:manualLayout>
                  <c:x val="0.16747171081381101"/>
                  <c:y val="2.2727641199963251E-2"/>
                </c:manualLayout>
              </c:layout>
              <c:tx>
                <c:rich>
                  <a:bodyPr/>
                  <a:lstStyle/>
                  <a:p>
                    <a:fld id="{39435DB0-3980-4BDC-BA61-BB524081B927}" type="CATEGORYNAME">
                      <a:rPr lang="ru-RU" sz="105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[ИМЯ КАТЕГОРИИ]</a:t>
                    </a:fld>
                    <a:r>
                      <a:rPr lang="ru-RU" sz="105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</a:t>
                    </a:r>
                    <a:fld id="{71FA2F42-669E-43E0-ABA2-9A9EB93B9504}" type="PERCENTAGE">
                      <a:rPr lang="ru-RU" sz="105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[ПРОЦЕНТ]</a:t>
                    </a:fld>
                    <a:endParaRPr lang="ru-RU" sz="1050" b="1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022-49E0-B9FF-B025A5DC2F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разъяснено и удовлетворено </c:v>
                </c:pt>
                <c:pt idx="1">
                  <c:v>частично решено </c:v>
                </c:pt>
                <c:pt idx="2">
                  <c:v>отказано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022-49E0-B9FF-B025A5DC2FF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00554-DC99-45F8-B056-40BCC6E8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9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Николаевна</dc:creator>
  <cp:keywords/>
  <dc:description/>
  <cp:lastModifiedBy>admin</cp:lastModifiedBy>
  <cp:revision>36</cp:revision>
  <cp:lastPrinted>2023-05-24T13:50:00Z</cp:lastPrinted>
  <dcterms:created xsi:type="dcterms:W3CDTF">2002-01-06T02:32:00Z</dcterms:created>
  <dcterms:modified xsi:type="dcterms:W3CDTF">2023-05-25T05:50:00Z</dcterms:modified>
</cp:coreProperties>
</file>