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E51" w:rsidRDefault="00442E02" w:rsidP="00442E02">
      <w:pPr>
        <w:jc w:val="center"/>
        <w:rPr>
          <w:b/>
          <w:color w:val="000000"/>
          <w:sz w:val="28"/>
          <w:szCs w:val="28"/>
        </w:rPr>
      </w:pPr>
      <w:r w:rsidRPr="00E53171">
        <w:rPr>
          <w:b/>
          <w:color w:val="000000"/>
          <w:sz w:val="28"/>
          <w:szCs w:val="28"/>
        </w:rPr>
        <w:t xml:space="preserve">РЕКОМЕНДАЦИИ ДЛЯ СИСТЕМЫ ОБРАЗОВАНИЯ </w:t>
      </w:r>
      <w:r w:rsidR="00581E51">
        <w:rPr>
          <w:b/>
          <w:color w:val="000000"/>
          <w:sz w:val="28"/>
          <w:szCs w:val="28"/>
        </w:rPr>
        <w:t xml:space="preserve">РОСТОВСКОЙ ОБЛАСТИ </w:t>
      </w:r>
    </w:p>
    <w:p w:rsidR="00581E51" w:rsidRDefault="00442E02" w:rsidP="00442E02">
      <w:pPr>
        <w:jc w:val="center"/>
        <w:rPr>
          <w:b/>
          <w:color w:val="000000"/>
          <w:sz w:val="28"/>
          <w:szCs w:val="28"/>
        </w:rPr>
      </w:pPr>
      <w:r w:rsidRPr="00E53171">
        <w:rPr>
          <w:b/>
          <w:color w:val="000000"/>
          <w:sz w:val="28"/>
          <w:szCs w:val="28"/>
        </w:rPr>
        <w:t xml:space="preserve">ПО СОВЕРШЕНСТВОВАНИЮ МЕТОДИКИ ПРЕПОДАВАНИЯ </w:t>
      </w:r>
    </w:p>
    <w:p w:rsidR="00CD4076" w:rsidRPr="00E53171" w:rsidRDefault="00442E02" w:rsidP="00442E02">
      <w:pPr>
        <w:jc w:val="center"/>
        <w:rPr>
          <w:b/>
          <w:color w:val="000000"/>
          <w:sz w:val="28"/>
          <w:szCs w:val="28"/>
        </w:rPr>
      </w:pPr>
      <w:r w:rsidRPr="00E53171">
        <w:rPr>
          <w:b/>
          <w:color w:val="000000"/>
          <w:sz w:val="28"/>
          <w:szCs w:val="28"/>
        </w:rPr>
        <w:t>УЧЕБНОГО ПРЕДМЕТА «ИНФОРМАТИКА»</w:t>
      </w:r>
    </w:p>
    <w:p w:rsidR="006D7028" w:rsidRPr="00E53171" w:rsidRDefault="006D7028" w:rsidP="00442E02">
      <w:pPr>
        <w:tabs>
          <w:tab w:val="left" w:pos="231"/>
        </w:tabs>
        <w:spacing w:line="276" w:lineRule="auto"/>
        <w:ind w:firstLine="709"/>
        <w:jc w:val="both"/>
      </w:pPr>
    </w:p>
    <w:p w:rsidR="006D7028" w:rsidRPr="00E53171" w:rsidRDefault="0086550E" w:rsidP="00442E02">
      <w:pPr>
        <w:jc w:val="both"/>
        <w:rPr>
          <w:b/>
          <w:color w:val="000000"/>
          <w:sz w:val="28"/>
          <w:szCs w:val="28"/>
        </w:rPr>
      </w:pPr>
      <w:r w:rsidRPr="00E53171">
        <w:rPr>
          <w:b/>
          <w:color w:val="000000"/>
          <w:sz w:val="28"/>
          <w:szCs w:val="28"/>
        </w:rPr>
        <w:t>Рекомендации по совершенствованию методики преподавания предмета «Информатика» всем обучающимся</w:t>
      </w:r>
    </w:p>
    <w:p w:rsidR="00442E02" w:rsidRPr="00E53171" w:rsidRDefault="00442E02" w:rsidP="003A08ED">
      <w:pPr>
        <w:tabs>
          <w:tab w:val="left" w:pos="231"/>
        </w:tabs>
        <w:spacing w:line="276" w:lineRule="auto"/>
        <w:ind w:firstLine="709"/>
        <w:jc w:val="both"/>
        <w:rPr>
          <w:color w:val="000000"/>
        </w:rPr>
      </w:pPr>
    </w:p>
    <w:p w:rsidR="006D7028" w:rsidRPr="00581E51" w:rsidRDefault="006D7028" w:rsidP="00581E51">
      <w:pPr>
        <w:pStyle w:val="a3"/>
        <w:spacing w:after="0"/>
        <w:ind w:left="709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4"/>
          <w:lang w:eastAsia="ru-RU"/>
        </w:rPr>
      </w:pPr>
      <w:r w:rsidRPr="00581E51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4"/>
          <w:lang w:eastAsia="ru-RU"/>
        </w:rPr>
        <w:t>Учителям</w:t>
      </w:r>
    </w:p>
    <w:p w:rsidR="009462D7" w:rsidRPr="00E53171" w:rsidRDefault="001717F4" w:rsidP="003A08ED">
      <w:pPr>
        <w:pStyle w:val="a3"/>
        <w:spacing w:after="0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На основе выявленных типичных затруднений с целью совершенствования преподавания информатики в образовательных организациях педагогам рекомендовано использовать конкретные методики, приемы обучения, технологии на различных этапах образовательного</w:t>
      </w:r>
      <w:r w:rsidR="0086550E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процесса для всех обучающихся.</w:t>
      </w:r>
    </w:p>
    <w:p w:rsidR="009462D7" w:rsidRPr="00E53171" w:rsidRDefault="001717F4" w:rsidP="003A08ED">
      <w:pPr>
        <w:pStyle w:val="a3"/>
        <w:spacing w:after="0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Конкретные методики (в соответствии с классификацией методов обучения по дидактической цели):</w:t>
      </w:r>
    </w:p>
    <w:p w:rsidR="009462D7" w:rsidRPr="00E53171" w:rsidRDefault="001717F4" w:rsidP="003A08ED">
      <w:pPr>
        <w:pStyle w:val="a3"/>
        <w:spacing w:after="0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</w:t>
      </w:r>
      <w:r w:rsidR="0086550E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) Методика приобретения знаний;</w:t>
      </w:r>
    </w:p>
    <w:p w:rsidR="009462D7" w:rsidRPr="00E53171" w:rsidRDefault="001717F4" w:rsidP="003A08ED">
      <w:pPr>
        <w:pStyle w:val="a3"/>
        <w:spacing w:after="0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</w:t>
      </w:r>
      <w:r w:rsidR="0086550E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) </w:t>
      </w:r>
      <w:r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Методика</w:t>
      </w:r>
      <w:r w:rsidR="0086550E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формирования умений и навыков;</w:t>
      </w:r>
    </w:p>
    <w:p w:rsidR="009462D7" w:rsidRPr="00E53171" w:rsidRDefault="001717F4" w:rsidP="003A08ED">
      <w:pPr>
        <w:pStyle w:val="a3"/>
        <w:spacing w:after="0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</w:t>
      </w:r>
      <w:r w:rsidR="0086550E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) </w:t>
      </w:r>
      <w:r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Методика применения знаний;</w:t>
      </w:r>
    </w:p>
    <w:p w:rsidR="009462D7" w:rsidRPr="00E53171" w:rsidRDefault="001717F4" w:rsidP="003A08ED">
      <w:pPr>
        <w:pStyle w:val="a3"/>
        <w:spacing w:after="0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</w:t>
      </w:r>
      <w:r w:rsidR="0086550E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) </w:t>
      </w:r>
      <w:r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Методика закрепления и пр</w:t>
      </w:r>
      <w:r w:rsidR="0086550E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оверки знаний, умений, навыков.</w:t>
      </w:r>
    </w:p>
    <w:p w:rsidR="009462D7" w:rsidRPr="00E53171" w:rsidRDefault="001717F4" w:rsidP="003A08ED">
      <w:pPr>
        <w:pStyle w:val="a3"/>
        <w:spacing w:after="0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Особое внимание уделять формированию рефлексивной и контрольно</w:t>
      </w:r>
      <w:r w:rsidR="009462D7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</w:t>
      </w:r>
      <w:r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оценочной деятельности обучающихся, совершенствованию навыков самооценки и самокоррекции. Большинство заданий вариантов КИМ ОГЭ по информатике направлены главным образом на проверку умения применять теоретические знания в конкретных ситуациях. Значительную помощь в обобщении изученного материала оказывает систематическая тренировка в выполнении типовых заданий, аналогичных заданиям КИМ ОГЭ, которая может быть организована в рамках различного вида контроля знаний. При этом важно обращать внимание обучающихся как на особенности содержания задания, так и на то, усвоение какого учебного матер</w:t>
      </w:r>
      <w:r w:rsidR="0086550E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иала проверяется этим заданием.</w:t>
      </w:r>
    </w:p>
    <w:p w:rsidR="003A3774" w:rsidRPr="00E53171" w:rsidRDefault="001717F4" w:rsidP="003A08ED">
      <w:pPr>
        <w:pStyle w:val="a3"/>
        <w:spacing w:after="0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Необходимо обратить внимание на следующие моменты: 1) усилить подготовку по разделам и темам, выполнение заданий по которым вызывает наибольшие затруднения; </w:t>
      </w:r>
      <w:r w:rsidR="006E7E4D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2) уделить особое внимание при подготовке к выполнению заданий на компьютере. Задания такого типа довольно часто встречаются в учебном процессе и поэтому знакомы выпускникам как по форме, так и по содержанию. Тем не менее</w:t>
      </w:r>
      <w:r w:rsidR="0086550E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</w:t>
      </w:r>
      <w:r w:rsidR="006E7E4D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успешность выполнения таких заданий зависит от концентрации внимания на ведущих элементах содержания и ведущих умениях, проверяемых данным заданием. Повторение и обобщение изученного материала целесообразно выстроить по основным разделам курса информатики и ИКТ: </w:t>
      </w:r>
      <w:r w:rsidR="00EB3CBC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«</w:t>
      </w:r>
      <w:r w:rsidR="006E7E4D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Представление информации</w:t>
      </w:r>
      <w:r w:rsidR="00EB3CBC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»</w:t>
      </w:r>
      <w:r w:rsidR="006E7E4D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r w:rsidR="00EB3CBC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«</w:t>
      </w:r>
      <w:r w:rsidR="006E7E4D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Передача информации</w:t>
      </w:r>
      <w:r w:rsidR="00EB3CBC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»</w:t>
      </w:r>
      <w:r w:rsidR="006E7E4D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r w:rsidR="00EB3CBC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«</w:t>
      </w:r>
      <w:r w:rsidR="006E7E4D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Обработка информации</w:t>
      </w:r>
      <w:r w:rsidR="00EB3CBC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»</w:t>
      </w:r>
      <w:r w:rsidR="006E7E4D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r w:rsidR="00EB3CBC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«</w:t>
      </w:r>
      <w:r w:rsidR="006E7E4D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Компьютер как универсальное устройство обработки информации</w:t>
      </w:r>
      <w:r w:rsidR="00EB3CBC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»</w:t>
      </w:r>
      <w:r w:rsidR="006E7E4D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r w:rsidR="00EB3CBC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«</w:t>
      </w:r>
      <w:r w:rsidR="006E7E4D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Основные устройства, используемые в ИКТ</w:t>
      </w:r>
      <w:r w:rsidR="00EB3CBC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»</w:t>
      </w:r>
      <w:r w:rsidR="006E7E4D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r w:rsidR="00EB3CBC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«</w:t>
      </w:r>
      <w:r w:rsidR="006E7E4D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Запись средствами ИКТ информации об объектах и процессах окружающего мира</w:t>
      </w:r>
      <w:r w:rsidR="00EB3CBC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»</w:t>
      </w:r>
      <w:r w:rsidR="006E7E4D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r w:rsidR="00EB3CBC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«</w:t>
      </w:r>
      <w:r w:rsidR="006E7E4D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Создание и обработка информационных объектов</w:t>
      </w:r>
      <w:r w:rsidR="00EB3CBC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»</w:t>
      </w:r>
      <w:r w:rsidR="006E7E4D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r w:rsidR="00EB3CBC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«</w:t>
      </w:r>
      <w:r w:rsidR="006E7E4D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Поиск информации</w:t>
      </w:r>
      <w:r w:rsidR="00EB3CBC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»</w:t>
      </w:r>
      <w:r w:rsidR="006E7E4D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r w:rsidR="00EB3CBC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«</w:t>
      </w:r>
      <w:r w:rsidR="006E7E4D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Проектирование и моделирование</w:t>
      </w:r>
      <w:r w:rsidR="00EB3CBC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»</w:t>
      </w:r>
      <w:r w:rsidR="006E7E4D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r w:rsidR="00EB3CBC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«</w:t>
      </w:r>
      <w:r w:rsidR="006E7E4D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Математические инструменты, динамические (электронные) таблицы</w:t>
      </w:r>
      <w:r w:rsidR="00EB3CBC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»</w:t>
      </w:r>
      <w:r w:rsidR="006E7E4D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r w:rsidR="00EB3CBC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«</w:t>
      </w:r>
      <w:r w:rsidR="006E7E4D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Организация информационной среды</w:t>
      </w:r>
      <w:r w:rsidR="00EB3CBC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»</w:t>
      </w:r>
      <w:r w:rsidR="0086550E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:rsidR="001717F4" w:rsidRPr="00E53171" w:rsidRDefault="006E7E4D" w:rsidP="003A08ED">
      <w:pPr>
        <w:pStyle w:val="a3"/>
        <w:spacing w:after="0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Необходимо усилить подготовку в области алгоритмизации и программирования, в частности, уделить больше внимания разветвляющимся и циклическим алгоритмам. Частые </w:t>
      </w:r>
      <w:r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 xml:space="preserve">ошибки при записи отчетов в бланк актуализирует проведение инструктажа с обучающимися во время подготовки к ОГЭ, а также проведение проверочных работ </w:t>
      </w:r>
      <w:r w:rsidR="00C914B7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 использованием типовых бланков. Учитель должен акцентировать внимание на правильность и аккуратность внесения ответов. Также важно понимание допустимых значений в каждом ответе, что позволит исключить ряд ошибок, допущенных обучающимися при выполнении различных заданий. В экзаменационной работе проверяются умения применять свои знания как в типовых учебных ситуациях, так и в нетрадиционных, требующих проявления достаточно высокой степени самостоятельности при комбинировании известных алгоритмов действий или создании собственного плана выполнения задания. Фундамент для формирования этих умений закладывается в основной школе. Многие ошибки выпускников при решении вычислительных заданий обусловлены неумением грамотно проводить элементарные математические операции, связанные с преобразованием математических выражений, чтением схем и др. Очевидно, что решение этой проблемы для учителя информатики невозможно без систематического использования на уроках упражнений, направленных на применение стандартных и необходимых математических операций в условиях контекста преподаваемого предмета. При подготовке к выполнению практических заданий обращать внимание на скрупулезное прочтение вопросов, заданий и информационных материалов; тренировать навыки работы с электронными таблицами, развивать алгоритмическое мышление, навыки написания программ.</w:t>
      </w:r>
    </w:p>
    <w:p w:rsidR="003945B2" w:rsidRPr="00E53171" w:rsidRDefault="003945B2" w:rsidP="003A08ED">
      <w:pPr>
        <w:pStyle w:val="a3"/>
        <w:spacing w:after="0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Применение технологии развития критического мышления помогает развивать когнитивные и креативные качества учеников. С целью развития читательской грамотности учащихся учителю целесообразно совершенствовать методику преподавания, вовлекать ребят в образовательный процесс, активизируя их работу на уроке, а также выбирать для решения практико-ориентированные задания, коррелирующие с контрольно-измерительными материалами ГИА. Методическую помощь учителям и обучающимся при подготовке к ОГЭ могут оказать материалы с сайта ФИПИ (www.fipi.ru).</w:t>
      </w:r>
    </w:p>
    <w:p w:rsidR="00581E51" w:rsidRDefault="00581E51" w:rsidP="00581E51">
      <w:pPr>
        <w:pStyle w:val="a3"/>
        <w:spacing w:after="0"/>
        <w:ind w:left="709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4"/>
          <w:lang w:eastAsia="ru-RU"/>
        </w:rPr>
      </w:pPr>
    </w:p>
    <w:p w:rsidR="006D7028" w:rsidRPr="00581E51" w:rsidRDefault="00581E51" w:rsidP="00581E51">
      <w:pPr>
        <w:pStyle w:val="a3"/>
        <w:spacing w:after="0"/>
        <w:ind w:left="709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4"/>
          <w:lang w:eastAsia="ru-RU"/>
        </w:rPr>
      </w:pPr>
      <w:r w:rsidRPr="00581E51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4"/>
          <w:lang w:eastAsia="ru-RU"/>
        </w:rPr>
        <w:t>О</w:t>
      </w:r>
      <w:r w:rsidR="006D7028" w:rsidRPr="00581E51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4"/>
          <w:lang w:eastAsia="ru-RU"/>
        </w:rPr>
        <w:t>рганизациям, реализующим программы профессионального развития учителей</w:t>
      </w:r>
      <w:r w:rsidR="00957BA4" w:rsidRPr="00581E51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4"/>
          <w:lang w:eastAsia="ru-RU"/>
        </w:rPr>
        <w:t>:</w:t>
      </w:r>
    </w:p>
    <w:p w:rsidR="00957BA4" w:rsidRPr="00E53171" w:rsidRDefault="00CD728E" w:rsidP="00CD728E">
      <w:pPr>
        <w:pStyle w:val="a3"/>
        <w:spacing w:after="0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1) </w:t>
      </w:r>
      <w:r w:rsidR="00957BA4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организовать обмен опытом с учителями школ, показавших высокие результаты на ОГЭ 2024, для использования их опыта при подготовке обучающихся к ОГЭ по информатике 2025;</w:t>
      </w:r>
    </w:p>
    <w:p w:rsidR="00957BA4" w:rsidRPr="00E53171" w:rsidRDefault="00CD728E" w:rsidP="00CD728E">
      <w:pPr>
        <w:pStyle w:val="a3"/>
        <w:spacing w:after="0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2) </w:t>
      </w:r>
      <w:r w:rsidR="00957BA4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организовать передачу опыта лучших учителей через проведение мастер-классов (из опыта работы учителей-практиков);</w:t>
      </w:r>
    </w:p>
    <w:p w:rsidR="00957BA4" w:rsidRPr="00E53171" w:rsidRDefault="00957BA4" w:rsidP="00CD728E">
      <w:pPr>
        <w:pStyle w:val="a3"/>
        <w:spacing w:after="0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3)</w:t>
      </w:r>
      <w:r w:rsidR="00CD728E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 </w:t>
      </w:r>
      <w:r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сформировать планы мероприятий по повышению качества обучения информатики и организации дифференцированного обучения в образовательных организа</w:t>
      </w:r>
      <w:r w:rsidR="00CD728E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циях муниципальных образований;</w:t>
      </w:r>
    </w:p>
    <w:p w:rsidR="00957BA4" w:rsidRPr="00E53171" w:rsidRDefault="00957BA4" w:rsidP="00CD728E">
      <w:pPr>
        <w:pStyle w:val="a3"/>
        <w:spacing w:after="0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4)</w:t>
      </w:r>
      <w:r w:rsidR="00CD728E"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 </w:t>
      </w:r>
      <w:r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рекомендовать проведение курсов повышения квалификации на базе ГАУ ДПО РО «Институт развития образования».</w:t>
      </w:r>
    </w:p>
    <w:p w:rsidR="004C4C18" w:rsidRPr="00E53171" w:rsidRDefault="004C4C18" w:rsidP="00CD728E">
      <w:pPr>
        <w:pStyle w:val="a3"/>
        <w:spacing w:after="0"/>
        <w:ind w:left="0" w:firstLine="709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 w:rsidRPr="00E5317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Муниципальным органам управления образованием для совершенствования преподавания информатики также можно рекомендовать организовывать на постоянной основе обучающих семинаров по обмену опытом для учителей муниципалитета на базе ОО с высокими показателями ГИА по информатике.</w:t>
      </w:r>
    </w:p>
    <w:p w:rsidR="003A08ED" w:rsidRPr="00E53171" w:rsidRDefault="003A08ED" w:rsidP="003A08ED">
      <w:pPr>
        <w:pStyle w:val="a3"/>
        <w:spacing w:after="0"/>
        <w:ind w:left="0" w:firstLine="709"/>
        <w:contextualSpacing w:val="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6D7028" w:rsidRPr="00E53171" w:rsidRDefault="0086550E" w:rsidP="0086550E">
      <w:pPr>
        <w:jc w:val="both"/>
        <w:rPr>
          <w:b/>
          <w:color w:val="000000"/>
          <w:sz w:val="28"/>
          <w:szCs w:val="28"/>
        </w:rPr>
      </w:pPr>
      <w:r w:rsidRPr="00E53171">
        <w:rPr>
          <w:b/>
          <w:color w:val="000000"/>
          <w:sz w:val="28"/>
          <w:szCs w:val="28"/>
        </w:rPr>
        <w:lastRenderedPageBreak/>
        <w:t>Рекомендации по организации дифференцированного обучения предмету «Информатика» школьников с разными уровнями предметной подготовки</w:t>
      </w:r>
    </w:p>
    <w:p w:rsidR="0086550E" w:rsidRPr="00E53171" w:rsidRDefault="0086550E" w:rsidP="0086550E">
      <w:pPr>
        <w:spacing w:line="276" w:lineRule="auto"/>
        <w:ind w:firstLine="709"/>
        <w:jc w:val="both"/>
        <w:rPr>
          <w:color w:val="000000"/>
        </w:rPr>
      </w:pPr>
    </w:p>
    <w:p w:rsidR="006D7028" w:rsidRPr="00581E51" w:rsidRDefault="006D7028" w:rsidP="00581E51">
      <w:pPr>
        <w:pStyle w:val="a3"/>
        <w:spacing w:after="0"/>
        <w:ind w:left="709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4"/>
          <w:lang w:eastAsia="ru-RU"/>
        </w:rPr>
      </w:pPr>
      <w:r w:rsidRPr="00581E51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4"/>
          <w:lang w:eastAsia="ru-RU"/>
        </w:rPr>
        <w:t>Учителям</w:t>
      </w:r>
    </w:p>
    <w:p w:rsidR="000D789A" w:rsidRPr="00E53171" w:rsidRDefault="007A62BF" w:rsidP="0086550E">
      <w:pPr>
        <w:shd w:val="clear" w:color="auto" w:fill="FFFFFF"/>
        <w:spacing w:line="276" w:lineRule="auto"/>
        <w:ind w:firstLine="709"/>
        <w:jc w:val="both"/>
        <w:rPr>
          <w:rFonts w:eastAsia="Times New Roman"/>
          <w:bCs/>
          <w:color w:val="000000"/>
        </w:rPr>
      </w:pPr>
      <w:r w:rsidRPr="00E53171">
        <w:rPr>
          <w:rFonts w:eastAsia="Times New Roman"/>
          <w:bCs/>
          <w:color w:val="000000"/>
        </w:rPr>
        <w:t>Организовать р</w:t>
      </w:r>
      <w:r w:rsidR="003A44CF" w:rsidRPr="00E53171">
        <w:rPr>
          <w:rFonts w:eastAsia="Times New Roman"/>
          <w:bCs/>
          <w:color w:val="000000"/>
        </w:rPr>
        <w:t>аботу по совершенствованию предметных результатов с обучающимися, которые имеют разный уровень подготовки, необходимо начинать с входной диагностики</w:t>
      </w:r>
      <w:r w:rsidR="000D789A" w:rsidRPr="00E53171">
        <w:rPr>
          <w:rFonts w:eastAsia="Times New Roman"/>
          <w:bCs/>
          <w:color w:val="000000"/>
        </w:rPr>
        <w:t>,</w:t>
      </w:r>
      <w:r w:rsidR="000D789A" w:rsidRPr="00E53171">
        <w:rPr>
          <w:rFonts w:eastAsia="Times New Roman"/>
          <w:color w:val="1A1A1A"/>
        </w:rPr>
        <w:t xml:space="preserve"> изучить и осмыслить нормативные документы, такие как </w:t>
      </w:r>
      <w:r w:rsidR="00EB3CBC" w:rsidRPr="00E53171">
        <w:rPr>
          <w:rFonts w:eastAsia="Times New Roman"/>
          <w:color w:val="1A1A1A"/>
        </w:rPr>
        <w:t>«</w:t>
      </w:r>
      <w:r w:rsidR="000D789A" w:rsidRPr="00E53171">
        <w:rPr>
          <w:rFonts w:eastAsia="Times New Roman"/>
          <w:color w:val="1A1A1A"/>
        </w:rPr>
        <w:t>Кодификатор элементов содержания</w:t>
      </w:r>
      <w:r w:rsidR="00EB3CBC" w:rsidRPr="00E53171">
        <w:rPr>
          <w:rFonts w:eastAsia="Times New Roman"/>
          <w:color w:val="1A1A1A"/>
        </w:rPr>
        <w:t>»</w:t>
      </w:r>
      <w:r w:rsidR="000D789A" w:rsidRPr="00E53171">
        <w:rPr>
          <w:rFonts w:eastAsia="Times New Roman"/>
          <w:color w:val="1A1A1A"/>
        </w:rPr>
        <w:t xml:space="preserve"> и </w:t>
      </w:r>
      <w:r w:rsidR="00EB3CBC" w:rsidRPr="00E53171">
        <w:rPr>
          <w:rFonts w:eastAsia="Times New Roman"/>
          <w:color w:val="1A1A1A"/>
        </w:rPr>
        <w:t>«</w:t>
      </w:r>
      <w:r w:rsidR="000D789A" w:rsidRPr="00E53171">
        <w:rPr>
          <w:rFonts w:eastAsia="Times New Roman"/>
          <w:color w:val="1A1A1A"/>
        </w:rPr>
        <w:t>Спецификации КИМ ОГЭ по информатике</w:t>
      </w:r>
      <w:r w:rsidR="00EB3CBC" w:rsidRPr="00E53171">
        <w:rPr>
          <w:rFonts w:eastAsia="Times New Roman"/>
          <w:color w:val="1A1A1A"/>
        </w:rPr>
        <w:t>»</w:t>
      </w:r>
      <w:r w:rsidR="000D789A" w:rsidRPr="00E53171">
        <w:rPr>
          <w:rFonts w:eastAsia="Times New Roman"/>
          <w:color w:val="1A1A1A"/>
        </w:rPr>
        <w:t>; ознакомить учащихся с критериями оценивания работ ОГЭ и научить обучающихся правильно выполнять задания согласно данным критериям.</w:t>
      </w:r>
      <w:r w:rsidR="003A44CF" w:rsidRPr="00E53171">
        <w:rPr>
          <w:rFonts w:eastAsia="Times New Roman"/>
          <w:bCs/>
          <w:color w:val="000000"/>
        </w:rPr>
        <w:t xml:space="preserve"> При анализе результатов можно разделить на три группы: базовый уровень, повышенный уровень и высокий уровень.</w:t>
      </w:r>
    </w:p>
    <w:p w:rsidR="000D789A" w:rsidRPr="00E53171" w:rsidRDefault="000D789A" w:rsidP="0086550E">
      <w:pPr>
        <w:shd w:val="clear" w:color="auto" w:fill="FFFFFF"/>
        <w:spacing w:line="276" w:lineRule="auto"/>
        <w:ind w:firstLine="709"/>
        <w:jc w:val="both"/>
        <w:rPr>
          <w:rFonts w:eastAsia="Times New Roman"/>
          <w:color w:val="1A1A1A"/>
        </w:rPr>
      </w:pPr>
      <w:r w:rsidRPr="00E53171">
        <w:rPr>
          <w:rFonts w:eastAsia="Times New Roman"/>
          <w:bCs/>
          <w:color w:val="000000"/>
        </w:rPr>
        <w:t>В</w:t>
      </w:r>
      <w:r w:rsidRPr="00E53171">
        <w:rPr>
          <w:rFonts w:eastAsia="Times New Roman"/>
          <w:color w:val="1A1A1A"/>
        </w:rPr>
        <w:t xml:space="preserve"> процессе преподавания информатики использовать возможности информационных технологий и образовательных ресурсов интернета; изучить регламент проведения экзамена; познакомить с ним и бланком ответов учащихся, выбравших информатику для сдачи ОГЭ; при составлении рабочих программ (календарно-тематического и поурочного планирований) учитывать необходимость выделения времени как во время проведения урока, так и во время обобщающего повторения для повторения и закрепления наиболее значимых и сложных тем учебного предмета </w:t>
      </w:r>
      <w:r w:rsidR="00EB3CBC" w:rsidRPr="00E53171">
        <w:rPr>
          <w:rFonts w:eastAsia="Times New Roman"/>
          <w:color w:val="1A1A1A"/>
        </w:rPr>
        <w:t>«</w:t>
      </w:r>
      <w:r w:rsidRPr="00E53171">
        <w:rPr>
          <w:rFonts w:eastAsia="Times New Roman"/>
          <w:color w:val="1A1A1A"/>
        </w:rPr>
        <w:t>Информатика</w:t>
      </w:r>
      <w:r w:rsidR="00EB3CBC" w:rsidRPr="00E53171">
        <w:rPr>
          <w:rFonts w:eastAsia="Times New Roman"/>
          <w:color w:val="1A1A1A"/>
        </w:rPr>
        <w:t>»</w:t>
      </w:r>
      <w:r w:rsidRPr="00E53171">
        <w:rPr>
          <w:rFonts w:eastAsia="Times New Roman"/>
          <w:color w:val="1A1A1A"/>
        </w:rPr>
        <w:t>, с учетом анализа аттестации за предыдущие годы; учителям информатики, работающим в выпускных классах основной школы разработать и реализовать план работы по реализации дифференцированного подхода в преподавании информатики, позволяющего осуществление уровневой дифференциации.</w:t>
      </w:r>
    </w:p>
    <w:p w:rsidR="0003598C" w:rsidRPr="00E53171" w:rsidRDefault="0003598C" w:rsidP="0086550E">
      <w:pPr>
        <w:shd w:val="clear" w:color="auto" w:fill="FFFFFF"/>
        <w:spacing w:line="276" w:lineRule="auto"/>
        <w:ind w:firstLine="709"/>
        <w:jc w:val="both"/>
        <w:rPr>
          <w:rFonts w:eastAsia="Times New Roman"/>
          <w:color w:val="1A1A1A"/>
        </w:rPr>
      </w:pPr>
      <w:r w:rsidRPr="00E53171">
        <w:rPr>
          <w:rFonts w:eastAsia="Times New Roman"/>
          <w:color w:val="1A1A1A"/>
        </w:rPr>
        <w:t>Для организации дифференцированного обучения школьников с разным уровнем предметной подготовки можно применять различные цифровые ресурсы, где есть качественный контент, и возможность быстрой комбинации заданий как для групп, так и для отдельных учеников. Сюда можно отнести ЯКласс, Яндекс. Информатика, Школьная цифровая платформа от СберКласса, Фоксфорд и прочие. Также следует применять возможности цифровой образовательной среды, созданной</w:t>
      </w:r>
      <w:r w:rsidR="0086550E" w:rsidRPr="00E53171">
        <w:rPr>
          <w:rFonts w:eastAsia="Times New Roman"/>
          <w:color w:val="1A1A1A"/>
        </w:rPr>
        <w:t xml:space="preserve"> в образовательной организации.</w:t>
      </w:r>
    </w:p>
    <w:p w:rsidR="00E24C42" w:rsidRPr="00E53171" w:rsidRDefault="00E24C42" w:rsidP="0086550E">
      <w:pPr>
        <w:pStyle w:val="a3"/>
        <w:spacing w:after="0"/>
        <w:ind w:left="0"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5A780B" w:rsidRPr="00581E51" w:rsidRDefault="006D7028" w:rsidP="00581E51">
      <w:pPr>
        <w:jc w:val="both"/>
        <w:rPr>
          <w:rFonts w:eastAsia="Times New Roman"/>
          <w:b/>
          <w:bCs/>
          <w:i/>
          <w:iCs/>
          <w:sz w:val="28"/>
        </w:rPr>
      </w:pPr>
      <w:r w:rsidRPr="00581E51">
        <w:rPr>
          <w:rFonts w:eastAsia="Times New Roman"/>
          <w:b/>
          <w:bCs/>
          <w:i/>
          <w:iCs/>
          <w:sz w:val="28"/>
        </w:rPr>
        <w:t>Администрациям образовательных организаций</w:t>
      </w:r>
    </w:p>
    <w:p w:rsidR="00311695" w:rsidRPr="00E53171" w:rsidRDefault="006613BB" w:rsidP="0086550E">
      <w:pPr>
        <w:spacing w:line="276" w:lineRule="auto"/>
        <w:ind w:firstLine="709"/>
        <w:jc w:val="both"/>
      </w:pPr>
      <w:r w:rsidRPr="00E53171">
        <w:t xml:space="preserve">В образовательных организациях региона за счет части, формируемой участниками образовательных отношений, предусмотреть организацию факультативных, кружковых занятий </w:t>
      </w:r>
      <w:r w:rsidR="00EB3CBC" w:rsidRPr="00E53171">
        <w:t>«</w:t>
      </w:r>
      <w:r w:rsidRPr="00E53171">
        <w:t>Математические основы информатики</w:t>
      </w:r>
      <w:r w:rsidR="00EB3CBC" w:rsidRPr="00E53171">
        <w:t>»</w:t>
      </w:r>
      <w:r w:rsidRPr="00E53171">
        <w:t xml:space="preserve">, </w:t>
      </w:r>
      <w:r w:rsidR="00EB3CBC" w:rsidRPr="00E53171">
        <w:t>«</w:t>
      </w:r>
      <w:r w:rsidRPr="00E53171">
        <w:t>Программирование</w:t>
      </w:r>
      <w:r w:rsidR="00EB3CBC" w:rsidRPr="00E53171">
        <w:t>»</w:t>
      </w:r>
      <w:r w:rsidRPr="00E53171">
        <w:t xml:space="preserve"> и других.</w:t>
      </w:r>
      <w:r w:rsidR="00485A08" w:rsidRPr="00E53171">
        <w:t xml:space="preserve"> Организовать на базе районов обучение учителей, чьи учащиеся впервые принимают участие в ОГЭ.</w:t>
      </w:r>
    </w:p>
    <w:p w:rsidR="006D7028" w:rsidRPr="00E53171" w:rsidRDefault="00D6399E" w:rsidP="0086550E">
      <w:pPr>
        <w:spacing w:line="276" w:lineRule="auto"/>
        <w:ind w:firstLine="709"/>
        <w:jc w:val="both"/>
      </w:pPr>
      <w:r w:rsidRPr="00E53171">
        <w:t>Проводить мониторинг готовности учеников к ОГЭ</w:t>
      </w:r>
      <w:r w:rsidR="00531266" w:rsidRPr="00E53171">
        <w:t xml:space="preserve"> </w:t>
      </w:r>
      <w:r w:rsidRPr="00E53171">
        <w:t>с обязательным анализом результатов</w:t>
      </w:r>
      <w:r w:rsidR="0087794E" w:rsidRPr="00E53171">
        <w:t>.</w:t>
      </w:r>
    </w:p>
    <w:p w:rsidR="006D7028" w:rsidRPr="00581E51" w:rsidRDefault="0086550E" w:rsidP="00581E51">
      <w:pPr>
        <w:jc w:val="both"/>
        <w:rPr>
          <w:rFonts w:eastAsia="Times New Roman"/>
          <w:b/>
          <w:bCs/>
          <w:i/>
          <w:iCs/>
          <w:sz w:val="28"/>
          <w:szCs w:val="28"/>
        </w:rPr>
      </w:pPr>
      <w:r w:rsidRPr="00E53171">
        <w:br w:type="page"/>
      </w:r>
      <w:r w:rsidR="00581E51" w:rsidRPr="00581E51">
        <w:rPr>
          <w:b/>
          <w:i/>
          <w:sz w:val="28"/>
          <w:szCs w:val="28"/>
        </w:rPr>
        <w:lastRenderedPageBreak/>
        <w:t>О</w:t>
      </w:r>
      <w:r w:rsidR="006D7028" w:rsidRPr="00581E51">
        <w:rPr>
          <w:rFonts w:eastAsia="Times New Roman"/>
          <w:b/>
          <w:bCs/>
          <w:i/>
          <w:iCs/>
          <w:sz w:val="28"/>
          <w:szCs w:val="28"/>
        </w:rPr>
        <w:t>рганизациям, реализующим программы профессионального развития учителей</w:t>
      </w:r>
    </w:p>
    <w:p w:rsidR="003B63D9" w:rsidRPr="00E53171" w:rsidRDefault="00762F23" w:rsidP="0086550E">
      <w:pPr>
        <w:spacing w:line="276" w:lineRule="auto"/>
        <w:ind w:firstLine="709"/>
        <w:jc w:val="both"/>
      </w:pPr>
      <w:r w:rsidRPr="00E53171">
        <w:t xml:space="preserve">Рекомендуем использовать </w:t>
      </w:r>
      <w:r w:rsidR="007E4A2B" w:rsidRPr="00E53171">
        <w:t xml:space="preserve">методический </w:t>
      </w:r>
      <w:r w:rsidRPr="00E53171">
        <w:t xml:space="preserve">материал, подготовленный ведущими экспертами </w:t>
      </w:r>
      <w:r w:rsidR="00C036EF" w:rsidRPr="00E53171">
        <w:t>Ростовской области</w:t>
      </w:r>
      <w:r w:rsidRPr="00E53171">
        <w:t xml:space="preserve"> по подготовке к ОГЭ по информатике, обращая внимание на отработку заданий, которые </w:t>
      </w:r>
      <w:r w:rsidR="00032C79" w:rsidRPr="00E53171">
        <w:t>необходимы конкретным ученикам.</w:t>
      </w:r>
    </w:p>
    <w:p w:rsidR="007E4A2B" w:rsidRPr="00E53171" w:rsidRDefault="00485A08" w:rsidP="0086550E">
      <w:pPr>
        <w:spacing w:line="276" w:lineRule="auto"/>
        <w:ind w:firstLine="709"/>
        <w:jc w:val="both"/>
      </w:pPr>
      <w:r w:rsidRPr="00E53171">
        <w:t xml:space="preserve">Провести мастер-классы по использованию материалов сайта ФИПИ с целью выработки навыка самостоятельного систематического </w:t>
      </w:r>
      <w:r w:rsidR="00032C79" w:rsidRPr="00E53171">
        <w:t>поиска необходимой информации.</w:t>
      </w:r>
    </w:p>
    <w:p w:rsidR="00485A08" w:rsidRPr="00E53171" w:rsidRDefault="00485A08" w:rsidP="0086550E">
      <w:pPr>
        <w:spacing w:line="276" w:lineRule="auto"/>
        <w:ind w:firstLine="709"/>
        <w:jc w:val="both"/>
      </w:pPr>
      <w:r w:rsidRPr="00E53171">
        <w:t xml:space="preserve">Привлечь к курсовой работе членов предметной комиссии и учителей, участвовавших в </w:t>
      </w:r>
      <w:r w:rsidR="00AB6390" w:rsidRPr="00E53171">
        <w:t xml:space="preserve">ГИА </w:t>
      </w:r>
      <w:r w:rsidRPr="00E53171">
        <w:t>и показывающих хорошие результаты.</w:t>
      </w:r>
    </w:p>
    <w:p w:rsidR="00ED4060" w:rsidRPr="00E53171" w:rsidRDefault="00ED4060" w:rsidP="0086550E">
      <w:pPr>
        <w:spacing w:line="276" w:lineRule="auto"/>
        <w:ind w:firstLine="709"/>
        <w:jc w:val="both"/>
      </w:pPr>
      <w:r w:rsidRPr="00E53171">
        <w:t>На основе выявленных типичных затруднений и ошибок необходимо:</w:t>
      </w:r>
    </w:p>
    <w:p w:rsidR="00ED4060" w:rsidRPr="00E53171" w:rsidRDefault="00ED4060" w:rsidP="0086550E">
      <w:pPr>
        <w:spacing w:line="276" w:lineRule="auto"/>
        <w:ind w:firstLine="709"/>
        <w:jc w:val="both"/>
      </w:pPr>
      <w:r w:rsidRPr="00E53171">
        <w:t>1)</w:t>
      </w:r>
      <w:r w:rsidR="00032C79" w:rsidRPr="00E53171">
        <w:t> </w:t>
      </w:r>
      <w:r w:rsidRPr="00E53171">
        <w:t>организовать индивидуальные консультации для участников ОГЭ, учителей и родителей;</w:t>
      </w:r>
    </w:p>
    <w:p w:rsidR="00ED4060" w:rsidRPr="00E53171" w:rsidRDefault="00ED4060" w:rsidP="0086550E">
      <w:pPr>
        <w:spacing w:line="276" w:lineRule="auto"/>
        <w:ind w:firstLine="709"/>
        <w:jc w:val="both"/>
      </w:pPr>
      <w:r w:rsidRPr="00E53171">
        <w:t>2)</w:t>
      </w:r>
      <w:r w:rsidR="00032C79" w:rsidRPr="00E53171">
        <w:t> </w:t>
      </w:r>
      <w:r w:rsidRPr="00E53171">
        <w:t>организовать проведение серии региональных и семинаров для обучающихся 9 классов и преподающих в этих классах учителей информатики по особенностям подготовки к выполнению заданий с развернутым ответом, проверяемым экспертами;</w:t>
      </w:r>
    </w:p>
    <w:p w:rsidR="00ED4060" w:rsidRPr="00E53171" w:rsidRDefault="00ED4060" w:rsidP="0086550E">
      <w:pPr>
        <w:spacing w:line="276" w:lineRule="auto"/>
        <w:ind w:firstLine="709"/>
        <w:jc w:val="both"/>
      </w:pPr>
      <w:r w:rsidRPr="00E53171">
        <w:t>3)</w:t>
      </w:r>
      <w:r w:rsidR="00032C79" w:rsidRPr="00E53171">
        <w:t> </w:t>
      </w:r>
      <w:r w:rsidRPr="00E53171">
        <w:t xml:space="preserve">организовать совместно с </w:t>
      </w:r>
      <w:r w:rsidR="008C2B0D" w:rsidRPr="00E53171">
        <w:rPr>
          <w:rFonts w:eastAsia="Times New Roman"/>
          <w:bCs/>
          <w:color w:val="000000"/>
        </w:rPr>
        <w:t xml:space="preserve">ГАУ ДПО РО «Институт развития образования» </w:t>
      </w:r>
      <w:r w:rsidRPr="00E53171">
        <w:t>разработку индивидуальных образовательных маршрутов, направленных на совершенствование результатов экзамена.</w:t>
      </w:r>
    </w:p>
    <w:p w:rsidR="00290F80" w:rsidRPr="00903AC5" w:rsidRDefault="00290F80" w:rsidP="0082776F">
      <w:pPr>
        <w:spacing w:line="360" w:lineRule="auto"/>
        <w:rPr>
          <w:sz w:val="6"/>
          <w:szCs w:val="28"/>
        </w:rPr>
      </w:pPr>
    </w:p>
    <w:sectPr w:rsidR="00290F80" w:rsidRPr="00903AC5" w:rsidSect="000D7A85">
      <w:headerReference w:type="default" r:id="rId8"/>
      <w:footerReference w:type="default" r:id="rId9"/>
      <w:pgSz w:w="11906" w:h="16838"/>
      <w:pgMar w:top="85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095" w:rsidRDefault="007A4095" w:rsidP="005060D9">
      <w:r>
        <w:separator/>
      </w:r>
    </w:p>
  </w:endnote>
  <w:endnote w:type="continuationSeparator" w:id="0">
    <w:p w:rsidR="007A4095" w:rsidRDefault="007A4095" w:rsidP="00506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CBC" w:rsidRDefault="00EB3CBC" w:rsidP="002133CF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D7A85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095" w:rsidRDefault="007A4095" w:rsidP="005060D9">
      <w:r>
        <w:separator/>
      </w:r>
    </w:p>
  </w:footnote>
  <w:footnote w:type="continuationSeparator" w:id="0">
    <w:p w:rsidR="007A4095" w:rsidRDefault="007A4095" w:rsidP="00506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3CBC" w:rsidRPr="00D85097" w:rsidRDefault="00EB3CBC" w:rsidP="00D85097">
    <w:pPr>
      <w:pStyle w:val="ad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3F81"/>
    <w:multiLevelType w:val="hybridMultilevel"/>
    <w:tmpl w:val="C4CC7A86"/>
    <w:lvl w:ilvl="0" w:tplc="E37A4490">
      <w:start w:val="1"/>
      <w:numFmt w:val="bullet"/>
      <w:lvlText w:val=""/>
      <w:lvlJc w:val="left"/>
      <w:pPr>
        <w:ind w:left="-148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4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3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12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119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-112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-105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-9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-9112" w:hanging="360"/>
      </w:pPr>
      <w:rPr>
        <w:rFonts w:ascii="Wingdings" w:hAnsi="Wingdings" w:hint="default"/>
      </w:rPr>
    </w:lvl>
  </w:abstractNum>
  <w:abstractNum w:abstractNumId="1" w15:restartNumberingAfterBreak="0">
    <w:nsid w:val="084562D8"/>
    <w:multiLevelType w:val="hybridMultilevel"/>
    <w:tmpl w:val="096264F8"/>
    <w:lvl w:ilvl="0" w:tplc="ECB6C78C">
      <w:start w:val="1"/>
      <w:numFmt w:val="upperRoman"/>
      <w:lvlText w:val="Раздел %1."/>
      <w:lvlJc w:val="righ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C9B0012A">
      <w:start w:val="1"/>
      <w:numFmt w:val="bullet"/>
      <w:lvlText w:val=""/>
      <w:lvlJc w:val="left"/>
      <w:pPr>
        <w:tabs>
          <w:tab w:val="num" w:pos="709"/>
        </w:tabs>
      </w:pPr>
      <w:rPr>
        <w:rFonts w:ascii="Symbol" w:hAnsi="Symbol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" w15:restartNumberingAfterBreak="0">
    <w:nsid w:val="08BC386F"/>
    <w:multiLevelType w:val="hybridMultilevel"/>
    <w:tmpl w:val="BBDA0AF6"/>
    <w:lvl w:ilvl="0" w:tplc="C888C632">
      <w:start w:val="1"/>
      <w:numFmt w:val="russianUpper"/>
      <w:lvlText w:val="%1)"/>
      <w:lvlJc w:val="left"/>
      <w:pPr>
        <w:ind w:left="8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2" w:hanging="360"/>
      </w:pPr>
    </w:lvl>
    <w:lvl w:ilvl="2" w:tplc="0419001B" w:tentative="1">
      <w:start w:val="1"/>
      <w:numFmt w:val="lowerRoman"/>
      <w:lvlText w:val="%3."/>
      <w:lvlJc w:val="right"/>
      <w:pPr>
        <w:ind w:left="2332" w:hanging="180"/>
      </w:pPr>
    </w:lvl>
    <w:lvl w:ilvl="3" w:tplc="0419000F" w:tentative="1">
      <w:start w:val="1"/>
      <w:numFmt w:val="decimal"/>
      <w:lvlText w:val="%4."/>
      <w:lvlJc w:val="left"/>
      <w:pPr>
        <w:ind w:left="3052" w:hanging="360"/>
      </w:pPr>
    </w:lvl>
    <w:lvl w:ilvl="4" w:tplc="04190019" w:tentative="1">
      <w:start w:val="1"/>
      <w:numFmt w:val="lowerLetter"/>
      <w:lvlText w:val="%5."/>
      <w:lvlJc w:val="left"/>
      <w:pPr>
        <w:ind w:left="3772" w:hanging="360"/>
      </w:pPr>
    </w:lvl>
    <w:lvl w:ilvl="5" w:tplc="0419001B" w:tentative="1">
      <w:start w:val="1"/>
      <w:numFmt w:val="lowerRoman"/>
      <w:lvlText w:val="%6."/>
      <w:lvlJc w:val="right"/>
      <w:pPr>
        <w:ind w:left="4492" w:hanging="180"/>
      </w:pPr>
    </w:lvl>
    <w:lvl w:ilvl="6" w:tplc="0419000F" w:tentative="1">
      <w:start w:val="1"/>
      <w:numFmt w:val="decimal"/>
      <w:lvlText w:val="%7."/>
      <w:lvlJc w:val="left"/>
      <w:pPr>
        <w:ind w:left="5212" w:hanging="360"/>
      </w:pPr>
    </w:lvl>
    <w:lvl w:ilvl="7" w:tplc="04190019" w:tentative="1">
      <w:start w:val="1"/>
      <w:numFmt w:val="lowerLetter"/>
      <w:lvlText w:val="%8."/>
      <w:lvlJc w:val="left"/>
      <w:pPr>
        <w:ind w:left="5932" w:hanging="360"/>
      </w:pPr>
    </w:lvl>
    <w:lvl w:ilvl="8" w:tplc="041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3" w15:restartNumberingAfterBreak="0">
    <w:nsid w:val="0D2455D2"/>
    <w:multiLevelType w:val="hybridMultilevel"/>
    <w:tmpl w:val="489C1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84ABB"/>
    <w:multiLevelType w:val="hybridMultilevel"/>
    <w:tmpl w:val="75662D9A"/>
    <w:lvl w:ilvl="0" w:tplc="0419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C36541"/>
    <w:multiLevelType w:val="hybridMultilevel"/>
    <w:tmpl w:val="88BAE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346120"/>
    <w:multiLevelType w:val="hybridMultilevel"/>
    <w:tmpl w:val="A0101418"/>
    <w:lvl w:ilvl="0" w:tplc="04190003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9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1" w:hanging="360"/>
      </w:pPr>
      <w:rPr>
        <w:rFonts w:ascii="Wingdings" w:hAnsi="Wingdings" w:hint="default"/>
      </w:rPr>
    </w:lvl>
  </w:abstractNum>
  <w:abstractNum w:abstractNumId="7" w15:restartNumberingAfterBreak="0">
    <w:nsid w:val="13777AC9"/>
    <w:multiLevelType w:val="hybridMultilevel"/>
    <w:tmpl w:val="F0FA5EE0"/>
    <w:lvl w:ilvl="0" w:tplc="FB9E62F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2698D"/>
    <w:multiLevelType w:val="hybridMultilevel"/>
    <w:tmpl w:val="5B0C4A80"/>
    <w:lvl w:ilvl="0" w:tplc="932EF6A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1BE8"/>
    <w:multiLevelType w:val="hybridMultilevel"/>
    <w:tmpl w:val="7C10FA6E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2A7A4E5D"/>
    <w:multiLevelType w:val="hybridMultilevel"/>
    <w:tmpl w:val="35BCFC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709"/>
        </w:tabs>
      </w:pPr>
      <w:rPr>
        <w:rFonts w:ascii="Symbol" w:hAnsi="Symbol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1" w15:restartNumberingAfterBreak="0">
    <w:nsid w:val="2ACD2C64"/>
    <w:multiLevelType w:val="hybridMultilevel"/>
    <w:tmpl w:val="2C0E8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E579F"/>
    <w:multiLevelType w:val="hybridMultilevel"/>
    <w:tmpl w:val="6E9CC90A"/>
    <w:lvl w:ilvl="0" w:tplc="E42C16F4">
      <w:start w:val="1"/>
      <w:numFmt w:val="decimal"/>
      <w:lvlText w:val="%1."/>
      <w:lvlJc w:val="center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3" w15:restartNumberingAfterBreak="0">
    <w:nsid w:val="31D622FE"/>
    <w:multiLevelType w:val="multilevel"/>
    <w:tmpl w:val="C68CA62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b/>
        <w:bCs/>
        <w:i w:val="0"/>
        <w:iCs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292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hint="default"/>
      </w:rPr>
    </w:lvl>
  </w:abstractNum>
  <w:abstractNum w:abstractNumId="14" w15:restartNumberingAfterBreak="0">
    <w:nsid w:val="3541336C"/>
    <w:multiLevelType w:val="hybridMultilevel"/>
    <w:tmpl w:val="0D141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F171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F684B14"/>
    <w:multiLevelType w:val="hybridMultilevel"/>
    <w:tmpl w:val="EAA0C042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03F6307"/>
    <w:multiLevelType w:val="hybridMultilevel"/>
    <w:tmpl w:val="81A4D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D42F3B"/>
    <w:multiLevelType w:val="hybridMultilevel"/>
    <w:tmpl w:val="875C43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44B2102"/>
    <w:multiLevelType w:val="hybridMultilevel"/>
    <w:tmpl w:val="193EB98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6CC34FC"/>
    <w:multiLevelType w:val="hybridMultilevel"/>
    <w:tmpl w:val="6F9AC1F4"/>
    <w:lvl w:ilvl="0" w:tplc="EF76215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61CCA"/>
    <w:multiLevelType w:val="hybridMultilevel"/>
    <w:tmpl w:val="0D141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5E097C"/>
    <w:multiLevelType w:val="hybridMultilevel"/>
    <w:tmpl w:val="1806FE54"/>
    <w:lvl w:ilvl="0" w:tplc="9FF055B2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3" w15:restartNumberingAfterBreak="0">
    <w:nsid w:val="53900951"/>
    <w:multiLevelType w:val="hybridMultilevel"/>
    <w:tmpl w:val="7E12EAC2"/>
    <w:lvl w:ilvl="0" w:tplc="4AB8E6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46294"/>
    <w:multiLevelType w:val="multilevel"/>
    <w:tmpl w:val="37F2B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1033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64" w:hanging="1800"/>
      </w:pPr>
      <w:rPr>
        <w:rFonts w:hint="default"/>
      </w:rPr>
    </w:lvl>
  </w:abstractNum>
  <w:abstractNum w:abstractNumId="25" w15:restartNumberingAfterBreak="0">
    <w:nsid w:val="591134FF"/>
    <w:multiLevelType w:val="multilevel"/>
    <w:tmpl w:val="995A8B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59723436"/>
    <w:multiLevelType w:val="multilevel"/>
    <w:tmpl w:val="62C21DF2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6"/>
      <w:numFmt w:val="decimal"/>
      <w:isLgl/>
      <w:lvlText w:val="%1.%2"/>
      <w:lvlJc w:val="left"/>
      <w:pPr>
        <w:ind w:left="1034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2" w:hanging="1800"/>
      </w:pPr>
      <w:rPr>
        <w:rFonts w:hint="default"/>
      </w:rPr>
    </w:lvl>
  </w:abstractNum>
  <w:abstractNum w:abstractNumId="27" w15:restartNumberingAfterBreak="0">
    <w:nsid w:val="5A15135C"/>
    <w:multiLevelType w:val="multilevel"/>
    <w:tmpl w:val="06961E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  <w:i w:val="0"/>
        <w:iCs w:val="0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D38035A"/>
    <w:multiLevelType w:val="hybridMultilevel"/>
    <w:tmpl w:val="657264F8"/>
    <w:lvl w:ilvl="0" w:tplc="E9FAD60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9" w15:restartNumberingAfterBreak="0">
    <w:nsid w:val="63126903"/>
    <w:multiLevelType w:val="hybridMultilevel"/>
    <w:tmpl w:val="E522D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B140E"/>
    <w:multiLevelType w:val="hybridMultilevel"/>
    <w:tmpl w:val="C82CF436"/>
    <w:lvl w:ilvl="0" w:tplc="DFB47E0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04A3B"/>
    <w:multiLevelType w:val="hybridMultilevel"/>
    <w:tmpl w:val="1928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6372A2"/>
    <w:multiLevelType w:val="hybridMultilevel"/>
    <w:tmpl w:val="E222E89A"/>
    <w:lvl w:ilvl="0" w:tplc="1C10EF62">
      <w:start w:val="1"/>
      <w:numFmt w:val="bullet"/>
      <w:lvlText w:val="­"/>
      <w:lvlJc w:val="left"/>
      <w:pPr>
        <w:ind w:left="1260" w:hanging="360"/>
      </w:pPr>
      <w:rPr>
        <w:rFonts w:ascii="Tempus Sans ITC" w:hAnsi="Tempus Sans ITC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730C54C1"/>
    <w:multiLevelType w:val="hybridMultilevel"/>
    <w:tmpl w:val="81A4D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133F2F"/>
    <w:multiLevelType w:val="hybridMultilevel"/>
    <w:tmpl w:val="53CC38DC"/>
    <w:lvl w:ilvl="0" w:tplc="18E8B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9D536DC"/>
    <w:multiLevelType w:val="hybridMultilevel"/>
    <w:tmpl w:val="8FBA587E"/>
    <w:lvl w:ilvl="0" w:tplc="E37A4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D60AB0"/>
    <w:multiLevelType w:val="hybridMultilevel"/>
    <w:tmpl w:val="81A4D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0D59FD"/>
    <w:multiLevelType w:val="hybridMultilevel"/>
    <w:tmpl w:val="233ACC02"/>
    <w:lvl w:ilvl="0" w:tplc="E42C16F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057D1F"/>
    <w:multiLevelType w:val="hybridMultilevel"/>
    <w:tmpl w:val="A5E6D472"/>
    <w:lvl w:ilvl="0" w:tplc="E37A4490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39" w15:restartNumberingAfterBreak="0">
    <w:nsid w:val="7DA86D92"/>
    <w:multiLevelType w:val="hybridMultilevel"/>
    <w:tmpl w:val="81A4D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7369C"/>
    <w:multiLevelType w:val="hybridMultilevel"/>
    <w:tmpl w:val="6BC26686"/>
    <w:lvl w:ilvl="0" w:tplc="4F4EEE8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D75F9"/>
    <w:multiLevelType w:val="multilevel"/>
    <w:tmpl w:val="C68CA62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  <w:b/>
        <w:bCs/>
        <w:i w:val="0"/>
        <w:iCs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292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8" w:hanging="1440"/>
      </w:pPr>
      <w:rPr>
        <w:rFonts w:hint="default"/>
      </w:rPr>
    </w:lvl>
  </w:abstractNum>
  <w:num w:numId="1">
    <w:abstractNumId w:val="38"/>
  </w:num>
  <w:num w:numId="2">
    <w:abstractNumId w:val="34"/>
  </w:num>
  <w:num w:numId="3">
    <w:abstractNumId w:val="0"/>
  </w:num>
  <w:num w:numId="4">
    <w:abstractNumId w:val="35"/>
  </w:num>
  <w:num w:numId="5">
    <w:abstractNumId w:val="25"/>
  </w:num>
  <w:num w:numId="6">
    <w:abstractNumId w:val="15"/>
  </w:num>
  <w:num w:numId="7">
    <w:abstractNumId w:val="16"/>
  </w:num>
  <w:num w:numId="8">
    <w:abstractNumId w:val="6"/>
  </w:num>
  <w:num w:numId="9">
    <w:abstractNumId w:val="4"/>
  </w:num>
  <w:num w:numId="10">
    <w:abstractNumId w:val="32"/>
  </w:num>
  <w:num w:numId="11">
    <w:abstractNumId w:val="10"/>
  </w:num>
  <w:num w:numId="12">
    <w:abstractNumId w:val="1"/>
  </w:num>
  <w:num w:numId="13">
    <w:abstractNumId w:val="29"/>
  </w:num>
  <w:num w:numId="14">
    <w:abstractNumId w:val="5"/>
  </w:num>
  <w:num w:numId="15">
    <w:abstractNumId w:val="40"/>
  </w:num>
  <w:num w:numId="16">
    <w:abstractNumId w:val="26"/>
  </w:num>
  <w:num w:numId="17">
    <w:abstractNumId w:val="36"/>
  </w:num>
  <w:num w:numId="18">
    <w:abstractNumId w:val="33"/>
  </w:num>
  <w:num w:numId="19">
    <w:abstractNumId w:val="11"/>
  </w:num>
  <w:num w:numId="20">
    <w:abstractNumId w:val="17"/>
  </w:num>
  <w:num w:numId="21">
    <w:abstractNumId w:val="37"/>
  </w:num>
  <w:num w:numId="22">
    <w:abstractNumId w:val="12"/>
  </w:num>
  <w:num w:numId="23">
    <w:abstractNumId w:val="39"/>
  </w:num>
  <w:num w:numId="24">
    <w:abstractNumId w:val="24"/>
  </w:num>
  <w:num w:numId="25">
    <w:abstractNumId w:val="18"/>
  </w:num>
  <w:num w:numId="26">
    <w:abstractNumId w:val="19"/>
  </w:num>
  <w:num w:numId="27">
    <w:abstractNumId w:val="13"/>
  </w:num>
  <w:num w:numId="28">
    <w:abstractNumId w:val="2"/>
  </w:num>
  <w:num w:numId="29">
    <w:abstractNumId w:val="8"/>
  </w:num>
  <w:num w:numId="30">
    <w:abstractNumId w:val="28"/>
  </w:num>
  <w:num w:numId="31">
    <w:abstractNumId w:val="31"/>
  </w:num>
  <w:num w:numId="32">
    <w:abstractNumId w:val="9"/>
  </w:num>
  <w:num w:numId="33">
    <w:abstractNumId w:val="4"/>
  </w:num>
  <w:num w:numId="34">
    <w:abstractNumId w:val="3"/>
  </w:num>
  <w:num w:numId="35">
    <w:abstractNumId w:val="14"/>
  </w:num>
  <w:num w:numId="36">
    <w:abstractNumId w:val="21"/>
  </w:num>
  <w:num w:numId="37">
    <w:abstractNumId w:val="41"/>
  </w:num>
  <w:num w:numId="38">
    <w:abstractNumId w:val="27"/>
  </w:num>
  <w:num w:numId="39">
    <w:abstractNumId w:val="30"/>
  </w:num>
  <w:num w:numId="40">
    <w:abstractNumId w:val="20"/>
  </w:num>
  <w:num w:numId="41">
    <w:abstractNumId w:val="23"/>
  </w:num>
  <w:num w:numId="42">
    <w:abstractNumId w:val="7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E19"/>
    <w:rsid w:val="00006B1B"/>
    <w:rsid w:val="000144F9"/>
    <w:rsid w:val="0001548D"/>
    <w:rsid w:val="00015593"/>
    <w:rsid w:val="00017B56"/>
    <w:rsid w:val="00017C63"/>
    <w:rsid w:val="00020612"/>
    <w:rsid w:val="00022D62"/>
    <w:rsid w:val="00022E68"/>
    <w:rsid w:val="00025430"/>
    <w:rsid w:val="00032C79"/>
    <w:rsid w:val="0003598C"/>
    <w:rsid w:val="00040584"/>
    <w:rsid w:val="00054526"/>
    <w:rsid w:val="00054B49"/>
    <w:rsid w:val="00060246"/>
    <w:rsid w:val="00061A01"/>
    <w:rsid w:val="000706C8"/>
    <w:rsid w:val="00070C53"/>
    <w:rsid w:val="000720BF"/>
    <w:rsid w:val="000816E9"/>
    <w:rsid w:val="000849F6"/>
    <w:rsid w:val="00094A1E"/>
    <w:rsid w:val="000B101B"/>
    <w:rsid w:val="000B751C"/>
    <w:rsid w:val="000C2578"/>
    <w:rsid w:val="000D04B8"/>
    <w:rsid w:val="000D0D58"/>
    <w:rsid w:val="000D4034"/>
    <w:rsid w:val="000D5203"/>
    <w:rsid w:val="000D5F96"/>
    <w:rsid w:val="000D789A"/>
    <w:rsid w:val="000D7A85"/>
    <w:rsid w:val="000E0220"/>
    <w:rsid w:val="000E0643"/>
    <w:rsid w:val="000E5489"/>
    <w:rsid w:val="000E6D5D"/>
    <w:rsid w:val="00105D25"/>
    <w:rsid w:val="00105F1C"/>
    <w:rsid w:val="001067B0"/>
    <w:rsid w:val="00110570"/>
    <w:rsid w:val="00115C9D"/>
    <w:rsid w:val="001163CB"/>
    <w:rsid w:val="0012319B"/>
    <w:rsid w:val="00127AB2"/>
    <w:rsid w:val="00137FF9"/>
    <w:rsid w:val="0014037B"/>
    <w:rsid w:val="001409FB"/>
    <w:rsid w:val="0014556F"/>
    <w:rsid w:val="00146CF9"/>
    <w:rsid w:val="00160B20"/>
    <w:rsid w:val="001628E4"/>
    <w:rsid w:val="001629A6"/>
    <w:rsid w:val="00162C73"/>
    <w:rsid w:val="00164EBB"/>
    <w:rsid w:val="0016715E"/>
    <w:rsid w:val="00171637"/>
    <w:rsid w:val="001717F4"/>
    <w:rsid w:val="00174654"/>
    <w:rsid w:val="00174828"/>
    <w:rsid w:val="00181394"/>
    <w:rsid w:val="001822CE"/>
    <w:rsid w:val="00190A2D"/>
    <w:rsid w:val="001955EA"/>
    <w:rsid w:val="00197ADA"/>
    <w:rsid w:val="001A4616"/>
    <w:rsid w:val="001A50EB"/>
    <w:rsid w:val="001A54C2"/>
    <w:rsid w:val="001A5E7B"/>
    <w:rsid w:val="001B0018"/>
    <w:rsid w:val="001B639B"/>
    <w:rsid w:val="001B7D97"/>
    <w:rsid w:val="001C113C"/>
    <w:rsid w:val="001D7B78"/>
    <w:rsid w:val="001E70ED"/>
    <w:rsid w:val="001E7F9B"/>
    <w:rsid w:val="001F758C"/>
    <w:rsid w:val="00200FA5"/>
    <w:rsid w:val="00206D26"/>
    <w:rsid w:val="002123B7"/>
    <w:rsid w:val="0021288F"/>
    <w:rsid w:val="002133CF"/>
    <w:rsid w:val="002172AA"/>
    <w:rsid w:val="002178E5"/>
    <w:rsid w:val="00217EF6"/>
    <w:rsid w:val="002217B6"/>
    <w:rsid w:val="00224DE2"/>
    <w:rsid w:val="00227982"/>
    <w:rsid w:val="002405DB"/>
    <w:rsid w:val="0024363A"/>
    <w:rsid w:val="00247CE2"/>
    <w:rsid w:val="00252900"/>
    <w:rsid w:val="00261F5E"/>
    <w:rsid w:val="00262043"/>
    <w:rsid w:val="00263841"/>
    <w:rsid w:val="00267C71"/>
    <w:rsid w:val="002739D7"/>
    <w:rsid w:val="00281132"/>
    <w:rsid w:val="00286205"/>
    <w:rsid w:val="00290841"/>
    <w:rsid w:val="00290F80"/>
    <w:rsid w:val="00292483"/>
    <w:rsid w:val="00293CED"/>
    <w:rsid w:val="00294B05"/>
    <w:rsid w:val="002A2F7F"/>
    <w:rsid w:val="002A4217"/>
    <w:rsid w:val="002A6A9D"/>
    <w:rsid w:val="002A71BB"/>
    <w:rsid w:val="002B09D7"/>
    <w:rsid w:val="002C6F13"/>
    <w:rsid w:val="002D3263"/>
    <w:rsid w:val="002D6060"/>
    <w:rsid w:val="002E09FC"/>
    <w:rsid w:val="002E1AF2"/>
    <w:rsid w:val="002E361A"/>
    <w:rsid w:val="002E6675"/>
    <w:rsid w:val="002E6FD2"/>
    <w:rsid w:val="002F3B40"/>
    <w:rsid w:val="002F4079"/>
    <w:rsid w:val="002F4303"/>
    <w:rsid w:val="00306507"/>
    <w:rsid w:val="00311695"/>
    <w:rsid w:val="00314599"/>
    <w:rsid w:val="003172FD"/>
    <w:rsid w:val="0032130E"/>
    <w:rsid w:val="00322EC6"/>
    <w:rsid w:val="00323154"/>
    <w:rsid w:val="0032720B"/>
    <w:rsid w:val="00340726"/>
    <w:rsid w:val="00351093"/>
    <w:rsid w:val="00352662"/>
    <w:rsid w:val="00353F6D"/>
    <w:rsid w:val="0035445C"/>
    <w:rsid w:val="003602B9"/>
    <w:rsid w:val="00363787"/>
    <w:rsid w:val="0037025E"/>
    <w:rsid w:val="00371A77"/>
    <w:rsid w:val="00386C1D"/>
    <w:rsid w:val="0039234F"/>
    <w:rsid w:val="003945B2"/>
    <w:rsid w:val="00394A2D"/>
    <w:rsid w:val="003A08ED"/>
    <w:rsid w:val="003A1491"/>
    <w:rsid w:val="003A3774"/>
    <w:rsid w:val="003A44CF"/>
    <w:rsid w:val="003A4EAE"/>
    <w:rsid w:val="003A66F0"/>
    <w:rsid w:val="003B63D9"/>
    <w:rsid w:val="003B6E55"/>
    <w:rsid w:val="003B7AA5"/>
    <w:rsid w:val="003D278E"/>
    <w:rsid w:val="003D4FEC"/>
    <w:rsid w:val="003E1028"/>
    <w:rsid w:val="003E4043"/>
    <w:rsid w:val="003F3DF8"/>
    <w:rsid w:val="003F5D5E"/>
    <w:rsid w:val="00405213"/>
    <w:rsid w:val="00406E15"/>
    <w:rsid w:val="0041314F"/>
    <w:rsid w:val="00414EFB"/>
    <w:rsid w:val="00421A0E"/>
    <w:rsid w:val="0042675E"/>
    <w:rsid w:val="00436A7B"/>
    <w:rsid w:val="00442E02"/>
    <w:rsid w:val="00446BD3"/>
    <w:rsid w:val="00447158"/>
    <w:rsid w:val="004504A9"/>
    <w:rsid w:val="00453450"/>
    <w:rsid w:val="00454703"/>
    <w:rsid w:val="00461AC6"/>
    <w:rsid w:val="00462FB8"/>
    <w:rsid w:val="00473696"/>
    <w:rsid w:val="00475424"/>
    <w:rsid w:val="00475B0F"/>
    <w:rsid w:val="00477BEF"/>
    <w:rsid w:val="004857A5"/>
    <w:rsid w:val="00485A08"/>
    <w:rsid w:val="00490044"/>
    <w:rsid w:val="00490B5F"/>
    <w:rsid w:val="0049258C"/>
    <w:rsid w:val="0049519F"/>
    <w:rsid w:val="004A1B3B"/>
    <w:rsid w:val="004C0265"/>
    <w:rsid w:val="004C47F2"/>
    <w:rsid w:val="004C4C18"/>
    <w:rsid w:val="004C535D"/>
    <w:rsid w:val="004D5ABD"/>
    <w:rsid w:val="004D7D21"/>
    <w:rsid w:val="004E22AA"/>
    <w:rsid w:val="004F10A3"/>
    <w:rsid w:val="004F1AB7"/>
    <w:rsid w:val="004F2906"/>
    <w:rsid w:val="004F3F1A"/>
    <w:rsid w:val="004F4000"/>
    <w:rsid w:val="004F4FE6"/>
    <w:rsid w:val="004F5684"/>
    <w:rsid w:val="004F5957"/>
    <w:rsid w:val="0050227B"/>
    <w:rsid w:val="005060D9"/>
    <w:rsid w:val="00513275"/>
    <w:rsid w:val="00517937"/>
    <w:rsid w:val="00520C8B"/>
    <w:rsid w:val="00520DFB"/>
    <w:rsid w:val="00523D4D"/>
    <w:rsid w:val="005301B7"/>
    <w:rsid w:val="00531266"/>
    <w:rsid w:val="005324BD"/>
    <w:rsid w:val="00534073"/>
    <w:rsid w:val="00541700"/>
    <w:rsid w:val="00541B5C"/>
    <w:rsid w:val="00553BEF"/>
    <w:rsid w:val="00560114"/>
    <w:rsid w:val="00561201"/>
    <w:rsid w:val="00564DD9"/>
    <w:rsid w:val="005671B0"/>
    <w:rsid w:val="005740D9"/>
    <w:rsid w:val="00576F38"/>
    <w:rsid w:val="005776A8"/>
    <w:rsid w:val="00581E51"/>
    <w:rsid w:val="0058376C"/>
    <w:rsid w:val="00583C57"/>
    <w:rsid w:val="0058551C"/>
    <w:rsid w:val="00595AEC"/>
    <w:rsid w:val="005A2C32"/>
    <w:rsid w:val="005A3930"/>
    <w:rsid w:val="005A4F69"/>
    <w:rsid w:val="005A780B"/>
    <w:rsid w:val="005B2033"/>
    <w:rsid w:val="005B33E0"/>
    <w:rsid w:val="005B44F7"/>
    <w:rsid w:val="005B52FC"/>
    <w:rsid w:val="005D19D5"/>
    <w:rsid w:val="005D22B3"/>
    <w:rsid w:val="005D4B32"/>
    <w:rsid w:val="005E0053"/>
    <w:rsid w:val="005E0411"/>
    <w:rsid w:val="005E15AE"/>
    <w:rsid w:val="005E1B77"/>
    <w:rsid w:val="005E43F4"/>
    <w:rsid w:val="005E4442"/>
    <w:rsid w:val="005F2021"/>
    <w:rsid w:val="005F446F"/>
    <w:rsid w:val="005F6D75"/>
    <w:rsid w:val="005F702E"/>
    <w:rsid w:val="00600034"/>
    <w:rsid w:val="00602C7D"/>
    <w:rsid w:val="0061189C"/>
    <w:rsid w:val="00613517"/>
    <w:rsid w:val="00613DD7"/>
    <w:rsid w:val="006147E9"/>
    <w:rsid w:val="00614AB8"/>
    <w:rsid w:val="006154D7"/>
    <w:rsid w:val="00617B6A"/>
    <w:rsid w:val="0062684D"/>
    <w:rsid w:val="006304F0"/>
    <w:rsid w:val="006323DC"/>
    <w:rsid w:val="006328F2"/>
    <w:rsid w:val="00640CAC"/>
    <w:rsid w:val="00643A8E"/>
    <w:rsid w:val="0064641B"/>
    <w:rsid w:val="006509DE"/>
    <w:rsid w:val="00653487"/>
    <w:rsid w:val="0065647A"/>
    <w:rsid w:val="006613BB"/>
    <w:rsid w:val="00661C2E"/>
    <w:rsid w:val="00663236"/>
    <w:rsid w:val="00671A68"/>
    <w:rsid w:val="006761D4"/>
    <w:rsid w:val="006805C0"/>
    <w:rsid w:val="0068434B"/>
    <w:rsid w:val="00693B76"/>
    <w:rsid w:val="00696735"/>
    <w:rsid w:val="006B34DF"/>
    <w:rsid w:val="006B3E1A"/>
    <w:rsid w:val="006B5B2D"/>
    <w:rsid w:val="006B7A38"/>
    <w:rsid w:val="006C1017"/>
    <w:rsid w:val="006C1D6B"/>
    <w:rsid w:val="006C2B74"/>
    <w:rsid w:val="006D2A12"/>
    <w:rsid w:val="006D5136"/>
    <w:rsid w:val="006D7028"/>
    <w:rsid w:val="006E17AE"/>
    <w:rsid w:val="006E28D8"/>
    <w:rsid w:val="006E68F5"/>
    <w:rsid w:val="006E7E4D"/>
    <w:rsid w:val="006F67F1"/>
    <w:rsid w:val="006F7427"/>
    <w:rsid w:val="007002CF"/>
    <w:rsid w:val="00702E2E"/>
    <w:rsid w:val="00703494"/>
    <w:rsid w:val="00710151"/>
    <w:rsid w:val="007139A6"/>
    <w:rsid w:val="00724773"/>
    <w:rsid w:val="00725E32"/>
    <w:rsid w:val="00734B43"/>
    <w:rsid w:val="00756A4A"/>
    <w:rsid w:val="0076000E"/>
    <w:rsid w:val="00762F23"/>
    <w:rsid w:val="0077011C"/>
    <w:rsid w:val="007773F0"/>
    <w:rsid w:val="00780709"/>
    <w:rsid w:val="00783926"/>
    <w:rsid w:val="00783DBD"/>
    <w:rsid w:val="00787D9C"/>
    <w:rsid w:val="00791F29"/>
    <w:rsid w:val="0079316A"/>
    <w:rsid w:val="007A4095"/>
    <w:rsid w:val="007A52A3"/>
    <w:rsid w:val="007A5716"/>
    <w:rsid w:val="007A62BF"/>
    <w:rsid w:val="007A74B7"/>
    <w:rsid w:val="007B0E21"/>
    <w:rsid w:val="007B5974"/>
    <w:rsid w:val="007B785F"/>
    <w:rsid w:val="007D0F7E"/>
    <w:rsid w:val="007D1C0E"/>
    <w:rsid w:val="007D414F"/>
    <w:rsid w:val="007E4A2B"/>
    <w:rsid w:val="007E547F"/>
    <w:rsid w:val="007E5DE8"/>
    <w:rsid w:val="007E6765"/>
    <w:rsid w:val="007E7DF1"/>
    <w:rsid w:val="007F0633"/>
    <w:rsid w:val="007F13F1"/>
    <w:rsid w:val="007F379B"/>
    <w:rsid w:val="007F5715"/>
    <w:rsid w:val="007F5E19"/>
    <w:rsid w:val="00806E31"/>
    <w:rsid w:val="00814B0F"/>
    <w:rsid w:val="00827699"/>
    <w:rsid w:val="0082776F"/>
    <w:rsid w:val="00834DAD"/>
    <w:rsid w:val="008372AF"/>
    <w:rsid w:val="008462D8"/>
    <w:rsid w:val="00846D04"/>
    <w:rsid w:val="00847CBC"/>
    <w:rsid w:val="008555D2"/>
    <w:rsid w:val="00857290"/>
    <w:rsid w:val="008576B1"/>
    <w:rsid w:val="00864E85"/>
    <w:rsid w:val="0086550E"/>
    <w:rsid w:val="00871CFE"/>
    <w:rsid w:val="008764EC"/>
    <w:rsid w:val="0087757D"/>
    <w:rsid w:val="00877711"/>
    <w:rsid w:val="0087794E"/>
    <w:rsid w:val="008805A7"/>
    <w:rsid w:val="0088169F"/>
    <w:rsid w:val="00887C81"/>
    <w:rsid w:val="00894D33"/>
    <w:rsid w:val="00895EDE"/>
    <w:rsid w:val="00897503"/>
    <w:rsid w:val="008A21DA"/>
    <w:rsid w:val="008A2AD5"/>
    <w:rsid w:val="008A2CC4"/>
    <w:rsid w:val="008A35A5"/>
    <w:rsid w:val="008A38EC"/>
    <w:rsid w:val="008B08C9"/>
    <w:rsid w:val="008B1F99"/>
    <w:rsid w:val="008B2345"/>
    <w:rsid w:val="008B3DD6"/>
    <w:rsid w:val="008C2B0D"/>
    <w:rsid w:val="008C535C"/>
    <w:rsid w:val="008D52BC"/>
    <w:rsid w:val="008F02F1"/>
    <w:rsid w:val="008F5B17"/>
    <w:rsid w:val="008F70DB"/>
    <w:rsid w:val="00903006"/>
    <w:rsid w:val="00903AC5"/>
    <w:rsid w:val="00906444"/>
    <w:rsid w:val="00911A9C"/>
    <w:rsid w:val="00917F2F"/>
    <w:rsid w:val="0092762C"/>
    <w:rsid w:val="00931BA3"/>
    <w:rsid w:val="00932ACD"/>
    <w:rsid w:val="00933F50"/>
    <w:rsid w:val="009376FF"/>
    <w:rsid w:val="0094050C"/>
    <w:rsid w:val="009409D6"/>
    <w:rsid w:val="009409F5"/>
    <w:rsid w:val="00940FBA"/>
    <w:rsid w:val="0094146A"/>
    <w:rsid w:val="0094223A"/>
    <w:rsid w:val="009425F7"/>
    <w:rsid w:val="00944798"/>
    <w:rsid w:val="00945BAA"/>
    <w:rsid w:val="009462D7"/>
    <w:rsid w:val="0095463D"/>
    <w:rsid w:val="009562F0"/>
    <w:rsid w:val="00957BA4"/>
    <w:rsid w:val="00961FD9"/>
    <w:rsid w:val="00973F0A"/>
    <w:rsid w:val="00976F16"/>
    <w:rsid w:val="00981B4D"/>
    <w:rsid w:val="00982698"/>
    <w:rsid w:val="00987612"/>
    <w:rsid w:val="00994346"/>
    <w:rsid w:val="009A6F73"/>
    <w:rsid w:val="009B0D70"/>
    <w:rsid w:val="009B0E3B"/>
    <w:rsid w:val="009B1953"/>
    <w:rsid w:val="009B20CB"/>
    <w:rsid w:val="009B2122"/>
    <w:rsid w:val="009B6611"/>
    <w:rsid w:val="009D0611"/>
    <w:rsid w:val="009D154B"/>
    <w:rsid w:val="009D3223"/>
    <w:rsid w:val="009D4506"/>
    <w:rsid w:val="009E5BD9"/>
    <w:rsid w:val="009E774F"/>
    <w:rsid w:val="009E7757"/>
    <w:rsid w:val="009F60C6"/>
    <w:rsid w:val="00A00EDC"/>
    <w:rsid w:val="00A0196D"/>
    <w:rsid w:val="00A02CDA"/>
    <w:rsid w:val="00A0549C"/>
    <w:rsid w:val="00A1484D"/>
    <w:rsid w:val="00A17BD5"/>
    <w:rsid w:val="00A2251F"/>
    <w:rsid w:val="00A26A61"/>
    <w:rsid w:val="00A34126"/>
    <w:rsid w:val="00A343CC"/>
    <w:rsid w:val="00A36C20"/>
    <w:rsid w:val="00A61146"/>
    <w:rsid w:val="00A61E60"/>
    <w:rsid w:val="00A62F37"/>
    <w:rsid w:val="00A6417F"/>
    <w:rsid w:val="00A65040"/>
    <w:rsid w:val="00A67518"/>
    <w:rsid w:val="00A67C9A"/>
    <w:rsid w:val="00A74999"/>
    <w:rsid w:val="00A803E1"/>
    <w:rsid w:val="00A80A00"/>
    <w:rsid w:val="00A82838"/>
    <w:rsid w:val="00A82BB0"/>
    <w:rsid w:val="00A8779B"/>
    <w:rsid w:val="00A9105A"/>
    <w:rsid w:val="00A94D4C"/>
    <w:rsid w:val="00A95D24"/>
    <w:rsid w:val="00A96328"/>
    <w:rsid w:val="00A96CDF"/>
    <w:rsid w:val="00AB0BE0"/>
    <w:rsid w:val="00AB6390"/>
    <w:rsid w:val="00AC43B4"/>
    <w:rsid w:val="00AC6316"/>
    <w:rsid w:val="00AD764F"/>
    <w:rsid w:val="00AE0FDF"/>
    <w:rsid w:val="00AF0274"/>
    <w:rsid w:val="00AF34A9"/>
    <w:rsid w:val="00AF50BA"/>
    <w:rsid w:val="00B000AB"/>
    <w:rsid w:val="00B104D5"/>
    <w:rsid w:val="00B12EF7"/>
    <w:rsid w:val="00B155D3"/>
    <w:rsid w:val="00B168D7"/>
    <w:rsid w:val="00B22215"/>
    <w:rsid w:val="00B22C15"/>
    <w:rsid w:val="00B2377E"/>
    <w:rsid w:val="00B37917"/>
    <w:rsid w:val="00B414A3"/>
    <w:rsid w:val="00B42105"/>
    <w:rsid w:val="00B47BEE"/>
    <w:rsid w:val="00B52A43"/>
    <w:rsid w:val="00B52DF2"/>
    <w:rsid w:val="00B5740C"/>
    <w:rsid w:val="00B601CC"/>
    <w:rsid w:val="00B62B6A"/>
    <w:rsid w:val="00B66E50"/>
    <w:rsid w:val="00B770F1"/>
    <w:rsid w:val="00B77160"/>
    <w:rsid w:val="00B815FF"/>
    <w:rsid w:val="00B839C9"/>
    <w:rsid w:val="00BB6AD8"/>
    <w:rsid w:val="00BB6AE3"/>
    <w:rsid w:val="00BC1F52"/>
    <w:rsid w:val="00BC3B99"/>
    <w:rsid w:val="00BC4DE4"/>
    <w:rsid w:val="00BC58DE"/>
    <w:rsid w:val="00BD3561"/>
    <w:rsid w:val="00BD48F6"/>
    <w:rsid w:val="00BE34B8"/>
    <w:rsid w:val="00BE42D2"/>
    <w:rsid w:val="00BF0F1D"/>
    <w:rsid w:val="00BF2C68"/>
    <w:rsid w:val="00BF36E1"/>
    <w:rsid w:val="00BF54CC"/>
    <w:rsid w:val="00C036EF"/>
    <w:rsid w:val="00C07AC5"/>
    <w:rsid w:val="00C07B28"/>
    <w:rsid w:val="00C11DA5"/>
    <w:rsid w:val="00C13FF4"/>
    <w:rsid w:val="00C16B72"/>
    <w:rsid w:val="00C171A1"/>
    <w:rsid w:val="00C2063D"/>
    <w:rsid w:val="00C219D5"/>
    <w:rsid w:val="00C2514C"/>
    <w:rsid w:val="00C266B6"/>
    <w:rsid w:val="00C26CE4"/>
    <w:rsid w:val="00C279B6"/>
    <w:rsid w:val="00C30B8A"/>
    <w:rsid w:val="00C30DD4"/>
    <w:rsid w:val="00C337A2"/>
    <w:rsid w:val="00C43AA9"/>
    <w:rsid w:val="00C51483"/>
    <w:rsid w:val="00C546AC"/>
    <w:rsid w:val="00C5672A"/>
    <w:rsid w:val="00C61E47"/>
    <w:rsid w:val="00C664E4"/>
    <w:rsid w:val="00C72A34"/>
    <w:rsid w:val="00C90D72"/>
    <w:rsid w:val="00C914B7"/>
    <w:rsid w:val="00C96DA6"/>
    <w:rsid w:val="00CA43DB"/>
    <w:rsid w:val="00CA7D6A"/>
    <w:rsid w:val="00CB0C66"/>
    <w:rsid w:val="00CB1705"/>
    <w:rsid w:val="00CB1E0C"/>
    <w:rsid w:val="00CB220A"/>
    <w:rsid w:val="00CB4799"/>
    <w:rsid w:val="00CB7DC3"/>
    <w:rsid w:val="00CC0429"/>
    <w:rsid w:val="00CC1774"/>
    <w:rsid w:val="00CD4076"/>
    <w:rsid w:val="00CD41F2"/>
    <w:rsid w:val="00CD5A5C"/>
    <w:rsid w:val="00CD6830"/>
    <w:rsid w:val="00CD6C97"/>
    <w:rsid w:val="00CD728E"/>
    <w:rsid w:val="00CD7C89"/>
    <w:rsid w:val="00CE24CE"/>
    <w:rsid w:val="00CE7779"/>
    <w:rsid w:val="00CF1A37"/>
    <w:rsid w:val="00CF3E30"/>
    <w:rsid w:val="00CF4025"/>
    <w:rsid w:val="00CF5143"/>
    <w:rsid w:val="00D0693C"/>
    <w:rsid w:val="00D06AB0"/>
    <w:rsid w:val="00D10CA7"/>
    <w:rsid w:val="00D116BF"/>
    <w:rsid w:val="00D31394"/>
    <w:rsid w:val="00D34327"/>
    <w:rsid w:val="00D42EC7"/>
    <w:rsid w:val="00D478AB"/>
    <w:rsid w:val="00D50E3E"/>
    <w:rsid w:val="00D511D6"/>
    <w:rsid w:val="00D5462F"/>
    <w:rsid w:val="00D547A0"/>
    <w:rsid w:val="00D549F5"/>
    <w:rsid w:val="00D54EE2"/>
    <w:rsid w:val="00D60A46"/>
    <w:rsid w:val="00D61462"/>
    <w:rsid w:val="00D62F6F"/>
    <w:rsid w:val="00D6399E"/>
    <w:rsid w:val="00D6442A"/>
    <w:rsid w:val="00D6675C"/>
    <w:rsid w:val="00D748E2"/>
    <w:rsid w:val="00D74901"/>
    <w:rsid w:val="00D75129"/>
    <w:rsid w:val="00D803D0"/>
    <w:rsid w:val="00D831A4"/>
    <w:rsid w:val="00D85097"/>
    <w:rsid w:val="00D934FF"/>
    <w:rsid w:val="00DA34E0"/>
    <w:rsid w:val="00DC38D2"/>
    <w:rsid w:val="00DC395A"/>
    <w:rsid w:val="00DC5DDB"/>
    <w:rsid w:val="00DC6BA9"/>
    <w:rsid w:val="00DE0D61"/>
    <w:rsid w:val="00DE1A42"/>
    <w:rsid w:val="00DE4BD3"/>
    <w:rsid w:val="00DE4F36"/>
    <w:rsid w:val="00DE7195"/>
    <w:rsid w:val="00DF3E48"/>
    <w:rsid w:val="00DF401F"/>
    <w:rsid w:val="00DF492B"/>
    <w:rsid w:val="00DF6112"/>
    <w:rsid w:val="00E00460"/>
    <w:rsid w:val="00E026EE"/>
    <w:rsid w:val="00E14705"/>
    <w:rsid w:val="00E14BAE"/>
    <w:rsid w:val="00E22C74"/>
    <w:rsid w:val="00E24C42"/>
    <w:rsid w:val="00E255FB"/>
    <w:rsid w:val="00E257CC"/>
    <w:rsid w:val="00E27606"/>
    <w:rsid w:val="00E27B52"/>
    <w:rsid w:val="00E33A93"/>
    <w:rsid w:val="00E358BA"/>
    <w:rsid w:val="00E469B9"/>
    <w:rsid w:val="00E53171"/>
    <w:rsid w:val="00E53F29"/>
    <w:rsid w:val="00E54DD9"/>
    <w:rsid w:val="00E61209"/>
    <w:rsid w:val="00E664E1"/>
    <w:rsid w:val="00E76246"/>
    <w:rsid w:val="00E83B9C"/>
    <w:rsid w:val="00E8517F"/>
    <w:rsid w:val="00E85DF6"/>
    <w:rsid w:val="00E879C0"/>
    <w:rsid w:val="00E93087"/>
    <w:rsid w:val="00E939E3"/>
    <w:rsid w:val="00EA081B"/>
    <w:rsid w:val="00EB33A7"/>
    <w:rsid w:val="00EB3958"/>
    <w:rsid w:val="00EB3CBC"/>
    <w:rsid w:val="00EB3F28"/>
    <w:rsid w:val="00EB58E5"/>
    <w:rsid w:val="00EB5A3D"/>
    <w:rsid w:val="00EB7C8C"/>
    <w:rsid w:val="00EC0A2C"/>
    <w:rsid w:val="00EC1AB6"/>
    <w:rsid w:val="00EC4E28"/>
    <w:rsid w:val="00EC6D29"/>
    <w:rsid w:val="00ED4060"/>
    <w:rsid w:val="00EE2024"/>
    <w:rsid w:val="00EE525A"/>
    <w:rsid w:val="00EF2CEA"/>
    <w:rsid w:val="00F0048C"/>
    <w:rsid w:val="00F01256"/>
    <w:rsid w:val="00F051FE"/>
    <w:rsid w:val="00F069DB"/>
    <w:rsid w:val="00F17775"/>
    <w:rsid w:val="00F23056"/>
    <w:rsid w:val="00F256C5"/>
    <w:rsid w:val="00F25E16"/>
    <w:rsid w:val="00F32282"/>
    <w:rsid w:val="00F34CA6"/>
    <w:rsid w:val="00F40835"/>
    <w:rsid w:val="00F5082D"/>
    <w:rsid w:val="00F613FE"/>
    <w:rsid w:val="00F65794"/>
    <w:rsid w:val="00F6600F"/>
    <w:rsid w:val="00F70E7C"/>
    <w:rsid w:val="00F748B7"/>
    <w:rsid w:val="00F77A66"/>
    <w:rsid w:val="00F8032F"/>
    <w:rsid w:val="00F8087F"/>
    <w:rsid w:val="00F847BA"/>
    <w:rsid w:val="00F921F7"/>
    <w:rsid w:val="00F97406"/>
    <w:rsid w:val="00F97F6F"/>
    <w:rsid w:val="00FA3C85"/>
    <w:rsid w:val="00FA7D33"/>
    <w:rsid w:val="00FB2642"/>
    <w:rsid w:val="00FB443D"/>
    <w:rsid w:val="00FB5379"/>
    <w:rsid w:val="00FB5CC3"/>
    <w:rsid w:val="00FC1A6B"/>
    <w:rsid w:val="00FD2432"/>
    <w:rsid w:val="00FD60A0"/>
    <w:rsid w:val="00FD7D06"/>
    <w:rsid w:val="00FE0F9B"/>
    <w:rsid w:val="00FE2387"/>
    <w:rsid w:val="00FE3701"/>
    <w:rsid w:val="00FE547C"/>
    <w:rsid w:val="00FE644F"/>
    <w:rsid w:val="00FE7BBD"/>
    <w:rsid w:val="00FF2246"/>
    <w:rsid w:val="00FF6695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23EB"/>
  <w15:docId w15:val="{6EDBAC67-FE78-47CE-9B65-0D8965D9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028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0D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F0274"/>
    <w:pPr>
      <w:keepNext/>
      <w:keepLines/>
      <w:spacing w:before="40"/>
      <w:outlineLvl w:val="1"/>
    </w:pPr>
    <w:rPr>
      <w:rFonts w:ascii="Cambria" w:eastAsia="SimSun" w:hAnsi="Cambria"/>
      <w:color w:val="365F91"/>
      <w:sz w:val="26"/>
      <w:szCs w:val="26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5060D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060D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5060D9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060D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4">
    <w:name w:val="footnote text"/>
    <w:basedOn w:val="a"/>
    <w:link w:val="a5"/>
    <w:uiPriority w:val="99"/>
    <w:unhideWhenUsed/>
    <w:rsid w:val="005060D9"/>
    <w:rPr>
      <w:rFonts w:ascii="Calibri" w:hAnsi="Calibri"/>
      <w:sz w:val="20"/>
      <w:szCs w:val="20"/>
      <w:lang w:val="x-none" w:eastAsia="x-none"/>
    </w:rPr>
  </w:style>
  <w:style w:type="character" w:customStyle="1" w:styleId="a5">
    <w:name w:val="Текст сноски Знак"/>
    <w:link w:val="a4"/>
    <w:uiPriority w:val="99"/>
    <w:rsid w:val="005060D9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5060D9"/>
    <w:rPr>
      <w:vertAlign w:val="superscript"/>
    </w:rPr>
  </w:style>
  <w:style w:type="table" w:styleId="a7">
    <w:name w:val="Table Grid"/>
    <w:basedOn w:val="a1"/>
    <w:uiPriority w:val="99"/>
    <w:rsid w:val="00506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Заголовок1"/>
    <w:basedOn w:val="a"/>
    <w:next w:val="a"/>
    <w:link w:val="a8"/>
    <w:uiPriority w:val="10"/>
    <w:qFormat/>
    <w:rsid w:val="005060D9"/>
    <w:pPr>
      <w:pBdr>
        <w:bottom w:val="single" w:sz="8" w:space="4" w:color="4F81BD"/>
      </w:pBdr>
      <w:spacing w:after="300"/>
      <w:contextualSpacing/>
    </w:pPr>
    <w:rPr>
      <w:rFonts w:ascii="Cambria" w:eastAsia="PMingLiU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8">
    <w:name w:val="Заголовок Знак"/>
    <w:link w:val="11"/>
    <w:uiPriority w:val="10"/>
    <w:rsid w:val="005060D9"/>
    <w:rPr>
      <w:rFonts w:ascii="Cambria" w:eastAsia="PMingLiU" w:hAnsi="Cambria" w:cs="Times New Roman"/>
      <w:color w:val="17365D"/>
      <w:spacing w:val="5"/>
      <w:kern w:val="28"/>
      <w:sz w:val="52"/>
      <w:szCs w:val="52"/>
    </w:rPr>
  </w:style>
  <w:style w:type="paragraph" w:styleId="a9">
    <w:name w:val="footer"/>
    <w:basedOn w:val="a"/>
    <w:link w:val="aa"/>
    <w:uiPriority w:val="99"/>
    <w:unhideWhenUsed/>
    <w:rsid w:val="005060D9"/>
    <w:pPr>
      <w:tabs>
        <w:tab w:val="center" w:pos="4677"/>
        <w:tab w:val="right" w:pos="9355"/>
      </w:tabs>
    </w:pPr>
    <w:rPr>
      <w:rFonts w:ascii="Calibri" w:hAnsi="Calibri"/>
      <w:sz w:val="20"/>
      <w:szCs w:val="20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5060D9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E7F9B"/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1E7F9B"/>
    <w:rPr>
      <w:rFonts w:ascii="Tahoma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1E7F9B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Верхний колонтитул Знак"/>
    <w:link w:val="ad"/>
    <w:uiPriority w:val="99"/>
    <w:rsid w:val="001E7F9B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61189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1189C"/>
    <w:rPr>
      <w:sz w:val="20"/>
      <w:szCs w:val="20"/>
      <w:lang w:val="x-none"/>
    </w:rPr>
  </w:style>
  <w:style w:type="character" w:customStyle="1" w:styleId="af1">
    <w:name w:val="Текст примечания Знак"/>
    <w:link w:val="af0"/>
    <w:uiPriority w:val="99"/>
    <w:semiHidden/>
    <w:rsid w:val="0061189C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1189C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61189C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4">
    <w:name w:val="Strong"/>
    <w:uiPriority w:val="22"/>
    <w:qFormat/>
    <w:rsid w:val="00A82BB0"/>
    <w:rPr>
      <w:b/>
      <w:bCs/>
    </w:rPr>
  </w:style>
  <w:style w:type="paragraph" w:styleId="af5">
    <w:name w:val="Revision"/>
    <w:hidden/>
    <w:uiPriority w:val="99"/>
    <w:semiHidden/>
    <w:rsid w:val="00903AC5"/>
    <w:rPr>
      <w:rFonts w:ascii="Times New Roman" w:hAnsi="Times New Roman"/>
      <w:sz w:val="24"/>
      <w:szCs w:val="24"/>
    </w:rPr>
  </w:style>
  <w:style w:type="paragraph" w:styleId="af6">
    <w:name w:val="caption"/>
    <w:basedOn w:val="a"/>
    <w:next w:val="a"/>
    <w:uiPriority w:val="35"/>
    <w:unhideWhenUsed/>
    <w:qFormat/>
    <w:rsid w:val="003602B9"/>
    <w:pPr>
      <w:spacing w:after="200"/>
    </w:pPr>
    <w:rPr>
      <w:i/>
      <w:iCs/>
      <w:color w:val="1F497D"/>
      <w:sz w:val="18"/>
      <w:szCs w:val="18"/>
    </w:rPr>
  </w:style>
  <w:style w:type="paragraph" w:customStyle="1" w:styleId="s1">
    <w:name w:val="s_1"/>
    <w:basedOn w:val="a"/>
    <w:rsid w:val="00022E68"/>
    <w:pPr>
      <w:spacing w:before="100" w:beforeAutospacing="1" w:after="100" w:afterAutospacing="1"/>
    </w:pPr>
    <w:rPr>
      <w:rFonts w:eastAsia="Times New Roman"/>
    </w:rPr>
  </w:style>
  <w:style w:type="paragraph" w:styleId="af7">
    <w:name w:val="endnote text"/>
    <w:basedOn w:val="a"/>
    <w:link w:val="af8"/>
    <w:uiPriority w:val="99"/>
    <w:semiHidden/>
    <w:unhideWhenUsed/>
    <w:rsid w:val="001A5E7B"/>
    <w:rPr>
      <w:sz w:val="20"/>
      <w:szCs w:val="20"/>
      <w:lang w:val="x-none"/>
    </w:rPr>
  </w:style>
  <w:style w:type="character" w:customStyle="1" w:styleId="af8">
    <w:name w:val="Текст концевой сноски Знак"/>
    <w:link w:val="af7"/>
    <w:uiPriority w:val="99"/>
    <w:semiHidden/>
    <w:rsid w:val="001A5E7B"/>
    <w:rPr>
      <w:rFonts w:ascii="Times New Roman" w:hAnsi="Times New Roman" w:cs="Times New Roman"/>
      <w:sz w:val="20"/>
      <w:szCs w:val="20"/>
      <w:lang w:eastAsia="ru-RU"/>
    </w:rPr>
  </w:style>
  <w:style w:type="character" w:styleId="af9">
    <w:name w:val="endnote reference"/>
    <w:uiPriority w:val="99"/>
    <w:semiHidden/>
    <w:unhideWhenUsed/>
    <w:rsid w:val="001A5E7B"/>
    <w:rPr>
      <w:vertAlign w:val="superscript"/>
    </w:rPr>
  </w:style>
  <w:style w:type="character" w:customStyle="1" w:styleId="20">
    <w:name w:val="Заголовок 2 Знак"/>
    <w:link w:val="2"/>
    <w:uiPriority w:val="9"/>
    <w:rsid w:val="00AF0274"/>
    <w:rPr>
      <w:rFonts w:ascii="Cambria" w:eastAsia="SimSun" w:hAnsi="Cambria" w:cs="Times New Roman"/>
      <w:color w:val="365F91"/>
      <w:sz w:val="26"/>
      <w:szCs w:val="26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9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F93DB-2FFD-43A8-A076-B8453122D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1380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Обухова Ольга Михайловна</cp:lastModifiedBy>
  <cp:revision>7</cp:revision>
  <cp:lastPrinted>2016-06-29T13:46:00Z</cp:lastPrinted>
  <dcterms:created xsi:type="dcterms:W3CDTF">2024-08-24T11:58:00Z</dcterms:created>
  <dcterms:modified xsi:type="dcterms:W3CDTF">2024-08-30T12:41:00Z</dcterms:modified>
</cp:coreProperties>
</file>