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D9" w:rsidRPr="003D6ACE" w:rsidRDefault="00EB3512" w:rsidP="00667B67">
      <w:pPr>
        <w:jc w:val="center"/>
        <w:rPr>
          <w:b/>
          <w:color w:val="000000" w:themeColor="text1"/>
          <w:sz w:val="28"/>
          <w:szCs w:val="28"/>
        </w:rPr>
      </w:pPr>
      <w:r w:rsidRPr="003D6ACE">
        <w:rPr>
          <w:b/>
          <w:color w:val="000000" w:themeColor="text1"/>
          <w:sz w:val="28"/>
          <w:szCs w:val="28"/>
        </w:rPr>
        <w:t xml:space="preserve">РЕКОМЕНДАЦИИ ДЛЯ СИСТЕМЫ ОБРАЗОВАНИЯ ПО СОВЕРШЕНСТВОВАНИЮ МЕТОДИКИ ПРЕПОДАВАНИЯ УЧЕБНОГО ПРЕДМЕТА </w:t>
      </w:r>
      <w:r w:rsidR="001A48F5" w:rsidRPr="003D6ACE">
        <w:rPr>
          <w:b/>
          <w:color w:val="000000" w:themeColor="text1"/>
          <w:sz w:val="28"/>
          <w:szCs w:val="28"/>
        </w:rPr>
        <w:t>«</w:t>
      </w:r>
      <w:r w:rsidRPr="003D6ACE">
        <w:rPr>
          <w:b/>
          <w:color w:val="000000" w:themeColor="text1"/>
          <w:sz w:val="28"/>
          <w:szCs w:val="28"/>
        </w:rPr>
        <w:t>ФИЗИКА</w:t>
      </w:r>
      <w:r w:rsidR="001A48F5" w:rsidRPr="003D6ACE">
        <w:rPr>
          <w:b/>
          <w:color w:val="000000" w:themeColor="text1"/>
          <w:sz w:val="28"/>
          <w:szCs w:val="28"/>
        </w:rPr>
        <w:t>»</w:t>
      </w:r>
    </w:p>
    <w:p w:rsidR="00667B67" w:rsidRPr="003D6ACE" w:rsidRDefault="00667B67" w:rsidP="00667B67">
      <w:pPr>
        <w:tabs>
          <w:tab w:val="left" w:pos="231"/>
        </w:tabs>
        <w:spacing w:line="276" w:lineRule="auto"/>
        <w:ind w:firstLine="709"/>
        <w:jc w:val="both"/>
        <w:rPr>
          <w:color w:val="000000" w:themeColor="text1"/>
        </w:rPr>
      </w:pPr>
    </w:p>
    <w:p w:rsidR="006D7028" w:rsidRPr="003D6ACE" w:rsidRDefault="00EB3512" w:rsidP="00667B67">
      <w:pPr>
        <w:jc w:val="both"/>
        <w:rPr>
          <w:b/>
          <w:color w:val="000000" w:themeColor="text1"/>
          <w:sz w:val="28"/>
          <w:szCs w:val="28"/>
        </w:rPr>
      </w:pPr>
      <w:r w:rsidRPr="003D6ACE">
        <w:rPr>
          <w:b/>
          <w:color w:val="000000" w:themeColor="text1"/>
          <w:sz w:val="28"/>
          <w:szCs w:val="28"/>
        </w:rPr>
        <w:t xml:space="preserve">Рекомендации для системы образования Ростовской области </w:t>
      </w:r>
      <w:r w:rsidR="006D7028" w:rsidRPr="003D6ACE">
        <w:rPr>
          <w:b/>
          <w:color w:val="000000" w:themeColor="text1"/>
          <w:sz w:val="28"/>
          <w:szCs w:val="28"/>
        </w:rPr>
        <w:t xml:space="preserve">по совершенствованию преподавания учебного предмета </w:t>
      </w:r>
      <w:r w:rsidR="001A48F5" w:rsidRPr="003D6ACE">
        <w:rPr>
          <w:b/>
          <w:color w:val="000000" w:themeColor="text1"/>
          <w:sz w:val="28"/>
          <w:szCs w:val="28"/>
        </w:rPr>
        <w:t>«</w:t>
      </w:r>
      <w:r w:rsidR="00AB626C" w:rsidRPr="003D6ACE">
        <w:rPr>
          <w:b/>
          <w:color w:val="000000" w:themeColor="text1"/>
          <w:sz w:val="28"/>
          <w:szCs w:val="28"/>
        </w:rPr>
        <w:t>Физика</w:t>
      </w:r>
      <w:r w:rsidR="001A48F5" w:rsidRPr="003D6ACE">
        <w:rPr>
          <w:b/>
          <w:color w:val="000000" w:themeColor="text1"/>
          <w:sz w:val="28"/>
          <w:szCs w:val="28"/>
        </w:rPr>
        <w:t>»</w:t>
      </w:r>
      <w:r w:rsidR="00AB626C" w:rsidRPr="003D6ACE">
        <w:rPr>
          <w:b/>
          <w:color w:val="000000" w:themeColor="text1"/>
          <w:sz w:val="28"/>
          <w:szCs w:val="28"/>
        </w:rPr>
        <w:t xml:space="preserve"> </w:t>
      </w:r>
      <w:r w:rsidR="006D7028" w:rsidRPr="003D6ACE">
        <w:rPr>
          <w:b/>
          <w:color w:val="000000" w:themeColor="text1"/>
          <w:sz w:val="28"/>
          <w:szCs w:val="28"/>
        </w:rPr>
        <w:t>всем обучающимся</w:t>
      </w:r>
    </w:p>
    <w:p w:rsidR="00D32987" w:rsidRPr="00701A28" w:rsidRDefault="00D32987" w:rsidP="00E572BE">
      <w:pPr>
        <w:tabs>
          <w:tab w:val="left" w:pos="231"/>
        </w:tabs>
        <w:spacing w:line="276" w:lineRule="auto"/>
        <w:ind w:firstLine="709"/>
        <w:jc w:val="both"/>
        <w:rPr>
          <w:b/>
          <w:color w:val="000000" w:themeColor="text1"/>
        </w:rPr>
      </w:pPr>
    </w:p>
    <w:p w:rsidR="006D7028" w:rsidRPr="00701A28" w:rsidRDefault="006D7028" w:rsidP="00701A28">
      <w:pPr>
        <w:jc w:val="both"/>
        <w:rPr>
          <w:rFonts w:eastAsia="Times New Roman"/>
          <w:b/>
          <w:bCs/>
          <w:i/>
          <w:iCs/>
          <w:color w:val="000000" w:themeColor="text1"/>
        </w:rPr>
      </w:pPr>
      <w:r w:rsidRPr="00701A28">
        <w:rPr>
          <w:rFonts w:eastAsia="Times New Roman"/>
          <w:b/>
          <w:bCs/>
          <w:i/>
          <w:iCs/>
          <w:color w:val="000000" w:themeColor="text1"/>
        </w:rPr>
        <w:t>Учителям</w:t>
      </w:r>
    </w:p>
    <w:p w:rsidR="00E75853" w:rsidRPr="003D6ACE" w:rsidRDefault="00A90DFE" w:rsidP="00E572BE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ACE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E75853" w:rsidRPr="003D6ACE">
        <w:rPr>
          <w:rFonts w:ascii="Times New Roman" w:hAnsi="Times New Roman"/>
          <w:color w:val="000000" w:themeColor="text1"/>
          <w:sz w:val="24"/>
          <w:szCs w:val="24"/>
        </w:rPr>
        <w:t xml:space="preserve">оздавать комфортную информационно-образовательную среду урока с использованием ИКТ, облачных технологий и электронных онлайн-сред, способствующую освоению курса физики каждым учеником в соответствии с его возможностями и образовательными потребностями, развитию интересов и способностей </w:t>
      </w:r>
      <w:r w:rsidR="00A61934" w:rsidRPr="003D6ACE">
        <w:rPr>
          <w:rFonts w:ascii="Times New Roman" w:hAnsi="Times New Roman"/>
          <w:color w:val="000000" w:themeColor="text1"/>
          <w:sz w:val="24"/>
          <w:szCs w:val="24"/>
        </w:rPr>
        <w:t>об</w:t>
      </w:r>
      <w:r w:rsidR="00E75853" w:rsidRPr="003D6ACE">
        <w:rPr>
          <w:rFonts w:ascii="Times New Roman" w:hAnsi="Times New Roman"/>
          <w:color w:val="000000" w:themeColor="text1"/>
          <w:sz w:val="24"/>
          <w:szCs w:val="24"/>
        </w:rPr>
        <w:t>уча</w:t>
      </w:r>
      <w:r w:rsidR="00A61934" w:rsidRPr="003D6ACE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E75853" w:rsidRPr="003D6ACE">
        <w:rPr>
          <w:rFonts w:ascii="Times New Roman" w:hAnsi="Times New Roman"/>
          <w:color w:val="000000" w:themeColor="text1"/>
          <w:sz w:val="24"/>
          <w:szCs w:val="24"/>
        </w:rPr>
        <w:t xml:space="preserve">щихся, пониманию смысла основных понятий и законов физики, умению устанавливать между ними взаимосвязи, формированию индивидуальной картины мира в соответствии с </w:t>
      </w:r>
      <w:r w:rsidR="00745E09" w:rsidRPr="003D6ACE">
        <w:rPr>
          <w:rFonts w:ascii="Times New Roman" w:hAnsi="Times New Roman"/>
          <w:color w:val="000000" w:themeColor="text1"/>
          <w:sz w:val="24"/>
          <w:szCs w:val="24"/>
        </w:rPr>
        <w:t>естественнонаучной</w:t>
      </w:r>
      <w:r w:rsidR="00E75853" w:rsidRPr="003D6ACE">
        <w:rPr>
          <w:rFonts w:ascii="Times New Roman" w:hAnsi="Times New Roman"/>
          <w:color w:val="000000" w:themeColor="text1"/>
          <w:sz w:val="24"/>
          <w:szCs w:val="24"/>
        </w:rPr>
        <w:t xml:space="preserve"> картиной мира</w:t>
      </w:r>
      <w:r w:rsidRPr="003D6AC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75853" w:rsidRPr="003D6ACE" w:rsidRDefault="00A90DFE" w:rsidP="00E572BE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ACE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E75853" w:rsidRPr="003D6ACE">
        <w:rPr>
          <w:rFonts w:ascii="Times New Roman" w:hAnsi="Times New Roman"/>
          <w:color w:val="000000" w:themeColor="text1"/>
          <w:sz w:val="24"/>
          <w:szCs w:val="24"/>
        </w:rPr>
        <w:t>истематически планировать организацию на уроках и во внеурочной деятельности школьного физического эксперимента с использованием методики проведения натурного (демонстрационного и лабораторного), виртуального (вычислительного и имитационного) физического эксперимента, методических приемов интеграции учебного виртуального и натурного физического эксперимента (например, экспериментальн</w:t>
      </w:r>
      <w:r w:rsidR="00D8761E" w:rsidRPr="003D6ACE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E75853" w:rsidRPr="003D6ACE">
        <w:rPr>
          <w:rFonts w:ascii="Times New Roman" w:hAnsi="Times New Roman"/>
          <w:color w:val="000000" w:themeColor="text1"/>
          <w:sz w:val="24"/>
          <w:szCs w:val="24"/>
        </w:rPr>
        <w:t xml:space="preserve"> исследовательск</w:t>
      </w:r>
      <w:r w:rsidR="00D8761E" w:rsidRPr="003D6ACE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E75853" w:rsidRPr="003D6ACE">
        <w:rPr>
          <w:rFonts w:ascii="Times New Roman" w:hAnsi="Times New Roman"/>
          <w:color w:val="000000" w:themeColor="text1"/>
          <w:sz w:val="24"/>
          <w:szCs w:val="24"/>
        </w:rPr>
        <w:t xml:space="preserve"> практикум</w:t>
      </w:r>
      <w:r w:rsidR="00D8761E" w:rsidRPr="003D6ACE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E75853" w:rsidRPr="003D6ACE">
        <w:rPr>
          <w:rFonts w:ascii="Times New Roman" w:hAnsi="Times New Roman"/>
          <w:color w:val="000000" w:themeColor="text1"/>
          <w:sz w:val="24"/>
          <w:szCs w:val="24"/>
        </w:rPr>
        <w:t xml:space="preserve">, который </w:t>
      </w:r>
      <w:r w:rsidR="00E657AB" w:rsidRPr="003D6ACE">
        <w:rPr>
          <w:rFonts w:ascii="Times New Roman" w:hAnsi="Times New Roman"/>
          <w:color w:val="000000" w:themeColor="text1"/>
          <w:sz w:val="24"/>
          <w:szCs w:val="24"/>
        </w:rPr>
        <w:t xml:space="preserve">сочетает </w:t>
      </w:r>
      <w:r w:rsidR="00E75853" w:rsidRPr="003D6ACE">
        <w:rPr>
          <w:rFonts w:ascii="Times New Roman" w:hAnsi="Times New Roman"/>
          <w:color w:val="000000" w:themeColor="text1"/>
          <w:sz w:val="24"/>
          <w:szCs w:val="24"/>
        </w:rPr>
        <w:t>натуральный эксперимент и виртуальные лабораторные работы)</w:t>
      </w:r>
      <w:r w:rsidR="00D8761E" w:rsidRPr="003D6AC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2DFF" w:rsidRPr="003D6ACE">
        <w:rPr>
          <w:rFonts w:ascii="Times New Roman" w:hAnsi="Times New Roman"/>
          <w:color w:val="000000" w:themeColor="text1"/>
          <w:sz w:val="24"/>
          <w:szCs w:val="24"/>
        </w:rPr>
        <w:t>с включением творческих заданий, которые не только повышают интерес к предмету, но и позволяют познакомить обучающихся с различными методами исследования;</w:t>
      </w:r>
      <w:r w:rsidR="00E75853" w:rsidRPr="003D6AC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2DFF" w:rsidRPr="003D6ACE">
        <w:rPr>
          <w:rFonts w:ascii="Times New Roman" w:hAnsi="Times New Roman"/>
          <w:color w:val="000000" w:themeColor="text1"/>
          <w:sz w:val="24"/>
          <w:szCs w:val="24"/>
        </w:rPr>
        <w:t>способствуют</w:t>
      </w:r>
      <w:r w:rsidR="00E75853" w:rsidRPr="003D6ACE">
        <w:rPr>
          <w:rFonts w:ascii="Times New Roman" w:hAnsi="Times New Roman"/>
          <w:color w:val="000000" w:themeColor="text1"/>
          <w:sz w:val="24"/>
          <w:szCs w:val="24"/>
        </w:rPr>
        <w:t xml:space="preserve"> формировани</w:t>
      </w:r>
      <w:r w:rsidR="00662DFF" w:rsidRPr="003D6ACE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E75853" w:rsidRPr="003D6ACE">
        <w:rPr>
          <w:rFonts w:ascii="Times New Roman" w:hAnsi="Times New Roman"/>
          <w:color w:val="000000" w:themeColor="text1"/>
          <w:sz w:val="24"/>
          <w:szCs w:val="24"/>
        </w:rPr>
        <w:t xml:space="preserve"> у школьников </w:t>
      </w:r>
      <w:r w:rsidR="00E75853" w:rsidRPr="003D6ACE">
        <w:rPr>
          <w:rFonts w:ascii="Times New Roman" w:hAnsi="Times New Roman"/>
          <w:i/>
          <w:color w:val="000000" w:themeColor="text1"/>
          <w:sz w:val="24"/>
          <w:szCs w:val="24"/>
        </w:rPr>
        <w:t>новой культуры экспериментальной деятельности и отчетности</w:t>
      </w:r>
      <w:r w:rsidR="00E75853" w:rsidRPr="003D6AC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E75853" w:rsidRPr="003D6ACE" w:rsidRDefault="00E75853" w:rsidP="00E572BE">
      <w:pPr>
        <w:tabs>
          <w:tab w:val="left" w:pos="567"/>
        </w:tabs>
        <w:spacing w:line="276" w:lineRule="auto"/>
        <w:ind w:firstLine="709"/>
        <w:jc w:val="both"/>
        <w:rPr>
          <w:color w:val="000000" w:themeColor="text1"/>
        </w:rPr>
      </w:pPr>
      <w:r w:rsidRPr="003D6ACE">
        <w:rPr>
          <w:color w:val="000000" w:themeColor="text1"/>
        </w:rPr>
        <w:t>–</w:t>
      </w:r>
      <w:r w:rsidR="001D3D04" w:rsidRPr="003D6ACE">
        <w:rPr>
          <w:color w:val="000000" w:themeColor="text1"/>
        </w:rPr>
        <w:t> </w:t>
      </w:r>
      <w:r w:rsidRPr="003D6ACE">
        <w:rPr>
          <w:color w:val="000000" w:themeColor="text1"/>
        </w:rPr>
        <w:t>распознавание проблем, которые могут и</w:t>
      </w:r>
      <w:r w:rsidR="001D3D04" w:rsidRPr="003D6ACE">
        <w:rPr>
          <w:color w:val="000000" w:themeColor="text1"/>
        </w:rPr>
        <w:t>сследоваться научными методами;</w:t>
      </w:r>
    </w:p>
    <w:p w:rsidR="00E75853" w:rsidRPr="003D6ACE" w:rsidRDefault="001D3D04" w:rsidP="00E572BE">
      <w:pPr>
        <w:tabs>
          <w:tab w:val="left" w:pos="567"/>
        </w:tabs>
        <w:spacing w:line="276" w:lineRule="auto"/>
        <w:ind w:firstLine="709"/>
        <w:jc w:val="both"/>
        <w:rPr>
          <w:color w:val="000000" w:themeColor="text1"/>
        </w:rPr>
      </w:pPr>
      <w:r w:rsidRPr="003D6ACE">
        <w:rPr>
          <w:color w:val="000000" w:themeColor="text1"/>
        </w:rPr>
        <w:t>– постановка цели исследования;</w:t>
      </w:r>
    </w:p>
    <w:p w:rsidR="00E75853" w:rsidRPr="003D6ACE" w:rsidRDefault="00E75853" w:rsidP="00E572BE">
      <w:pPr>
        <w:tabs>
          <w:tab w:val="left" w:pos="567"/>
        </w:tabs>
        <w:spacing w:line="276" w:lineRule="auto"/>
        <w:ind w:firstLine="709"/>
        <w:jc w:val="both"/>
        <w:rPr>
          <w:color w:val="000000" w:themeColor="text1"/>
        </w:rPr>
      </w:pPr>
      <w:r w:rsidRPr="003D6ACE">
        <w:rPr>
          <w:color w:val="000000" w:themeColor="text1"/>
        </w:rPr>
        <w:t>–</w:t>
      </w:r>
      <w:r w:rsidR="001D3D04" w:rsidRPr="003D6ACE">
        <w:rPr>
          <w:color w:val="000000" w:themeColor="text1"/>
        </w:rPr>
        <w:t> </w:t>
      </w:r>
      <w:r w:rsidRPr="003D6ACE">
        <w:rPr>
          <w:color w:val="000000" w:themeColor="text1"/>
        </w:rPr>
        <w:t>описание хода опыта (серии опытов), назначения отдельных частей экспериментальной устано</w:t>
      </w:r>
      <w:r w:rsidR="001D3D04" w:rsidRPr="003D6ACE">
        <w:rPr>
          <w:color w:val="000000" w:themeColor="text1"/>
        </w:rPr>
        <w:t>вки, отдельных процедур и т.п.;</w:t>
      </w:r>
    </w:p>
    <w:p w:rsidR="00E75853" w:rsidRPr="003D6ACE" w:rsidRDefault="00E75853" w:rsidP="00E572BE">
      <w:pPr>
        <w:tabs>
          <w:tab w:val="left" w:pos="567"/>
        </w:tabs>
        <w:spacing w:line="276" w:lineRule="auto"/>
        <w:ind w:firstLine="709"/>
        <w:jc w:val="both"/>
        <w:rPr>
          <w:color w:val="000000" w:themeColor="text1"/>
        </w:rPr>
      </w:pPr>
      <w:r w:rsidRPr="003D6ACE">
        <w:rPr>
          <w:color w:val="000000" w:themeColor="text1"/>
        </w:rPr>
        <w:t>–</w:t>
      </w:r>
      <w:r w:rsidR="001D3D04" w:rsidRPr="003D6ACE">
        <w:rPr>
          <w:color w:val="000000" w:themeColor="text1"/>
        </w:rPr>
        <w:t> </w:t>
      </w:r>
      <w:r w:rsidRPr="003D6ACE">
        <w:rPr>
          <w:color w:val="000000" w:themeColor="text1"/>
        </w:rPr>
        <w:t>выявление д</w:t>
      </w:r>
      <w:r w:rsidR="001D3D04" w:rsidRPr="003D6ACE">
        <w:rPr>
          <w:color w:val="000000" w:themeColor="text1"/>
        </w:rPr>
        <w:t>анных, лежащих в основе вывода;</w:t>
      </w:r>
    </w:p>
    <w:p w:rsidR="00E75853" w:rsidRPr="003D6ACE" w:rsidRDefault="00E75853" w:rsidP="00E572BE">
      <w:pPr>
        <w:tabs>
          <w:tab w:val="left" w:pos="567"/>
        </w:tabs>
        <w:spacing w:line="276" w:lineRule="auto"/>
        <w:ind w:firstLine="709"/>
        <w:jc w:val="both"/>
        <w:rPr>
          <w:color w:val="000000" w:themeColor="text1"/>
        </w:rPr>
      </w:pPr>
      <w:r w:rsidRPr="003D6ACE">
        <w:rPr>
          <w:color w:val="000000" w:themeColor="text1"/>
        </w:rPr>
        <w:t>–</w:t>
      </w:r>
      <w:r w:rsidR="001D3D04" w:rsidRPr="003D6ACE">
        <w:rPr>
          <w:color w:val="000000" w:themeColor="text1"/>
          <w:lang w:val="en-US"/>
        </w:rPr>
        <w:t> </w:t>
      </w:r>
      <w:r w:rsidRPr="003D6ACE">
        <w:rPr>
          <w:color w:val="000000" w:themeColor="text1"/>
        </w:rPr>
        <w:t>анализ при</w:t>
      </w:r>
      <w:r w:rsidR="001D3D04" w:rsidRPr="003D6ACE">
        <w:rPr>
          <w:color w:val="000000" w:themeColor="text1"/>
        </w:rPr>
        <w:t>менимости используемых моделей;</w:t>
      </w:r>
    </w:p>
    <w:p w:rsidR="00E75853" w:rsidRPr="003D6ACE" w:rsidRDefault="00E75853" w:rsidP="00E572BE">
      <w:pPr>
        <w:tabs>
          <w:tab w:val="left" w:pos="567"/>
        </w:tabs>
        <w:spacing w:line="276" w:lineRule="auto"/>
        <w:ind w:firstLine="709"/>
        <w:jc w:val="both"/>
        <w:rPr>
          <w:color w:val="000000" w:themeColor="text1"/>
        </w:rPr>
      </w:pPr>
      <w:r w:rsidRPr="003D6ACE">
        <w:rPr>
          <w:color w:val="000000" w:themeColor="text1"/>
        </w:rPr>
        <w:t>–</w:t>
      </w:r>
      <w:r w:rsidR="001D3D04" w:rsidRPr="003D6ACE">
        <w:rPr>
          <w:color w:val="000000" w:themeColor="text1"/>
          <w:lang w:val="en-US"/>
        </w:rPr>
        <w:t> </w:t>
      </w:r>
      <w:r w:rsidRPr="003D6ACE">
        <w:rPr>
          <w:color w:val="000000" w:themeColor="text1"/>
        </w:rPr>
        <w:t>формирование электронного отчета, включающего фото установки, таблицу с экспериментальными данными, график, построенный на основе полученной таблицы, выводы</w:t>
      </w:r>
      <w:r w:rsidR="00662DFF" w:rsidRPr="003D6ACE">
        <w:rPr>
          <w:color w:val="000000" w:themeColor="text1"/>
        </w:rPr>
        <w:t>.</w:t>
      </w:r>
    </w:p>
    <w:p w:rsidR="00A90DFE" w:rsidRPr="003D6ACE" w:rsidRDefault="00057307" w:rsidP="00E572BE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ACE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A76B7" w:rsidRPr="003D6ACE">
        <w:rPr>
          <w:rFonts w:ascii="Times New Roman" w:hAnsi="Times New Roman"/>
          <w:color w:val="000000" w:themeColor="text1"/>
          <w:sz w:val="24"/>
          <w:szCs w:val="24"/>
        </w:rPr>
        <w:t>существлять</w:t>
      </w:r>
      <w:r w:rsidR="009A76B7" w:rsidRPr="003D6AC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организацию фронтального эксперимента на базе</w:t>
      </w:r>
      <w:r w:rsidR="00A90DFE" w:rsidRPr="003D6AC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современны</w:t>
      </w:r>
      <w:r w:rsidR="009A76B7" w:rsidRPr="003D6ACE">
        <w:rPr>
          <w:rFonts w:ascii="Times New Roman" w:hAnsi="Times New Roman"/>
          <w:bCs/>
          <w:color w:val="000000" w:themeColor="text1"/>
          <w:sz w:val="24"/>
          <w:szCs w:val="24"/>
        </w:rPr>
        <w:t>х</w:t>
      </w:r>
      <w:r w:rsidR="00A90DFE" w:rsidRPr="003D6AC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цифровы</w:t>
      </w:r>
      <w:r w:rsidR="009A76B7" w:rsidRPr="003D6ACE">
        <w:rPr>
          <w:rFonts w:ascii="Times New Roman" w:hAnsi="Times New Roman"/>
          <w:bCs/>
          <w:color w:val="000000" w:themeColor="text1"/>
          <w:sz w:val="24"/>
          <w:szCs w:val="24"/>
        </w:rPr>
        <w:t>х</w:t>
      </w:r>
      <w:r w:rsidR="00A90DFE" w:rsidRPr="003D6AC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лаборатори</w:t>
      </w:r>
      <w:r w:rsidR="009A76B7" w:rsidRPr="003D6ACE">
        <w:rPr>
          <w:rFonts w:ascii="Times New Roman" w:hAnsi="Times New Roman"/>
          <w:bCs/>
          <w:color w:val="000000" w:themeColor="text1"/>
          <w:sz w:val="24"/>
          <w:szCs w:val="24"/>
        </w:rPr>
        <w:t>й</w:t>
      </w:r>
      <w:r w:rsidR="00A90DFE" w:rsidRPr="003D6AC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</w:t>
      </w:r>
      <w:r w:rsidR="001A48F5" w:rsidRPr="003D6ACE">
        <w:rPr>
          <w:rFonts w:ascii="Times New Roman" w:hAnsi="Times New Roman"/>
          <w:bCs/>
          <w:color w:val="000000" w:themeColor="text1"/>
          <w:sz w:val="24"/>
          <w:szCs w:val="24"/>
        </w:rPr>
        <w:t>«</w:t>
      </w:r>
      <w:r w:rsidR="00A90DFE" w:rsidRPr="003D6ACE">
        <w:rPr>
          <w:rFonts w:ascii="Times New Roman" w:hAnsi="Times New Roman"/>
          <w:bCs/>
          <w:color w:val="000000" w:themeColor="text1"/>
          <w:sz w:val="24"/>
          <w:szCs w:val="24"/>
        </w:rPr>
        <w:t>На-ура</w:t>
      </w:r>
      <w:r w:rsidR="001A48F5" w:rsidRPr="003D6ACE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 w:rsidR="00A90DFE" w:rsidRPr="003D6AC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1A48F5" w:rsidRPr="003D6ACE">
        <w:rPr>
          <w:rFonts w:ascii="Times New Roman" w:hAnsi="Times New Roman"/>
          <w:bCs/>
          <w:color w:val="000000" w:themeColor="text1"/>
          <w:sz w:val="24"/>
          <w:szCs w:val="24"/>
        </w:rPr>
        <w:t>«</w:t>
      </w:r>
      <w:r w:rsidR="00A90DFE" w:rsidRPr="003D6AC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Releon</w:t>
      </w:r>
      <w:r w:rsidR="001A48F5" w:rsidRPr="003D6ACE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 w:rsidR="00A90DFE" w:rsidRPr="003D6ACE">
        <w:rPr>
          <w:rFonts w:ascii="Times New Roman" w:hAnsi="Times New Roman"/>
          <w:bCs/>
          <w:color w:val="000000" w:themeColor="text1"/>
          <w:sz w:val="24"/>
          <w:szCs w:val="24"/>
        </w:rPr>
        <w:t>), что позвол</w:t>
      </w:r>
      <w:r w:rsidR="00DE40C9" w:rsidRPr="003D6ACE"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="00A90DFE" w:rsidRPr="003D6ACE">
        <w:rPr>
          <w:rFonts w:ascii="Times New Roman" w:hAnsi="Times New Roman"/>
          <w:bCs/>
          <w:color w:val="000000" w:themeColor="text1"/>
          <w:sz w:val="24"/>
          <w:szCs w:val="24"/>
        </w:rPr>
        <w:t>т упростить процесс измерений, повысить их точность, более привлекательно для школьников, но требует формирования и отработки дополнительных умений, в частности, работы со специальными программами, мультидатчиками, ап</w:t>
      </w:r>
      <w:r w:rsidR="00F40621" w:rsidRPr="003D6AC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="00A90DFE" w:rsidRPr="003D6ACE">
        <w:rPr>
          <w:rFonts w:ascii="Times New Roman" w:hAnsi="Times New Roman"/>
          <w:bCs/>
          <w:color w:val="000000" w:themeColor="text1"/>
          <w:sz w:val="24"/>
          <w:szCs w:val="24"/>
        </w:rPr>
        <w:t>роксимации цифровых данных</w:t>
      </w:r>
      <w:r w:rsidR="00DE40C9" w:rsidRPr="003D6AC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В частности, в малокомплектных сельских школах использовать цифровые лаборатории центров высокотехнологичной направленности </w:t>
      </w:r>
      <w:r w:rsidR="001A48F5" w:rsidRPr="003D6ACE">
        <w:rPr>
          <w:rFonts w:ascii="Times New Roman" w:hAnsi="Times New Roman"/>
          <w:bCs/>
          <w:color w:val="000000" w:themeColor="text1"/>
          <w:sz w:val="24"/>
          <w:szCs w:val="24"/>
        </w:rPr>
        <w:t>«</w:t>
      </w:r>
      <w:r w:rsidR="00DE40C9" w:rsidRPr="003D6ACE">
        <w:rPr>
          <w:rFonts w:ascii="Times New Roman" w:hAnsi="Times New Roman"/>
          <w:bCs/>
          <w:color w:val="000000" w:themeColor="text1"/>
          <w:sz w:val="24"/>
          <w:szCs w:val="24"/>
        </w:rPr>
        <w:t>Точка роста</w:t>
      </w:r>
      <w:r w:rsidR="001A48F5" w:rsidRPr="003D6ACE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 w:rsidR="00DE40C9" w:rsidRPr="003D6AC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как комплекс аппаратно-программного обеспечения, открывающего дополнительные возможности в успешной организации фронтального эксперимента.</w:t>
      </w:r>
    </w:p>
    <w:p w:rsidR="00E75853" w:rsidRPr="003D6ACE" w:rsidRDefault="00A90DFE" w:rsidP="00E572BE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AC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E75853" w:rsidRPr="003D6ACE">
        <w:rPr>
          <w:rFonts w:ascii="Times New Roman" w:hAnsi="Times New Roman"/>
          <w:color w:val="000000" w:themeColor="text1"/>
          <w:sz w:val="24"/>
          <w:szCs w:val="24"/>
        </w:rPr>
        <w:t>величить количество заданий:</w:t>
      </w:r>
    </w:p>
    <w:p w:rsidR="00E75853" w:rsidRPr="003D6ACE" w:rsidRDefault="00E75853" w:rsidP="00E572BE">
      <w:pPr>
        <w:tabs>
          <w:tab w:val="left" w:pos="567"/>
        </w:tabs>
        <w:spacing w:line="276" w:lineRule="auto"/>
        <w:ind w:firstLine="709"/>
        <w:jc w:val="both"/>
        <w:rPr>
          <w:color w:val="000000" w:themeColor="text1"/>
        </w:rPr>
      </w:pPr>
      <w:r w:rsidRPr="003D6ACE">
        <w:rPr>
          <w:color w:val="000000" w:themeColor="text1"/>
        </w:rPr>
        <w:lastRenderedPageBreak/>
        <w:t>–</w:t>
      </w:r>
      <w:r w:rsidR="00B21F30" w:rsidRPr="003D6ACE">
        <w:rPr>
          <w:color w:val="000000" w:themeColor="text1"/>
          <w:lang w:val="en-US"/>
        </w:rPr>
        <w:t> </w:t>
      </w:r>
      <w:r w:rsidRPr="003D6ACE">
        <w:rPr>
          <w:i/>
          <w:color w:val="000000" w:themeColor="text1"/>
        </w:rPr>
        <w:t>методологических</w:t>
      </w:r>
      <w:r w:rsidRPr="003D6ACE">
        <w:rPr>
          <w:color w:val="000000" w:themeColor="text1"/>
        </w:rPr>
        <w:t xml:space="preserve">, направленных на формирование у школьников </w:t>
      </w:r>
      <w:r w:rsidR="00745E09" w:rsidRPr="003D6ACE">
        <w:rPr>
          <w:color w:val="000000" w:themeColor="text1"/>
        </w:rPr>
        <w:t>метазнаний (</w:t>
      </w:r>
      <w:r w:rsidRPr="003D6ACE">
        <w:rPr>
          <w:color w:val="000000" w:themeColor="text1"/>
        </w:rPr>
        <w:t>знаний не о самих научных фактах, а о способах получения этих фактов, т.е. о методологии научного познания</w:t>
      </w:r>
      <w:r w:rsidR="00745E09" w:rsidRPr="003D6ACE">
        <w:rPr>
          <w:color w:val="000000" w:themeColor="text1"/>
        </w:rPr>
        <w:t>)</w:t>
      </w:r>
      <w:r w:rsidRPr="003D6ACE">
        <w:rPr>
          <w:color w:val="000000" w:themeColor="text1"/>
        </w:rPr>
        <w:t xml:space="preserve"> с целью формирования критического мышления: </w:t>
      </w:r>
      <w:r w:rsidR="002C3D93" w:rsidRPr="003D6ACE">
        <w:rPr>
          <w:color w:val="000000" w:themeColor="text1"/>
        </w:rPr>
        <w:t>логически осмысливать и оценивать достоверность научной информации,</w:t>
      </w:r>
      <w:r w:rsidRPr="003D6ACE">
        <w:rPr>
          <w:color w:val="000000" w:themeColor="text1"/>
        </w:rPr>
        <w:t xml:space="preserve"> ставить перед собой вопросы, осуществлять планомерный поиск ответов</w:t>
      </w:r>
      <w:r w:rsidR="00472F2F" w:rsidRPr="003D6ACE">
        <w:rPr>
          <w:color w:val="000000" w:themeColor="text1"/>
        </w:rPr>
        <w:t xml:space="preserve"> путем наложения новой информации на жизненный личный опыт</w:t>
      </w:r>
      <w:r w:rsidRPr="003D6ACE">
        <w:rPr>
          <w:color w:val="000000" w:themeColor="text1"/>
        </w:rPr>
        <w:t>, вскрывать причины и последствия фактов;</w:t>
      </w:r>
    </w:p>
    <w:p w:rsidR="00E75853" w:rsidRPr="003D6ACE" w:rsidRDefault="00E75853" w:rsidP="00E572BE">
      <w:pPr>
        <w:tabs>
          <w:tab w:val="left" w:pos="567"/>
        </w:tabs>
        <w:spacing w:line="276" w:lineRule="auto"/>
        <w:ind w:firstLine="709"/>
        <w:jc w:val="both"/>
        <w:rPr>
          <w:color w:val="000000" w:themeColor="text1"/>
        </w:rPr>
      </w:pPr>
      <w:r w:rsidRPr="003D6ACE">
        <w:rPr>
          <w:color w:val="000000" w:themeColor="text1"/>
        </w:rPr>
        <w:t>–</w:t>
      </w:r>
      <w:r w:rsidR="00B21F30" w:rsidRPr="003D6ACE">
        <w:rPr>
          <w:color w:val="000000" w:themeColor="text1"/>
        </w:rPr>
        <w:t> </w:t>
      </w:r>
      <w:r w:rsidRPr="003D6ACE">
        <w:rPr>
          <w:i/>
          <w:color w:val="000000" w:themeColor="text1"/>
        </w:rPr>
        <w:t>на реальном оборудовании</w:t>
      </w:r>
      <w:r w:rsidRPr="003D6ACE">
        <w:rPr>
          <w:color w:val="000000" w:themeColor="text1"/>
        </w:rPr>
        <w:t xml:space="preserve"> (наблюдение явлений и постановка на качественном уровне опытов по выявлению влияющих на их протекание факторов, проведение прямых измерений физических величин и расчет зависимых от них параметров по полученным данным, исследование зависимости одной физической величины от другой с последующим обобщением результатов в таблицах и графиках, проверка заданных предположений путем прямых измерений физических величин и сравнения за</w:t>
      </w:r>
      <w:r w:rsidR="00B21F30" w:rsidRPr="003D6ACE">
        <w:rPr>
          <w:color w:val="000000" w:themeColor="text1"/>
        </w:rPr>
        <w:t>данных соотношений между ними);</w:t>
      </w:r>
    </w:p>
    <w:p w:rsidR="00E75853" w:rsidRPr="003D6ACE" w:rsidRDefault="00E75853" w:rsidP="00E572BE">
      <w:pPr>
        <w:tabs>
          <w:tab w:val="left" w:pos="567"/>
        </w:tabs>
        <w:spacing w:line="276" w:lineRule="auto"/>
        <w:ind w:firstLine="709"/>
        <w:jc w:val="both"/>
        <w:rPr>
          <w:color w:val="000000" w:themeColor="text1"/>
        </w:rPr>
      </w:pPr>
      <w:r w:rsidRPr="003D6ACE">
        <w:rPr>
          <w:color w:val="000000" w:themeColor="text1"/>
        </w:rPr>
        <w:t>–</w:t>
      </w:r>
      <w:r w:rsidR="00B21F30" w:rsidRPr="003D6ACE">
        <w:rPr>
          <w:color w:val="000000" w:themeColor="text1"/>
        </w:rPr>
        <w:t> </w:t>
      </w:r>
      <w:r w:rsidRPr="003D6ACE">
        <w:rPr>
          <w:i/>
          <w:color w:val="000000" w:themeColor="text1"/>
        </w:rPr>
        <w:t>качественных</w:t>
      </w:r>
      <w:r w:rsidRPr="003D6ACE">
        <w:rPr>
          <w:color w:val="000000" w:themeColor="text1"/>
        </w:rPr>
        <w:t>, требующих доказательного объяснения представленной ситуации с опорой на изученные законы и физически</w:t>
      </w:r>
      <w:r w:rsidR="002F29D0" w:rsidRPr="003D6ACE">
        <w:rPr>
          <w:color w:val="000000" w:themeColor="text1"/>
        </w:rPr>
        <w:t>е</w:t>
      </w:r>
      <w:r w:rsidRPr="003D6ACE">
        <w:rPr>
          <w:color w:val="000000" w:themeColor="text1"/>
        </w:rPr>
        <w:t xml:space="preserve"> явлени</w:t>
      </w:r>
      <w:r w:rsidR="002F29D0" w:rsidRPr="003D6ACE">
        <w:rPr>
          <w:color w:val="000000" w:themeColor="text1"/>
        </w:rPr>
        <w:t>я</w:t>
      </w:r>
      <w:r w:rsidRPr="003D6ACE">
        <w:rPr>
          <w:color w:val="000000" w:themeColor="text1"/>
        </w:rPr>
        <w:t>;</w:t>
      </w:r>
    </w:p>
    <w:p w:rsidR="00E75853" w:rsidRPr="003D6ACE" w:rsidRDefault="00E75853" w:rsidP="00E572BE">
      <w:pPr>
        <w:tabs>
          <w:tab w:val="left" w:pos="567"/>
        </w:tabs>
        <w:spacing w:line="276" w:lineRule="auto"/>
        <w:ind w:firstLine="709"/>
        <w:jc w:val="both"/>
        <w:rPr>
          <w:color w:val="000000" w:themeColor="text1"/>
        </w:rPr>
      </w:pPr>
      <w:r w:rsidRPr="003D6ACE">
        <w:rPr>
          <w:color w:val="000000" w:themeColor="text1"/>
        </w:rPr>
        <w:t>–</w:t>
      </w:r>
      <w:r w:rsidR="00B21F30" w:rsidRPr="003D6ACE">
        <w:rPr>
          <w:color w:val="000000" w:themeColor="text1"/>
        </w:rPr>
        <w:t> </w:t>
      </w:r>
      <w:r w:rsidRPr="003D6ACE">
        <w:rPr>
          <w:i/>
          <w:color w:val="000000" w:themeColor="text1"/>
        </w:rPr>
        <w:t>на интегрированный анализ физических процессов</w:t>
      </w:r>
      <w:r w:rsidRPr="003D6ACE">
        <w:rPr>
          <w:color w:val="000000" w:themeColor="text1"/>
        </w:rPr>
        <w:t>, построенных на базе различных опытов и проверяющих умени</w:t>
      </w:r>
      <w:r w:rsidR="002F29D0" w:rsidRPr="003D6ACE">
        <w:rPr>
          <w:color w:val="000000" w:themeColor="text1"/>
        </w:rPr>
        <w:t>е</w:t>
      </w:r>
      <w:r w:rsidRPr="003D6ACE">
        <w:rPr>
          <w:color w:val="000000" w:themeColor="text1"/>
        </w:rPr>
        <w:t xml:space="preserve"> интерпретировать результаты исследований и делать выводы, адекватные полученным данным;</w:t>
      </w:r>
    </w:p>
    <w:p w:rsidR="00E75853" w:rsidRPr="003D6ACE" w:rsidRDefault="00E75853" w:rsidP="00E572BE">
      <w:pPr>
        <w:tabs>
          <w:tab w:val="left" w:pos="567"/>
        </w:tabs>
        <w:spacing w:line="276" w:lineRule="auto"/>
        <w:ind w:firstLine="709"/>
        <w:jc w:val="both"/>
        <w:rPr>
          <w:color w:val="000000" w:themeColor="text1"/>
        </w:rPr>
      </w:pPr>
      <w:r w:rsidRPr="003D6ACE">
        <w:rPr>
          <w:color w:val="000000" w:themeColor="text1"/>
        </w:rPr>
        <w:t>–</w:t>
      </w:r>
      <w:r w:rsidR="00B21F30" w:rsidRPr="003D6ACE">
        <w:rPr>
          <w:color w:val="000000" w:themeColor="text1"/>
        </w:rPr>
        <w:t> </w:t>
      </w:r>
      <w:r w:rsidRPr="003D6ACE">
        <w:rPr>
          <w:i/>
          <w:color w:val="000000" w:themeColor="text1"/>
        </w:rPr>
        <w:t>предполагающих альтернативные способы решения</w:t>
      </w:r>
      <w:r w:rsidRPr="003D6ACE">
        <w:rPr>
          <w:color w:val="000000" w:themeColor="text1"/>
        </w:rPr>
        <w:t xml:space="preserve">, способствующие формированию у </w:t>
      </w:r>
      <w:r w:rsidR="002F29D0" w:rsidRPr="003D6ACE">
        <w:rPr>
          <w:color w:val="000000" w:themeColor="text1"/>
        </w:rPr>
        <w:t>обу</w:t>
      </w:r>
      <w:r w:rsidRPr="003D6ACE">
        <w:rPr>
          <w:color w:val="000000" w:themeColor="text1"/>
        </w:rPr>
        <w:t>ча</w:t>
      </w:r>
      <w:r w:rsidR="002F29D0" w:rsidRPr="003D6ACE">
        <w:rPr>
          <w:color w:val="000000" w:themeColor="text1"/>
        </w:rPr>
        <w:t>ю</w:t>
      </w:r>
      <w:r w:rsidRPr="003D6ACE">
        <w:rPr>
          <w:color w:val="000000" w:themeColor="text1"/>
        </w:rPr>
        <w:t>щихся навыков обоснования выбора</w:t>
      </w:r>
      <w:r w:rsidR="00F40621" w:rsidRPr="003D6ACE">
        <w:rPr>
          <w:color w:val="000000" w:themeColor="text1"/>
        </w:rPr>
        <w:t xml:space="preserve"> того или иного способа решения.</w:t>
      </w:r>
    </w:p>
    <w:p w:rsidR="003C2CC4" w:rsidRPr="003D6ACE" w:rsidRDefault="003C2CC4" w:rsidP="00E572BE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kern w:val="3"/>
          <w:lang w:eastAsia="ja-JP" w:bidi="fa-IR"/>
        </w:rPr>
      </w:pPr>
      <w:r w:rsidRPr="003D6ACE">
        <w:rPr>
          <w:rFonts w:ascii="Times New Roman" w:hAnsi="Times New Roman"/>
          <w:color w:val="000000" w:themeColor="text1"/>
        </w:rPr>
        <w:t xml:space="preserve">Создать </w:t>
      </w:r>
      <w:r w:rsidRPr="003D6ACE">
        <w:rPr>
          <w:rFonts w:ascii="Times New Roman" w:hAnsi="Times New Roman"/>
          <w:color w:val="000000" w:themeColor="text1"/>
          <w:sz w:val="24"/>
          <w:szCs w:val="24"/>
        </w:rPr>
        <w:t>школьный</w:t>
      </w:r>
      <w:r w:rsidRPr="003D6ACE">
        <w:rPr>
          <w:rFonts w:ascii="Times New Roman" w:hAnsi="Times New Roman"/>
          <w:color w:val="000000" w:themeColor="text1"/>
        </w:rPr>
        <w:t xml:space="preserve"> банк методических материалов, лабораторных работ, проектов, сценариев уроков и внеурочных мероприятий по физике.</w:t>
      </w:r>
    </w:p>
    <w:p w:rsidR="00E75853" w:rsidRPr="003D6ACE" w:rsidRDefault="00E75853" w:rsidP="00E572BE">
      <w:pPr>
        <w:spacing w:line="276" w:lineRule="auto"/>
        <w:ind w:firstLine="709"/>
        <w:jc w:val="both"/>
        <w:rPr>
          <w:color w:val="000000" w:themeColor="text1"/>
        </w:rPr>
      </w:pPr>
    </w:p>
    <w:p w:rsidR="00873382" w:rsidRPr="00701A28" w:rsidRDefault="00873382" w:rsidP="00701A28">
      <w:pPr>
        <w:jc w:val="both"/>
        <w:rPr>
          <w:b/>
          <w:bCs/>
          <w:i/>
          <w:iCs/>
          <w:color w:val="000000" w:themeColor="text1"/>
        </w:rPr>
      </w:pPr>
      <w:r w:rsidRPr="00701A28">
        <w:rPr>
          <w:b/>
          <w:bCs/>
          <w:i/>
          <w:iCs/>
          <w:color w:val="000000" w:themeColor="text1"/>
        </w:rPr>
        <w:t xml:space="preserve">Муниципальным </w:t>
      </w:r>
      <w:r w:rsidR="00B21F30" w:rsidRPr="00701A28">
        <w:rPr>
          <w:b/>
          <w:bCs/>
          <w:i/>
          <w:iCs/>
          <w:color w:val="000000" w:themeColor="text1"/>
        </w:rPr>
        <w:t>органам управления образованием</w:t>
      </w:r>
    </w:p>
    <w:p w:rsidR="00FD47FB" w:rsidRPr="003D6ACE" w:rsidRDefault="00FD47FB" w:rsidP="00E572BE">
      <w:pPr>
        <w:spacing w:line="276" w:lineRule="auto"/>
        <w:ind w:firstLine="709"/>
        <w:contextualSpacing/>
        <w:jc w:val="both"/>
        <w:rPr>
          <w:color w:val="000000" w:themeColor="text1"/>
          <w:lang w:bidi="ru-RU"/>
        </w:rPr>
      </w:pPr>
      <w:r w:rsidRPr="003D6ACE">
        <w:rPr>
          <w:color w:val="000000" w:themeColor="text1"/>
          <w:lang w:bidi="ru-RU"/>
        </w:rPr>
        <w:t>Создать условия для профессионального и личностного роста каждого педагога:</w:t>
      </w:r>
    </w:p>
    <w:p w:rsidR="00325B2D" w:rsidRPr="003D6ACE" w:rsidRDefault="00961EB0" w:rsidP="00E572BE">
      <w:pPr>
        <w:spacing w:line="276" w:lineRule="auto"/>
        <w:ind w:firstLine="709"/>
        <w:contextualSpacing/>
        <w:jc w:val="both"/>
        <w:rPr>
          <w:color w:val="000000" w:themeColor="text1"/>
          <w:lang w:bidi="ru-RU"/>
        </w:rPr>
      </w:pPr>
      <w:r w:rsidRPr="003D6ACE">
        <w:rPr>
          <w:b/>
          <w:color w:val="000000" w:themeColor="text1"/>
          <w:lang w:bidi="ru-RU"/>
        </w:rPr>
        <w:t>–</w:t>
      </w:r>
      <w:r w:rsidR="00B21F30" w:rsidRPr="003D6ACE">
        <w:rPr>
          <w:b/>
          <w:color w:val="000000" w:themeColor="text1"/>
          <w:lang w:bidi="ru-RU"/>
        </w:rPr>
        <w:t> </w:t>
      </w:r>
      <w:r w:rsidRPr="003D6ACE">
        <w:rPr>
          <w:color w:val="000000" w:themeColor="text1"/>
          <w:lang w:bidi="ru-RU"/>
        </w:rPr>
        <w:t>обеспечить повышение квалификации с использованием различных форм: очн</w:t>
      </w:r>
      <w:r w:rsidR="00325B2D" w:rsidRPr="003D6ACE">
        <w:rPr>
          <w:color w:val="000000" w:themeColor="text1"/>
          <w:lang w:bidi="ru-RU"/>
        </w:rPr>
        <w:t>ая, очно-заочная;</w:t>
      </w:r>
      <w:r w:rsidRPr="003D6ACE">
        <w:rPr>
          <w:color w:val="000000" w:themeColor="text1"/>
          <w:lang w:bidi="ru-RU"/>
        </w:rPr>
        <w:t xml:space="preserve"> </w:t>
      </w:r>
    </w:p>
    <w:p w:rsidR="00961EB0" w:rsidRPr="003D6ACE" w:rsidRDefault="00325B2D" w:rsidP="00E572BE">
      <w:pPr>
        <w:spacing w:line="276" w:lineRule="auto"/>
        <w:ind w:firstLine="709"/>
        <w:contextualSpacing/>
        <w:jc w:val="both"/>
        <w:rPr>
          <w:color w:val="000000" w:themeColor="text1"/>
          <w:lang w:bidi="ru-RU"/>
        </w:rPr>
      </w:pPr>
      <w:r w:rsidRPr="003D6ACE">
        <w:rPr>
          <w:color w:val="000000" w:themeColor="text1"/>
          <w:lang w:bidi="ru-RU"/>
        </w:rPr>
        <w:t>–</w:t>
      </w:r>
      <w:r w:rsidR="00B21F30" w:rsidRPr="003D6ACE">
        <w:rPr>
          <w:color w:val="000000" w:themeColor="text1"/>
          <w:lang w:bidi="ru-RU"/>
        </w:rPr>
        <w:t> </w:t>
      </w:r>
      <w:r w:rsidR="00961EB0" w:rsidRPr="003D6ACE">
        <w:rPr>
          <w:color w:val="000000" w:themeColor="text1"/>
          <w:lang w:bidi="ru-RU"/>
        </w:rPr>
        <w:t xml:space="preserve">участие </w:t>
      </w:r>
      <w:r w:rsidR="00E72703" w:rsidRPr="003D6ACE">
        <w:rPr>
          <w:color w:val="000000" w:themeColor="text1"/>
          <w:lang w:bidi="ru-RU"/>
        </w:rPr>
        <w:t xml:space="preserve">в различных методических активностях: </w:t>
      </w:r>
      <w:r w:rsidR="00961EB0" w:rsidRPr="003D6ACE">
        <w:rPr>
          <w:color w:val="000000" w:themeColor="text1"/>
          <w:lang w:bidi="ru-RU"/>
        </w:rPr>
        <w:t xml:space="preserve">в творческих группах, </w:t>
      </w:r>
      <w:r w:rsidR="00E72703" w:rsidRPr="003D6ACE">
        <w:rPr>
          <w:color w:val="000000" w:themeColor="text1"/>
          <w:lang w:bidi="ru-RU"/>
        </w:rPr>
        <w:t xml:space="preserve">телемостах, форумах, </w:t>
      </w:r>
      <w:r w:rsidR="00961EB0" w:rsidRPr="003D6ACE">
        <w:rPr>
          <w:color w:val="000000" w:themeColor="text1"/>
          <w:lang w:bidi="ru-RU"/>
        </w:rPr>
        <w:t>обучающих семинарах, вебинарах, мастер-классах;</w:t>
      </w:r>
    </w:p>
    <w:p w:rsidR="00FD47FB" w:rsidRPr="003D6ACE" w:rsidRDefault="00FD47FB" w:rsidP="00E572BE">
      <w:pPr>
        <w:spacing w:line="276" w:lineRule="auto"/>
        <w:ind w:firstLine="709"/>
        <w:contextualSpacing/>
        <w:jc w:val="both"/>
        <w:rPr>
          <w:color w:val="000000" w:themeColor="text1"/>
          <w:lang w:bidi="ru-RU"/>
        </w:rPr>
      </w:pPr>
      <w:r w:rsidRPr="003D6ACE">
        <w:rPr>
          <w:color w:val="000000" w:themeColor="text1"/>
          <w:lang w:bidi="ru-RU"/>
        </w:rPr>
        <w:t>–</w:t>
      </w:r>
      <w:r w:rsidR="00B21F30" w:rsidRPr="003D6ACE">
        <w:rPr>
          <w:color w:val="000000" w:themeColor="text1"/>
          <w:lang w:bidi="ru-RU"/>
        </w:rPr>
        <w:t> </w:t>
      </w:r>
      <w:r w:rsidRPr="003D6ACE">
        <w:rPr>
          <w:color w:val="000000" w:themeColor="text1"/>
          <w:lang w:bidi="ru-RU"/>
        </w:rPr>
        <w:t>организовать участие</w:t>
      </w:r>
      <w:r w:rsidR="00EA726B" w:rsidRPr="003D6ACE">
        <w:rPr>
          <w:color w:val="000000" w:themeColor="text1"/>
          <w:lang w:bidi="ru-RU"/>
        </w:rPr>
        <w:t xml:space="preserve"> в</w:t>
      </w:r>
      <w:r w:rsidR="00E72703" w:rsidRPr="003D6ACE">
        <w:rPr>
          <w:color w:val="000000" w:themeColor="text1"/>
          <w:lang w:bidi="ru-RU"/>
        </w:rPr>
        <w:t xml:space="preserve"> </w:t>
      </w:r>
      <w:r w:rsidRPr="003D6ACE">
        <w:rPr>
          <w:color w:val="000000" w:themeColor="text1"/>
          <w:lang w:bidi="ru-RU"/>
        </w:rPr>
        <w:t>профессиональных конкурсах различного уровня, съездах учителей, конференциях, летних школах;</w:t>
      </w:r>
    </w:p>
    <w:p w:rsidR="00961EB0" w:rsidRPr="003D6ACE" w:rsidRDefault="00961EB0" w:rsidP="00E572BE">
      <w:pPr>
        <w:spacing w:line="276" w:lineRule="auto"/>
        <w:ind w:firstLine="709"/>
        <w:contextualSpacing/>
        <w:jc w:val="both"/>
        <w:rPr>
          <w:color w:val="000000" w:themeColor="text1"/>
          <w:lang w:bidi="ru-RU"/>
        </w:rPr>
      </w:pPr>
      <w:r w:rsidRPr="003D6ACE">
        <w:rPr>
          <w:color w:val="000000" w:themeColor="text1"/>
          <w:lang w:bidi="ru-RU"/>
        </w:rPr>
        <w:t>–</w:t>
      </w:r>
      <w:r w:rsidR="00B21F30" w:rsidRPr="003D6ACE">
        <w:rPr>
          <w:color w:val="000000" w:themeColor="text1"/>
          <w:lang w:bidi="ru-RU"/>
        </w:rPr>
        <w:t> </w:t>
      </w:r>
      <w:r w:rsidRPr="003D6ACE">
        <w:rPr>
          <w:color w:val="000000" w:themeColor="text1"/>
          <w:lang w:bidi="ru-RU"/>
        </w:rPr>
        <w:t xml:space="preserve">спланировать на муниципальном уровне адресную помощь </w:t>
      </w:r>
      <w:r w:rsidR="00EA726B" w:rsidRPr="003D6ACE">
        <w:rPr>
          <w:color w:val="000000" w:themeColor="text1"/>
          <w:lang w:bidi="ru-RU"/>
        </w:rPr>
        <w:t xml:space="preserve">различным категориям </w:t>
      </w:r>
      <w:r w:rsidR="00396A4C" w:rsidRPr="003D6ACE">
        <w:rPr>
          <w:color w:val="000000" w:themeColor="text1"/>
          <w:lang w:bidi="ru-RU"/>
        </w:rPr>
        <w:t xml:space="preserve">педагогов </w:t>
      </w:r>
      <w:r w:rsidRPr="003D6ACE">
        <w:rPr>
          <w:color w:val="000000" w:themeColor="text1"/>
          <w:lang w:bidi="ru-RU"/>
        </w:rPr>
        <w:t xml:space="preserve">(наставничество, </w:t>
      </w:r>
      <w:r w:rsidR="001A48F5" w:rsidRPr="003D6ACE">
        <w:rPr>
          <w:color w:val="000000" w:themeColor="text1"/>
          <w:lang w:bidi="ru-RU"/>
        </w:rPr>
        <w:t>«</w:t>
      </w:r>
      <w:r w:rsidRPr="003D6ACE">
        <w:rPr>
          <w:color w:val="000000" w:themeColor="text1"/>
          <w:lang w:bidi="ru-RU"/>
        </w:rPr>
        <w:t>школа молодого учителя</w:t>
      </w:r>
      <w:r w:rsidR="001A48F5" w:rsidRPr="003D6ACE">
        <w:rPr>
          <w:color w:val="000000" w:themeColor="text1"/>
          <w:lang w:bidi="ru-RU"/>
        </w:rPr>
        <w:t>»</w:t>
      </w:r>
      <w:r w:rsidRPr="003D6ACE">
        <w:rPr>
          <w:color w:val="000000" w:themeColor="text1"/>
          <w:lang w:bidi="ru-RU"/>
        </w:rPr>
        <w:t xml:space="preserve">, </w:t>
      </w:r>
      <w:r w:rsidR="001A48F5" w:rsidRPr="003D6ACE">
        <w:rPr>
          <w:color w:val="000000" w:themeColor="text1"/>
          <w:lang w:bidi="ru-RU"/>
        </w:rPr>
        <w:t>«</w:t>
      </w:r>
      <w:r w:rsidRPr="003D6ACE">
        <w:rPr>
          <w:color w:val="000000" w:themeColor="text1"/>
          <w:lang w:bidi="ru-RU"/>
        </w:rPr>
        <w:t>горизонтальная кооперация</w:t>
      </w:r>
      <w:r w:rsidR="001A48F5" w:rsidRPr="003D6ACE">
        <w:rPr>
          <w:color w:val="000000" w:themeColor="text1"/>
          <w:lang w:bidi="ru-RU"/>
        </w:rPr>
        <w:t>»</w:t>
      </w:r>
      <w:r w:rsidRPr="003D6ACE">
        <w:rPr>
          <w:color w:val="000000" w:themeColor="text1"/>
          <w:lang w:bidi="ru-RU"/>
        </w:rPr>
        <w:t>, методическая поддержка педагогов ШНОР)</w:t>
      </w:r>
      <w:r w:rsidR="00056133" w:rsidRPr="003D6ACE">
        <w:rPr>
          <w:color w:val="000000" w:themeColor="text1"/>
          <w:lang w:bidi="ru-RU"/>
        </w:rPr>
        <w:t>;</w:t>
      </w:r>
    </w:p>
    <w:p w:rsidR="00961EB0" w:rsidRPr="003D6ACE" w:rsidRDefault="00961EB0" w:rsidP="00E572BE">
      <w:pPr>
        <w:spacing w:line="276" w:lineRule="auto"/>
        <w:ind w:firstLine="709"/>
        <w:contextualSpacing/>
        <w:jc w:val="both"/>
        <w:rPr>
          <w:color w:val="000000" w:themeColor="text1"/>
          <w:lang w:bidi="ru-RU"/>
        </w:rPr>
      </w:pPr>
      <w:r w:rsidRPr="003D6ACE">
        <w:rPr>
          <w:color w:val="000000" w:themeColor="text1"/>
          <w:lang w:bidi="ru-RU"/>
        </w:rPr>
        <w:t>–</w:t>
      </w:r>
      <w:r w:rsidR="00B21F30" w:rsidRPr="003D6ACE">
        <w:rPr>
          <w:color w:val="000000" w:themeColor="text1"/>
          <w:lang w:bidi="ru-RU"/>
        </w:rPr>
        <w:t> </w:t>
      </w:r>
      <w:r w:rsidR="0061749D" w:rsidRPr="003D6ACE">
        <w:rPr>
          <w:color w:val="000000" w:themeColor="text1"/>
          <w:lang w:bidi="ru-RU"/>
        </w:rPr>
        <w:t>обеспечи</w:t>
      </w:r>
      <w:r w:rsidRPr="003D6ACE">
        <w:rPr>
          <w:color w:val="000000" w:themeColor="text1"/>
          <w:lang w:bidi="ru-RU"/>
        </w:rPr>
        <w:t>ть оснащение кабинетов физики необходимым лабораторным оборудованием, соответствующим требованиям ФГОС</w:t>
      </w:r>
      <w:r w:rsidR="00325B2D" w:rsidRPr="003D6ACE">
        <w:rPr>
          <w:color w:val="000000" w:themeColor="text1"/>
          <w:lang w:bidi="ru-RU"/>
        </w:rPr>
        <w:t>.</w:t>
      </w:r>
    </w:p>
    <w:p w:rsidR="00B21F30" w:rsidRPr="003D6ACE" w:rsidRDefault="00B21F30">
      <w:pPr>
        <w:rPr>
          <w:color w:val="000000" w:themeColor="text1"/>
          <w:lang w:bidi="ru-RU"/>
        </w:rPr>
      </w:pPr>
      <w:r w:rsidRPr="003D6ACE">
        <w:rPr>
          <w:color w:val="000000" w:themeColor="text1"/>
          <w:lang w:bidi="ru-RU"/>
        </w:rPr>
        <w:br w:type="page"/>
      </w:r>
    </w:p>
    <w:p w:rsidR="006D7028" w:rsidRPr="00701A28" w:rsidRDefault="006D7028" w:rsidP="00701A28">
      <w:pPr>
        <w:jc w:val="both"/>
        <w:rPr>
          <w:rFonts w:eastAsia="Times New Roman"/>
          <w:b/>
          <w:bCs/>
          <w:i/>
          <w:iCs/>
          <w:color w:val="000000" w:themeColor="text1"/>
        </w:rPr>
      </w:pPr>
      <w:r w:rsidRPr="00701A28">
        <w:rPr>
          <w:rFonts w:eastAsia="Times New Roman"/>
          <w:b/>
          <w:bCs/>
          <w:i/>
          <w:iCs/>
          <w:color w:val="000000" w:themeColor="text1"/>
        </w:rPr>
        <w:lastRenderedPageBreak/>
        <w:t>ИПК / ИРО, иным организациям, реализующим программы профессионального развития учителей</w:t>
      </w:r>
    </w:p>
    <w:p w:rsidR="00A95825" w:rsidRPr="003D6ACE" w:rsidRDefault="008B73CF" w:rsidP="00E572BE">
      <w:pPr>
        <w:spacing w:line="276" w:lineRule="auto"/>
        <w:ind w:firstLine="709"/>
        <w:jc w:val="both"/>
        <w:rPr>
          <w:color w:val="000000" w:themeColor="text1"/>
        </w:rPr>
      </w:pPr>
      <w:r w:rsidRPr="003D6ACE">
        <w:rPr>
          <w:color w:val="000000" w:themeColor="text1"/>
        </w:rPr>
        <w:t>Р</w:t>
      </w:r>
      <w:r w:rsidR="00A95825" w:rsidRPr="003D6ACE">
        <w:rPr>
          <w:color w:val="000000" w:themeColor="text1"/>
        </w:rPr>
        <w:t>еализ</w:t>
      </w:r>
      <w:r w:rsidRPr="003D6ACE">
        <w:rPr>
          <w:color w:val="000000" w:themeColor="text1"/>
        </w:rPr>
        <w:t>ация</w:t>
      </w:r>
      <w:r w:rsidR="00A95825" w:rsidRPr="003D6ACE">
        <w:rPr>
          <w:color w:val="000000" w:themeColor="text1"/>
        </w:rPr>
        <w:t xml:space="preserve"> программ</w:t>
      </w:r>
      <w:r w:rsidRPr="003D6ACE">
        <w:rPr>
          <w:color w:val="000000" w:themeColor="text1"/>
        </w:rPr>
        <w:t>ы</w:t>
      </w:r>
      <w:r w:rsidR="00A95825" w:rsidRPr="003D6ACE">
        <w:rPr>
          <w:color w:val="000000" w:themeColor="text1"/>
        </w:rPr>
        <w:t xml:space="preserve"> научно-методического обеспечения образовательной деятельности ИРО по реализации основных общеобразовательных программ в соответствии с ФГОС ООО в 2024</w:t>
      </w:r>
      <w:r w:rsidR="00B21F30" w:rsidRPr="003D6ACE">
        <w:rPr>
          <w:color w:val="000000" w:themeColor="text1"/>
        </w:rPr>
        <w:t> </w:t>
      </w:r>
      <w:r w:rsidR="00C545E0" w:rsidRPr="003D6ACE">
        <w:rPr>
          <w:color w:val="000000" w:themeColor="text1"/>
        </w:rPr>
        <w:t>/</w:t>
      </w:r>
      <w:r w:rsidR="00B21F30" w:rsidRPr="003D6ACE">
        <w:rPr>
          <w:color w:val="000000" w:themeColor="text1"/>
        </w:rPr>
        <w:t> </w:t>
      </w:r>
      <w:r w:rsidR="00A95825" w:rsidRPr="003D6ACE">
        <w:rPr>
          <w:color w:val="000000" w:themeColor="text1"/>
        </w:rPr>
        <w:t>2025 учебном году</w:t>
      </w:r>
      <w:r w:rsidR="00C545E0" w:rsidRPr="003D6ACE">
        <w:rPr>
          <w:color w:val="000000" w:themeColor="text1"/>
        </w:rPr>
        <w:t>:</w:t>
      </w:r>
    </w:p>
    <w:p w:rsidR="00A33AC7" w:rsidRPr="003D6ACE" w:rsidRDefault="00A33AC7" w:rsidP="00E572BE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</w:pPr>
      <w:r w:rsidRPr="003D6AC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Разработка и </w:t>
      </w:r>
      <w:r w:rsidRPr="003D6ACE">
        <w:rPr>
          <w:rFonts w:ascii="Times New Roman" w:hAnsi="Times New Roman"/>
          <w:color w:val="000000" w:themeColor="text1"/>
        </w:rPr>
        <w:t>реализация</w:t>
      </w:r>
      <w:r w:rsidRPr="003D6AC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дорожной карты </w:t>
      </w:r>
      <w:r w:rsidR="001A48F5" w:rsidRPr="003D6AC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Pr="003D6AC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План мероприятий по реализации развития физического образования в Ростовской области на 2025 год</w:t>
      </w:r>
      <w:r w:rsidR="001A48F5" w:rsidRPr="003D6AC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Pr="003D6AC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A33AC7" w:rsidRPr="003D6ACE" w:rsidRDefault="00A33AC7" w:rsidP="00E572BE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</w:pP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 xml:space="preserve">Разработка и </w:t>
      </w:r>
      <w:r w:rsidRPr="003D6AC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реализации проекта </w:t>
      </w:r>
      <w:r w:rsidR="001A48F5" w:rsidRPr="003D6AC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«</w:t>
      </w:r>
      <w:r w:rsidRPr="003D6AC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Конвергентный подход в обучении естественным наукам как синтез научных знаний и технологий</w:t>
      </w:r>
      <w:r w:rsidR="001A48F5" w:rsidRPr="003D6AC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»</w:t>
      </w:r>
      <w:r w:rsidRPr="003D6ACE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(инновационные площадки на базе школ Ростовской области).</w:t>
      </w:r>
    </w:p>
    <w:p w:rsidR="00A33AC7" w:rsidRPr="003D6ACE" w:rsidRDefault="00A33AC7" w:rsidP="00E572BE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</w:pP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Совершенствование на основе развития социального партнёрства и плодотворного сотрудничества посредством организации</w:t>
      </w:r>
      <w:r w:rsidR="001751FF"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 xml:space="preserve"> 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продуктивного взаимодействия учителей физики внутри естественнонаучного сообщества и встраивани</w:t>
      </w:r>
      <w:r w:rsidR="00C545E0"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е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 xml:space="preserve"> инновационных образовательных продуктов и опыта в инновационный кластер региона – </w:t>
      </w:r>
      <w:r w:rsidR="001A48F5"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«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от потребностей и затруднений педагогов – к диссеминации опыта</w:t>
      </w:r>
      <w:r w:rsidR="001A48F5"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»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 xml:space="preserve"> (региональный конкурс </w:t>
      </w:r>
      <w:r w:rsidR="001A48F5" w:rsidRPr="003D6AC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Pr="003D6AC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Лучший урок и внеурочное мероприятие центров образования </w:t>
      </w:r>
      <w:r w:rsidR="001A48F5" w:rsidRPr="003D6AC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Pr="003D6AC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Точка роста</w:t>
      </w:r>
      <w:r w:rsidR="001A48F5" w:rsidRPr="003D6AC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 xml:space="preserve">, </w:t>
      </w:r>
      <w:r w:rsidRPr="003D6ACE">
        <w:rPr>
          <w:rFonts w:ascii="Times New Roman" w:eastAsia="Times New Roman" w:hAnsi="Times New Roman"/>
          <w:bCs/>
          <w:color w:val="000000" w:themeColor="text1"/>
          <w:kern w:val="3"/>
          <w:sz w:val="24"/>
          <w:szCs w:val="24"/>
          <w:lang w:eastAsia="ja-JP" w:bidi="fa-IR"/>
        </w:rPr>
        <w:t>региональная научно-практическая конференция</w:t>
      </w:r>
      <w:r w:rsidR="001751FF" w:rsidRPr="003D6ACE">
        <w:rPr>
          <w:rFonts w:ascii="Times New Roman" w:eastAsia="Times New Roman" w:hAnsi="Times New Roman"/>
          <w:bCs/>
          <w:color w:val="000000" w:themeColor="text1"/>
          <w:kern w:val="3"/>
          <w:sz w:val="24"/>
          <w:szCs w:val="24"/>
          <w:lang w:eastAsia="ja-JP" w:bidi="fa-IR"/>
        </w:rPr>
        <w:t xml:space="preserve"> </w:t>
      </w:r>
      <w:r w:rsidR="001A48F5" w:rsidRPr="003D6ACE">
        <w:rPr>
          <w:rFonts w:ascii="Times New Roman" w:eastAsia="Times New Roman" w:hAnsi="Times New Roman"/>
          <w:bCs/>
          <w:color w:val="000000" w:themeColor="text1"/>
          <w:kern w:val="3"/>
          <w:sz w:val="24"/>
          <w:szCs w:val="24"/>
          <w:lang w:eastAsia="ja-JP" w:bidi="fa-IR"/>
        </w:rPr>
        <w:t>«</w:t>
      </w:r>
      <w:r w:rsidRPr="003D6ACE">
        <w:rPr>
          <w:rFonts w:ascii="Times New Roman" w:eastAsia="Times New Roman" w:hAnsi="Times New Roman"/>
          <w:bCs/>
          <w:color w:val="000000" w:themeColor="text1"/>
          <w:kern w:val="3"/>
          <w:sz w:val="24"/>
          <w:szCs w:val="24"/>
          <w:lang w:eastAsia="ja-JP" w:bidi="fa-IR"/>
        </w:rPr>
        <w:t xml:space="preserve">Центр </w:t>
      </w:r>
      <w:r w:rsidR="001A48F5" w:rsidRPr="003D6ACE">
        <w:rPr>
          <w:rFonts w:ascii="Times New Roman" w:eastAsia="Times New Roman" w:hAnsi="Times New Roman"/>
          <w:bCs/>
          <w:color w:val="000000" w:themeColor="text1"/>
          <w:kern w:val="3"/>
          <w:sz w:val="24"/>
          <w:szCs w:val="24"/>
          <w:lang w:eastAsia="ja-JP" w:bidi="fa-IR"/>
        </w:rPr>
        <w:t>«</w:t>
      </w:r>
      <w:r w:rsidRPr="003D6ACE">
        <w:rPr>
          <w:rFonts w:ascii="Times New Roman" w:eastAsia="Times New Roman" w:hAnsi="Times New Roman"/>
          <w:bCs/>
          <w:color w:val="000000" w:themeColor="text1"/>
          <w:kern w:val="3"/>
          <w:sz w:val="24"/>
          <w:szCs w:val="24"/>
          <w:lang w:eastAsia="ja-JP" w:bidi="fa-IR"/>
        </w:rPr>
        <w:t>Точка роста</w:t>
      </w:r>
      <w:r w:rsidR="001A48F5" w:rsidRPr="003D6ACE">
        <w:rPr>
          <w:rFonts w:ascii="Times New Roman" w:eastAsia="Times New Roman" w:hAnsi="Times New Roman"/>
          <w:bCs/>
          <w:color w:val="000000" w:themeColor="text1"/>
          <w:kern w:val="3"/>
          <w:sz w:val="24"/>
          <w:szCs w:val="24"/>
          <w:lang w:eastAsia="ja-JP" w:bidi="fa-IR"/>
        </w:rPr>
        <w:t>»</w:t>
      </w:r>
      <w:r w:rsidRPr="003D6ACE">
        <w:rPr>
          <w:rFonts w:ascii="Times New Roman" w:eastAsia="Times New Roman" w:hAnsi="Times New Roman"/>
          <w:bCs/>
          <w:color w:val="000000" w:themeColor="text1"/>
          <w:kern w:val="3"/>
          <w:sz w:val="24"/>
          <w:szCs w:val="24"/>
          <w:lang w:eastAsia="ja-JP" w:bidi="fa-IR"/>
        </w:rPr>
        <w:t xml:space="preserve"> – ресурс развития системы регионального образования</w:t>
      </w:r>
      <w:r w:rsidR="001A48F5" w:rsidRPr="003D6ACE">
        <w:rPr>
          <w:rFonts w:ascii="Times New Roman" w:eastAsia="Times New Roman" w:hAnsi="Times New Roman"/>
          <w:bCs/>
          <w:color w:val="000000" w:themeColor="text1"/>
          <w:kern w:val="3"/>
          <w:sz w:val="24"/>
          <w:szCs w:val="24"/>
          <w:lang w:eastAsia="ja-JP" w:bidi="fa-IR"/>
        </w:rPr>
        <w:t>»</w:t>
      </w:r>
      <w:r w:rsidRPr="003D6ACE">
        <w:rPr>
          <w:rFonts w:ascii="Times New Roman" w:eastAsia="Times New Roman" w:hAnsi="Times New Roman"/>
          <w:bCs/>
          <w:color w:val="000000" w:themeColor="text1"/>
          <w:kern w:val="3"/>
          <w:sz w:val="24"/>
          <w:szCs w:val="24"/>
          <w:lang w:eastAsia="ja-JP" w:bidi="fa-IR"/>
        </w:rPr>
        <w:t>)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.</w:t>
      </w:r>
    </w:p>
    <w:p w:rsidR="00A33AC7" w:rsidRPr="003D6ACE" w:rsidRDefault="00A33AC7" w:rsidP="00E572BE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</w:pP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 xml:space="preserve">Оказание адресной методической помощи учителям физики по всем направлениям педагогической деятельности в естественнонаучном образовании в контексте Федеральных проектов </w:t>
      </w:r>
      <w:r w:rsidR="001A48F5"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«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Современная школа</w:t>
      </w:r>
      <w:r w:rsidR="001A48F5"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»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 xml:space="preserve">, </w:t>
      </w:r>
      <w:r w:rsidR="001A48F5"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«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Цифровая образовательная среда</w:t>
      </w:r>
      <w:r w:rsidR="001A48F5"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»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 xml:space="preserve">, </w:t>
      </w:r>
      <w:r w:rsidR="001A48F5"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«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Успех каждого ребенка</w:t>
      </w:r>
      <w:r w:rsidR="001A48F5"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»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 xml:space="preserve">, федеральной инициативы по обновлению инженерного образования (РУМО по учебному предмету </w:t>
      </w:r>
      <w:r w:rsidR="001A48F5"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«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Физика</w:t>
      </w:r>
      <w:r w:rsidR="001A48F5"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»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 xml:space="preserve">, </w:t>
      </w:r>
      <w:r w:rsidRPr="003D6ACE">
        <w:rPr>
          <w:rFonts w:ascii="Times New Roman" w:eastAsia="Times New Roman" w:hAnsi="Times New Roman"/>
          <w:color w:val="000000" w:themeColor="text1"/>
          <w:sz w:val="24"/>
          <w:szCs w:val="24"/>
        </w:rPr>
        <w:t>Региональное сетевое сообщество учителей физики и астрономии https://wiki.iro61.ru/index.php/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).</w:t>
      </w:r>
    </w:p>
    <w:p w:rsidR="00D93FD7" w:rsidRPr="003D6ACE" w:rsidRDefault="00D93FD7" w:rsidP="00E572BE">
      <w:pPr>
        <w:spacing w:line="276" w:lineRule="auto"/>
        <w:ind w:firstLine="709"/>
        <w:jc w:val="both"/>
        <w:rPr>
          <w:color w:val="000000" w:themeColor="text1"/>
        </w:rPr>
      </w:pPr>
    </w:p>
    <w:p w:rsidR="006D7028" w:rsidRPr="003D6ACE" w:rsidRDefault="00F40621" w:rsidP="00F40621">
      <w:pPr>
        <w:rPr>
          <w:b/>
          <w:bCs/>
          <w:color w:val="000000" w:themeColor="text1"/>
          <w:sz w:val="28"/>
          <w:szCs w:val="28"/>
        </w:rPr>
      </w:pPr>
      <w:r w:rsidRPr="003D6ACE">
        <w:rPr>
          <w:b/>
          <w:color w:val="000000" w:themeColor="text1"/>
          <w:sz w:val="28"/>
          <w:szCs w:val="28"/>
        </w:rPr>
        <w:t xml:space="preserve">Рекомендации для системы образования Ростовской области по организации </w:t>
      </w:r>
      <w:r w:rsidR="006D7028" w:rsidRPr="003D6ACE">
        <w:rPr>
          <w:b/>
          <w:bCs/>
          <w:color w:val="000000" w:themeColor="text1"/>
          <w:sz w:val="28"/>
          <w:szCs w:val="28"/>
        </w:rPr>
        <w:t xml:space="preserve">дифференцированного обучения </w:t>
      </w:r>
      <w:r w:rsidR="00F53CAB" w:rsidRPr="003D6ACE">
        <w:rPr>
          <w:b/>
          <w:bCs/>
          <w:color w:val="000000" w:themeColor="text1"/>
          <w:sz w:val="28"/>
          <w:szCs w:val="28"/>
        </w:rPr>
        <w:t xml:space="preserve">предмету </w:t>
      </w:r>
      <w:r w:rsidR="001A48F5" w:rsidRPr="003D6ACE">
        <w:rPr>
          <w:b/>
          <w:bCs/>
          <w:color w:val="000000" w:themeColor="text1"/>
          <w:sz w:val="28"/>
          <w:szCs w:val="28"/>
        </w:rPr>
        <w:t>«</w:t>
      </w:r>
      <w:r w:rsidR="00F53CAB" w:rsidRPr="003D6ACE">
        <w:rPr>
          <w:b/>
          <w:bCs/>
          <w:color w:val="000000" w:themeColor="text1"/>
          <w:sz w:val="28"/>
          <w:szCs w:val="28"/>
        </w:rPr>
        <w:t>Физика</w:t>
      </w:r>
      <w:r w:rsidR="001A48F5" w:rsidRPr="003D6ACE">
        <w:rPr>
          <w:b/>
          <w:bCs/>
          <w:color w:val="000000" w:themeColor="text1"/>
          <w:sz w:val="28"/>
          <w:szCs w:val="28"/>
        </w:rPr>
        <w:t>»</w:t>
      </w:r>
      <w:r w:rsidR="00F53CAB" w:rsidRPr="003D6ACE">
        <w:rPr>
          <w:b/>
          <w:bCs/>
          <w:color w:val="000000" w:themeColor="text1"/>
          <w:sz w:val="28"/>
          <w:szCs w:val="28"/>
        </w:rPr>
        <w:t xml:space="preserve"> </w:t>
      </w:r>
      <w:r w:rsidR="006D7028" w:rsidRPr="003D6ACE">
        <w:rPr>
          <w:b/>
          <w:bCs/>
          <w:color w:val="000000" w:themeColor="text1"/>
          <w:sz w:val="28"/>
          <w:szCs w:val="28"/>
        </w:rPr>
        <w:t>школьников с разными уровнями предметной подготовки</w:t>
      </w:r>
    </w:p>
    <w:p w:rsidR="00F40621" w:rsidRPr="003D6ACE" w:rsidRDefault="00F40621" w:rsidP="00380A20">
      <w:pPr>
        <w:spacing w:line="276" w:lineRule="auto"/>
        <w:ind w:firstLine="709"/>
        <w:jc w:val="both"/>
        <w:rPr>
          <w:color w:val="000000" w:themeColor="text1"/>
        </w:rPr>
      </w:pPr>
    </w:p>
    <w:p w:rsidR="00D90787" w:rsidRPr="00701A28" w:rsidRDefault="00D90787" w:rsidP="00701A28">
      <w:pPr>
        <w:jc w:val="both"/>
        <w:rPr>
          <w:b/>
          <w:bCs/>
          <w:i/>
          <w:iCs/>
          <w:color w:val="000000" w:themeColor="text1"/>
        </w:rPr>
      </w:pPr>
      <w:r w:rsidRPr="00701A28">
        <w:rPr>
          <w:b/>
          <w:bCs/>
          <w:i/>
          <w:iCs/>
          <w:color w:val="000000" w:themeColor="text1"/>
        </w:rPr>
        <w:t>Учителям, мет</w:t>
      </w:r>
      <w:r w:rsidR="00380A20" w:rsidRPr="00701A28">
        <w:rPr>
          <w:b/>
          <w:bCs/>
          <w:i/>
          <w:iCs/>
          <w:color w:val="000000" w:themeColor="text1"/>
        </w:rPr>
        <w:t>одическим объединениям учителей</w:t>
      </w:r>
    </w:p>
    <w:p w:rsidR="00841EC5" w:rsidRPr="003D6ACE" w:rsidRDefault="00841EC5" w:rsidP="00380A20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</w:pPr>
      <w:r w:rsidRPr="003D6AC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Применять</w:t>
      </w:r>
      <w:r w:rsidRPr="003D6ACE">
        <w:rPr>
          <w:rFonts w:ascii="Times New Roman" w:hAnsi="Times New Roman"/>
          <w:color w:val="000000" w:themeColor="text1"/>
          <w:sz w:val="24"/>
          <w:szCs w:val="24"/>
        </w:rPr>
        <w:t xml:space="preserve"> в своей деятельности следующую стратегию современного урока физики: исследование явлений в процессе решения качественных заданий </w:t>
      </w:r>
      <w:r w:rsidR="00C0773D" w:rsidRPr="003D6AC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3D6ACE">
        <w:rPr>
          <w:rFonts w:ascii="Times New Roman" w:hAnsi="Times New Roman"/>
          <w:color w:val="000000" w:themeColor="text1"/>
          <w:sz w:val="24"/>
          <w:szCs w:val="24"/>
        </w:rPr>
        <w:t xml:space="preserve"> от простых вопросов, требующих </w:t>
      </w:r>
      <w:r w:rsidR="001A48F5" w:rsidRPr="003D6AC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3D6ACE">
        <w:rPr>
          <w:rFonts w:ascii="Times New Roman" w:hAnsi="Times New Roman"/>
          <w:color w:val="000000" w:themeColor="text1"/>
          <w:sz w:val="24"/>
          <w:szCs w:val="24"/>
        </w:rPr>
        <w:t>одношаговых</w:t>
      </w:r>
      <w:r w:rsidR="001A48F5" w:rsidRPr="003D6AC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3D6ACE">
        <w:rPr>
          <w:rFonts w:ascii="Times New Roman" w:hAnsi="Times New Roman"/>
          <w:color w:val="000000" w:themeColor="text1"/>
          <w:sz w:val="24"/>
          <w:szCs w:val="24"/>
        </w:rPr>
        <w:t xml:space="preserve"> ответов, до сложных комбинированных задач с многоступенчатым обоснованием и использованием нескольких законов или явлений из разных разделов физики. Весьма продуктивный подход в этом контексте – рассмотрение на уроках физики научно-популярного текста по астрономии. Такая увлекательная форма подачи материала способствует повышению мотивации к изучению физики и общек</w:t>
      </w:r>
      <w:r w:rsidR="00F40621" w:rsidRPr="003D6ACE">
        <w:rPr>
          <w:rFonts w:ascii="Times New Roman" w:hAnsi="Times New Roman"/>
          <w:color w:val="000000" w:themeColor="text1"/>
          <w:sz w:val="24"/>
          <w:szCs w:val="24"/>
        </w:rPr>
        <w:t>ультурному развитию школьников.</w:t>
      </w:r>
    </w:p>
    <w:p w:rsidR="00841EC5" w:rsidRPr="003D6ACE" w:rsidRDefault="00841EC5" w:rsidP="00380A20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</w:pPr>
      <w:r w:rsidRPr="003D6AC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Достижению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 xml:space="preserve"> каждым обучающимся планируемых результатов обучения физике в соответствии с требованиями ФГОС ООО способствует организация на уроках физики </w:t>
      </w:r>
      <w:r w:rsidRPr="003D6A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дифференцированного обучения школьников с разным уровнем предметной подготовки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, направленного на фор</w:t>
      </w:r>
      <w:r w:rsidR="00F40621"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мирование универсальных умений:</w:t>
      </w:r>
    </w:p>
    <w:p w:rsidR="00841EC5" w:rsidRPr="003D6ACE" w:rsidRDefault="00841EC5" w:rsidP="00380A20">
      <w:pPr>
        <w:widowControl w:val="0"/>
        <w:tabs>
          <w:tab w:val="left" w:pos="567"/>
        </w:tabs>
        <w:suppressAutoHyphens/>
        <w:spacing w:line="276" w:lineRule="auto"/>
        <w:ind w:firstLine="709"/>
        <w:jc w:val="both"/>
        <w:rPr>
          <w:rFonts w:eastAsia="Times New Roman"/>
          <w:color w:val="000000" w:themeColor="text1"/>
          <w:kern w:val="3"/>
          <w:lang w:eastAsia="ja-JP" w:bidi="fa-IR"/>
        </w:rPr>
      </w:pPr>
      <w:r w:rsidRPr="003D6ACE">
        <w:rPr>
          <w:rFonts w:eastAsia="Times New Roman"/>
          <w:color w:val="000000" w:themeColor="text1"/>
          <w:kern w:val="3"/>
          <w:lang w:eastAsia="ja-JP" w:bidi="fa-IR"/>
        </w:rPr>
        <w:t>–</w:t>
      </w:r>
      <w:r w:rsidR="00C0773D" w:rsidRPr="003D6ACE">
        <w:rPr>
          <w:rFonts w:eastAsia="Times New Roman"/>
          <w:color w:val="000000" w:themeColor="text1"/>
          <w:kern w:val="3"/>
          <w:lang w:eastAsia="ja-JP" w:bidi="fa-IR"/>
        </w:rPr>
        <w:t> </w:t>
      </w:r>
      <w:r w:rsidRPr="003D6ACE">
        <w:rPr>
          <w:rFonts w:eastAsia="Times New Roman"/>
          <w:color w:val="000000" w:themeColor="text1"/>
          <w:kern w:val="3"/>
          <w:lang w:eastAsia="ja-JP" w:bidi="fa-IR"/>
        </w:rPr>
        <w:t>наблюдение, изучение, объяснение и описание свойств тел, физ</w:t>
      </w:r>
      <w:r w:rsidR="00F40621" w:rsidRPr="003D6ACE">
        <w:rPr>
          <w:rFonts w:eastAsia="Times New Roman"/>
          <w:color w:val="000000" w:themeColor="text1"/>
          <w:kern w:val="3"/>
          <w:lang w:eastAsia="ja-JP" w:bidi="fa-IR"/>
        </w:rPr>
        <w:t>ических процессов и явлений;</w:t>
      </w:r>
    </w:p>
    <w:p w:rsidR="00841EC5" w:rsidRPr="003D6ACE" w:rsidRDefault="00841EC5" w:rsidP="00380A20">
      <w:pPr>
        <w:widowControl w:val="0"/>
        <w:tabs>
          <w:tab w:val="left" w:pos="567"/>
        </w:tabs>
        <w:suppressAutoHyphens/>
        <w:spacing w:line="276" w:lineRule="auto"/>
        <w:ind w:firstLine="709"/>
        <w:jc w:val="both"/>
        <w:rPr>
          <w:rFonts w:eastAsia="Times New Roman"/>
          <w:color w:val="000000" w:themeColor="text1"/>
          <w:kern w:val="3"/>
          <w:lang w:eastAsia="ja-JP" w:bidi="fa-IR"/>
        </w:rPr>
      </w:pPr>
      <w:r w:rsidRPr="003D6ACE">
        <w:rPr>
          <w:rFonts w:eastAsia="Times New Roman"/>
          <w:color w:val="000000" w:themeColor="text1"/>
          <w:kern w:val="3"/>
          <w:lang w:eastAsia="ja-JP" w:bidi="fa-IR"/>
        </w:rPr>
        <w:t>–</w:t>
      </w:r>
      <w:r w:rsidR="00C0773D" w:rsidRPr="003D6ACE">
        <w:rPr>
          <w:rFonts w:eastAsia="Times New Roman"/>
          <w:color w:val="000000" w:themeColor="text1"/>
          <w:kern w:val="3"/>
          <w:lang w:eastAsia="ja-JP" w:bidi="fa-IR"/>
        </w:rPr>
        <w:t> </w:t>
      </w:r>
      <w:r w:rsidRPr="003D6ACE">
        <w:rPr>
          <w:rFonts w:eastAsia="Times New Roman"/>
          <w:color w:val="000000" w:themeColor="text1"/>
          <w:kern w:val="3"/>
          <w:lang w:eastAsia="ja-JP" w:bidi="fa-IR"/>
        </w:rPr>
        <w:t>высказывание предположений-гипотез;</w:t>
      </w:r>
    </w:p>
    <w:p w:rsidR="00841EC5" w:rsidRPr="003D6ACE" w:rsidRDefault="00841EC5" w:rsidP="00380A20">
      <w:pPr>
        <w:widowControl w:val="0"/>
        <w:tabs>
          <w:tab w:val="left" w:pos="567"/>
        </w:tabs>
        <w:suppressAutoHyphens/>
        <w:spacing w:line="276" w:lineRule="auto"/>
        <w:ind w:firstLine="709"/>
        <w:jc w:val="both"/>
        <w:rPr>
          <w:rFonts w:eastAsia="Times New Roman"/>
          <w:color w:val="000000" w:themeColor="text1"/>
          <w:kern w:val="3"/>
          <w:lang w:eastAsia="ja-JP" w:bidi="fa-IR"/>
        </w:rPr>
      </w:pPr>
      <w:r w:rsidRPr="003D6ACE">
        <w:rPr>
          <w:rFonts w:eastAsia="Times New Roman"/>
          <w:color w:val="000000" w:themeColor="text1"/>
          <w:kern w:val="3"/>
          <w:lang w:eastAsia="ja-JP" w:bidi="fa-IR"/>
        </w:rPr>
        <w:t>–</w:t>
      </w:r>
      <w:r w:rsidR="00C0773D" w:rsidRPr="003D6ACE">
        <w:rPr>
          <w:rFonts w:eastAsia="Times New Roman"/>
          <w:color w:val="000000" w:themeColor="text1"/>
          <w:kern w:val="3"/>
          <w:lang w:eastAsia="ja-JP" w:bidi="fa-IR"/>
        </w:rPr>
        <w:t> </w:t>
      </w:r>
      <w:r w:rsidRPr="003D6ACE">
        <w:rPr>
          <w:rFonts w:eastAsia="Times New Roman"/>
          <w:color w:val="000000" w:themeColor="text1"/>
          <w:kern w:val="3"/>
          <w:lang w:eastAsia="ja-JP" w:bidi="fa-IR"/>
        </w:rPr>
        <w:t>измерение различных физических величин;</w:t>
      </w:r>
    </w:p>
    <w:p w:rsidR="00841EC5" w:rsidRPr="003D6ACE" w:rsidRDefault="00841EC5" w:rsidP="00380A20">
      <w:pPr>
        <w:widowControl w:val="0"/>
        <w:tabs>
          <w:tab w:val="left" w:pos="567"/>
        </w:tabs>
        <w:suppressAutoHyphens/>
        <w:spacing w:line="276" w:lineRule="auto"/>
        <w:ind w:firstLine="709"/>
        <w:jc w:val="both"/>
        <w:rPr>
          <w:rFonts w:eastAsia="Times New Roman"/>
          <w:color w:val="000000" w:themeColor="text1"/>
          <w:kern w:val="3"/>
          <w:lang w:eastAsia="ja-JP" w:bidi="fa-IR"/>
        </w:rPr>
      </w:pPr>
      <w:r w:rsidRPr="003D6ACE">
        <w:rPr>
          <w:rFonts w:eastAsia="Times New Roman"/>
          <w:color w:val="000000" w:themeColor="text1"/>
          <w:kern w:val="3"/>
          <w:lang w:eastAsia="ja-JP" w:bidi="fa-IR"/>
        </w:rPr>
        <w:lastRenderedPageBreak/>
        <w:t>–</w:t>
      </w:r>
      <w:r w:rsidR="00C0773D" w:rsidRPr="003D6ACE">
        <w:rPr>
          <w:rFonts w:eastAsia="Times New Roman"/>
          <w:color w:val="000000" w:themeColor="text1"/>
          <w:kern w:val="3"/>
          <w:lang w:eastAsia="ja-JP" w:bidi="fa-IR"/>
        </w:rPr>
        <w:t> </w:t>
      </w:r>
      <w:r w:rsidRPr="003D6ACE">
        <w:rPr>
          <w:rFonts w:eastAsia="Times New Roman"/>
          <w:color w:val="000000" w:themeColor="text1"/>
          <w:kern w:val="3"/>
          <w:lang w:eastAsia="ja-JP" w:bidi="fa-IR"/>
        </w:rPr>
        <w:t>представление результатов измерений и вычислений в виде таблиц и графиков;</w:t>
      </w:r>
    </w:p>
    <w:p w:rsidR="00841EC5" w:rsidRPr="003D6ACE" w:rsidRDefault="00841EC5" w:rsidP="00380A20">
      <w:pPr>
        <w:widowControl w:val="0"/>
        <w:tabs>
          <w:tab w:val="left" w:pos="567"/>
        </w:tabs>
        <w:suppressAutoHyphens/>
        <w:spacing w:line="276" w:lineRule="auto"/>
        <w:ind w:firstLine="709"/>
        <w:jc w:val="both"/>
        <w:rPr>
          <w:rFonts w:eastAsia="Times New Roman"/>
          <w:color w:val="000000" w:themeColor="text1"/>
          <w:kern w:val="3"/>
          <w:lang w:eastAsia="ja-JP" w:bidi="fa-IR"/>
        </w:rPr>
      </w:pPr>
      <w:r w:rsidRPr="003D6ACE">
        <w:rPr>
          <w:rFonts w:eastAsia="Times New Roman"/>
          <w:color w:val="000000" w:themeColor="text1"/>
          <w:kern w:val="3"/>
          <w:lang w:eastAsia="ja-JP" w:bidi="fa-IR"/>
        </w:rPr>
        <w:t>–</w:t>
      </w:r>
      <w:r w:rsidR="00C0773D" w:rsidRPr="003D6ACE">
        <w:rPr>
          <w:rFonts w:eastAsia="Times New Roman"/>
          <w:color w:val="000000" w:themeColor="text1"/>
          <w:kern w:val="3"/>
          <w:lang w:eastAsia="ja-JP" w:bidi="fa-IR"/>
        </w:rPr>
        <w:t> </w:t>
      </w:r>
      <w:r w:rsidRPr="003D6ACE">
        <w:rPr>
          <w:rFonts w:eastAsia="Times New Roman"/>
          <w:color w:val="000000" w:themeColor="text1"/>
          <w:kern w:val="3"/>
          <w:lang w:eastAsia="ja-JP" w:bidi="fa-IR"/>
        </w:rPr>
        <w:t>изучение устройства и принципов действия приборов;</w:t>
      </w:r>
    </w:p>
    <w:p w:rsidR="00841EC5" w:rsidRPr="003D6ACE" w:rsidRDefault="00841EC5" w:rsidP="00380A20">
      <w:pPr>
        <w:widowControl w:val="0"/>
        <w:tabs>
          <w:tab w:val="left" w:pos="567"/>
        </w:tabs>
        <w:suppressAutoHyphens/>
        <w:spacing w:line="276" w:lineRule="auto"/>
        <w:ind w:firstLine="709"/>
        <w:jc w:val="both"/>
        <w:rPr>
          <w:rFonts w:eastAsia="Times New Roman"/>
          <w:color w:val="000000" w:themeColor="text1"/>
          <w:kern w:val="3"/>
          <w:lang w:eastAsia="ja-JP" w:bidi="fa-IR"/>
        </w:rPr>
      </w:pPr>
      <w:r w:rsidRPr="003D6ACE">
        <w:rPr>
          <w:rFonts w:eastAsia="Times New Roman"/>
          <w:color w:val="000000" w:themeColor="text1"/>
          <w:kern w:val="3"/>
          <w:lang w:eastAsia="ja-JP" w:bidi="fa-IR"/>
        </w:rPr>
        <w:t>–</w:t>
      </w:r>
      <w:r w:rsidR="00C0773D" w:rsidRPr="003D6ACE">
        <w:rPr>
          <w:rFonts w:eastAsia="Times New Roman"/>
          <w:color w:val="000000" w:themeColor="text1"/>
          <w:kern w:val="3"/>
          <w:lang w:eastAsia="ja-JP" w:bidi="fa-IR"/>
        </w:rPr>
        <w:t> </w:t>
      </w:r>
      <w:r w:rsidRPr="003D6ACE">
        <w:rPr>
          <w:rFonts w:eastAsia="Times New Roman"/>
          <w:color w:val="000000" w:themeColor="text1"/>
          <w:kern w:val="3"/>
          <w:lang w:eastAsia="ja-JP" w:bidi="fa-IR"/>
        </w:rPr>
        <w:t>экспериментальное изучение, мо</w:t>
      </w:r>
      <w:r w:rsidR="00F40621" w:rsidRPr="003D6ACE">
        <w:rPr>
          <w:rFonts w:eastAsia="Times New Roman"/>
          <w:color w:val="000000" w:themeColor="text1"/>
          <w:kern w:val="3"/>
          <w:lang w:eastAsia="ja-JP" w:bidi="fa-IR"/>
        </w:rPr>
        <w:t>делирование физических явлений;</w:t>
      </w:r>
    </w:p>
    <w:p w:rsidR="00841EC5" w:rsidRPr="003D6ACE" w:rsidRDefault="00841EC5" w:rsidP="00380A20">
      <w:pPr>
        <w:widowControl w:val="0"/>
        <w:tabs>
          <w:tab w:val="left" w:pos="567"/>
        </w:tabs>
        <w:suppressAutoHyphens/>
        <w:spacing w:line="276" w:lineRule="auto"/>
        <w:ind w:firstLine="709"/>
        <w:jc w:val="both"/>
        <w:rPr>
          <w:rFonts w:eastAsia="Times New Roman"/>
          <w:color w:val="000000" w:themeColor="text1"/>
          <w:kern w:val="3"/>
          <w:lang w:eastAsia="ja-JP" w:bidi="fa-IR"/>
        </w:rPr>
      </w:pPr>
      <w:r w:rsidRPr="003D6ACE">
        <w:rPr>
          <w:rFonts w:eastAsia="Times New Roman"/>
          <w:color w:val="000000" w:themeColor="text1"/>
          <w:kern w:val="3"/>
          <w:lang w:eastAsia="ja-JP" w:bidi="fa-IR"/>
        </w:rPr>
        <w:t>–</w:t>
      </w:r>
      <w:r w:rsidR="00C0773D" w:rsidRPr="003D6ACE">
        <w:rPr>
          <w:rFonts w:eastAsia="Times New Roman"/>
          <w:color w:val="000000" w:themeColor="text1"/>
          <w:kern w:val="3"/>
          <w:lang w:eastAsia="ja-JP" w:bidi="fa-IR"/>
        </w:rPr>
        <w:t> </w:t>
      </w:r>
      <w:r w:rsidRPr="003D6ACE">
        <w:rPr>
          <w:rFonts w:eastAsia="Times New Roman"/>
          <w:color w:val="000000" w:themeColor="text1"/>
          <w:kern w:val="3"/>
          <w:lang w:eastAsia="ja-JP" w:bidi="fa-IR"/>
        </w:rPr>
        <w:t>исследование, установление зависимости физических величин от различных параметров;</w:t>
      </w:r>
    </w:p>
    <w:p w:rsidR="00841EC5" w:rsidRPr="003D6ACE" w:rsidRDefault="00841EC5" w:rsidP="00380A20">
      <w:pPr>
        <w:widowControl w:val="0"/>
        <w:tabs>
          <w:tab w:val="left" w:pos="567"/>
        </w:tabs>
        <w:suppressAutoHyphens/>
        <w:spacing w:line="276" w:lineRule="auto"/>
        <w:ind w:firstLine="709"/>
        <w:jc w:val="both"/>
        <w:rPr>
          <w:rFonts w:eastAsia="Times New Roman"/>
          <w:color w:val="000000" w:themeColor="text1"/>
          <w:kern w:val="3"/>
          <w:lang w:eastAsia="ja-JP" w:bidi="fa-IR"/>
        </w:rPr>
      </w:pPr>
      <w:r w:rsidRPr="003D6ACE">
        <w:rPr>
          <w:rFonts w:eastAsia="Times New Roman"/>
          <w:color w:val="000000" w:themeColor="text1"/>
          <w:kern w:val="3"/>
          <w:lang w:eastAsia="ja-JP" w:bidi="fa-IR"/>
        </w:rPr>
        <w:t>–</w:t>
      </w:r>
      <w:r w:rsidR="00C0773D" w:rsidRPr="003D6ACE">
        <w:rPr>
          <w:rFonts w:eastAsia="Times New Roman"/>
          <w:color w:val="000000" w:themeColor="text1"/>
          <w:kern w:val="3"/>
          <w:lang w:eastAsia="ja-JP" w:bidi="fa-IR"/>
        </w:rPr>
        <w:t> </w:t>
      </w:r>
      <w:r w:rsidRPr="003D6ACE">
        <w:rPr>
          <w:rFonts w:eastAsia="Times New Roman"/>
          <w:color w:val="000000" w:themeColor="text1"/>
          <w:kern w:val="3"/>
          <w:lang w:eastAsia="ja-JP" w:bidi="fa-IR"/>
        </w:rPr>
        <w:t>экспериментальная проверка зависимостей, законов и правил.</w:t>
      </w:r>
    </w:p>
    <w:p w:rsidR="00841EC5" w:rsidRPr="003D6ACE" w:rsidRDefault="00841EC5" w:rsidP="00380A20">
      <w:pPr>
        <w:tabs>
          <w:tab w:val="left" w:pos="0"/>
        </w:tabs>
        <w:spacing w:line="276" w:lineRule="auto"/>
        <w:ind w:firstLine="709"/>
        <w:jc w:val="both"/>
        <w:rPr>
          <w:color w:val="000000" w:themeColor="text1"/>
        </w:rPr>
      </w:pPr>
      <w:r w:rsidRPr="003D6ACE">
        <w:rPr>
          <w:color w:val="000000" w:themeColor="text1"/>
        </w:rPr>
        <w:t xml:space="preserve">Для группы обучающихся с низким уровнем подготовки целесообразно применять </w:t>
      </w:r>
      <w:r w:rsidRPr="003D6ACE">
        <w:rPr>
          <w:i/>
          <w:color w:val="000000" w:themeColor="text1"/>
        </w:rPr>
        <w:t>технологию полного усвоения</w:t>
      </w:r>
      <w:r w:rsidRPr="003D6ACE">
        <w:rPr>
          <w:color w:val="000000" w:themeColor="text1"/>
        </w:rPr>
        <w:t xml:space="preserve"> с использованием специально разработанных дидактических материалов для индивидуальной работы с учетом специфики данной группы (карточки с образцами решения, карточки-конспекты, карточки-тренажеры) с целью пошагового изучения теории и закрепления ее в процессе решения задач по заданному алгоритму. Особое внимание необходимо обратить на формирование вычислительной культуры (понимание физического смысла коэффициентов, входящих в формулу, умение анализировать схемы, таблицы, графики реальных физических процессов). Увеличить долю одношаговых заданий (устных и письменных) на проверку знания, понимания и умения применять важнейшие фундаментальные законы физики.</w:t>
      </w:r>
    </w:p>
    <w:p w:rsidR="00841EC5" w:rsidRPr="003D6ACE" w:rsidRDefault="00841EC5" w:rsidP="00380A20">
      <w:pPr>
        <w:tabs>
          <w:tab w:val="left" w:pos="0"/>
        </w:tabs>
        <w:spacing w:line="276" w:lineRule="auto"/>
        <w:ind w:firstLine="709"/>
        <w:jc w:val="both"/>
        <w:rPr>
          <w:color w:val="000000" w:themeColor="text1"/>
        </w:rPr>
      </w:pPr>
      <w:r w:rsidRPr="003D6ACE">
        <w:rPr>
          <w:color w:val="000000" w:themeColor="text1"/>
        </w:rPr>
        <w:t xml:space="preserve">Для групп школьников с уровнем подготовки средним и выше среднего на учебных занятиях по физике целесообразно использовать </w:t>
      </w:r>
      <w:r w:rsidRPr="003D6ACE">
        <w:rPr>
          <w:i/>
          <w:color w:val="000000" w:themeColor="text1"/>
        </w:rPr>
        <w:t>технологию коллективной мыследеятельности</w:t>
      </w:r>
      <w:r w:rsidRPr="003D6ACE">
        <w:rPr>
          <w:color w:val="000000" w:themeColor="text1"/>
        </w:rPr>
        <w:t>, которая предполагает совместное обучение в малых группах, позволяющее активизировать познавательную деятельность, создает наиболее благоприятные возможности для наиболее полного усво</w:t>
      </w:r>
      <w:r w:rsidR="00F40621" w:rsidRPr="003D6ACE">
        <w:rPr>
          <w:color w:val="000000" w:themeColor="text1"/>
        </w:rPr>
        <w:t>ения знаний каждым школьником.</w:t>
      </w:r>
    </w:p>
    <w:p w:rsidR="00841EC5" w:rsidRPr="003D6ACE" w:rsidRDefault="00841EC5" w:rsidP="00380A20">
      <w:pPr>
        <w:tabs>
          <w:tab w:val="left" w:pos="0"/>
        </w:tabs>
        <w:spacing w:line="276" w:lineRule="auto"/>
        <w:ind w:firstLine="709"/>
        <w:jc w:val="both"/>
        <w:rPr>
          <w:color w:val="000000" w:themeColor="text1"/>
        </w:rPr>
      </w:pPr>
      <w:r w:rsidRPr="003D6ACE">
        <w:rPr>
          <w:color w:val="000000" w:themeColor="text1"/>
        </w:rPr>
        <w:t xml:space="preserve">Коллективная познавательная деятельность заменяет традиционную форму обучения </w:t>
      </w:r>
      <w:r w:rsidR="001A48F5" w:rsidRPr="003D6ACE">
        <w:rPr>
          <w:color w:val="000000" w:themeColor="text1"/>
        </w:rPr>
        <w:t>«</w:t>
      </w:r>
      <w:r w:rsidRPr="003D6ACE">
        <w:rPr>
          <w:color w:val="000000" w:themeColor="text1"/>
        </w:rPr>
        <w:t>учитель – ученик</w:t>
      </w:r>
      <w:r w:rsidR="001A48F5" w:rsidRPr="003D6ACE">
        <w:rPr>
          <w:color w:val="000000" w:themeColor="text1"/>
        </w:rPr>
        <w:t>»</w:t>
      </w:r>
      <w:r w:rsidRPr="003D6ACE">
        <w:rPr>
          <w:color w:val="000000" w:themeColor="text1"/>
        </w:rPr>
        <w:t xml:space="preserve"> новой </w:t>
      </w:r>
      <w:r w:rsidR="001A48F5" w:rsidRPr="003D6ACE">
        <w:rPr>
          <w:color w:val="000000" w:themeColor="text1"/>
        </w:rPr>
        <w:t>«</w:t>
      </w:r>
      <w:r w:rsidRPr="003D6ACE">
        <w:rPr>
          <w:color w:val="000000" w:themeColor="text1"/>
        </w:rPr>
        <w:t>учитель – коллектив – ученик</w:t>
      </w:r>
      <w:r w:rsidR="001A48F5" w:rsidRPr="003D6ACE">
        <w:rPr>
          <w:color w:val="000000" w:themeColor="text1"/>
        </w:rPr>
        <w:t>»</w:t>
      </w:r>
      <w:r w:rsidRPr="003D6ACE">
        <w:rPr>
          <w:color w:val="000000" w:themeColor="text1"/>
        </w:rPr>
        <w:t>. Закреплять теорию в процессе решения ключевых задач; стимулировать решение задач разными способами с пояснением каждого шага и оценкой результата. Увеличить долю качественных заданий, позволяющих через развитие интереса к предмету осмыслить сущность физических процессов и явлений.</w:t>
      </w:r>
    </w:p>
    <w:p w:rsidR="00841EC5" w:rsidRPr="003D6ACE" w:rsidRDefault="00841EC5" w:rsidP="00380A20">
      <w:pPr>
        <w:tabs>
          <w:tab w:val="left" w:pos="0"/>
        </w:tabs>
        <w:spacing w:line="276" w:lineRule="auto"/>
        <w:ind w:firstLine="709"/>
        <w:jc w:val="both"/>
        <w:rPr>
          <w:color w:val="000000" w:themeColor="text1"/>
        </w:rPr>
      </w:pPr>
      <w:r w:rsidRPr="003D6ACE">
        <w:rPr>
          <w:color w:val="000000" w:themeColor="text1"/>
        </w:rPr>
        <w:t xml:space="preserve">Для групп обучающихся с высоким уровнем подготовки по физике целесообразно использовать </w:t>
      </w:r>
      <w:r w:rsidRPr="003D6ACE">
        <w:rPr>
          <w:i/>
          <w:color w:val="000000" w:themeColor="text1"/>
        </w:rPr>
        <w:t>метапроектное обучение</w:t>
      </w:r>
      <w:r w:rsidRPr="003D6ACE">
        <w:rPr>
          <w:color w:val="000000" w:themeColor="text1"/>
        </w:rPr>
        <w:t>, включающее модульную технологию и технологию критического мышления в качестве дидактических, проектную – в качестве специальной. Модульная технология позволяет разбить учебный материал на самостоятельные, логически связанные между собой модули, что обеспечивает интеграцию содержания обучения в конкретный вид работы, способствует индивидуализации обучения. Технология критического мышления имеет интегративную природу, способствуют интеграции предметной информации в определенную систему знаний и формированию интеллектуальных умений школьников. Проектно-исследовательская деятельность способствует развитию мотивации к обучению, вовлечению представителей данной группы в олимпиадное движение.</w:t>
      </w:r>
    </w:p>
    <w:p w:rsidR="004338E6" w:rsidRPr="003D6ACE" w:rsidRDefault="004338E6">
      <w:pPr>
        <w:rPr>
          <w:color w:val="000000" w:themeColor="text1"/>
        </w:rPr>
      </w:pPr>
      <w:r w:rsidRPr="003D6ACE">
        <w:rPr>
          <w:color w:val="000000" w:themeColor="text1"/>
        </w:rPr>
        <w:br w:type="page"/>
      </w:r>
    </w:p>
    <w:p w:rsidR="00D90787" w:rsidRPr="00701A28" w:rsidRDefault="00D90787" w:rsidP="00701A28">
      <w:pPr>
        <w:jc w:val="both"/>
        <w:rPr>
          <w:b/>
          <w:bCs/>
          <w:i/>
          <w:iCs/>
          <w:color w:val="000000" w:themeColor="text1"/>
        </w:rPr>
      </w:pPr>
      <w:r w:rsidRPr="00701A28">
        <w:rPr>
          <w:b/>
          <w:bCs/>
          <w:i/>
          <w:iCs/>
          <w:color w:val="000000" w:themeColor="text1"/>
        </w:rPr>
        <w:lastRenderedPageBreak/>
        <w:t>Администрац</w:t>
      </w:r>
      <w:r w:rsidR="004338E6" w:rsidRPr="00701A28">
        <w:rPr>
          <w:b/>
          <w:bCs/>
          <w:i/>
          <w:iCs/>
          <w:color w:val="000000" w:themeColor="text1"/>
        </w:rPr>
        <w:t>иям образовательных организаций</w:t>
      </w:r>
    </w:p>
    <w:p w:rsidR="007D166B" w:rsidRPr="003D6ACE" w:rsidRDefault="007D166B" w:rsidP="00380A20">
      <w:pPr>
        <w:spacing w:line="276" w:lineRule="auto"/>
        <w:ind w:firstLine="709"/>
        <w:jc w:val="both"/>
        <w:rPr>
          <w:color w:val="000000" w:themeColor="text1"/>
        </w:rPr>
      </w:pPr>
      <w:r w:rsidRPr="003D6ACE">
        <w:rPr>
          <w:color w:val="000000" w:themeColor="text1"/>
        </w:rPr>
        <w:t>–</w:t>
      </w:r>
      <w:r w:rsidR="004338E6" w:rsidRPr="003D6ACE">
        <w:rPr>
          <w:color w:val="000000" w:themeColor="text1"/>
        </w:rPr>
        <w:t> </w:t>
      </w:r>
      <w:r w:rsidRPr="003D6ACE">
        <w:rPr>
          <w:color w:val="000000" w:themeColor="text1"/>
        </w:rPr>
        <w:t xml:space="preserve">организовать обсуждение результатов ОГЭ-2024 по физике с целью выявления лучших педагогических практик и организации обмена опытом </w:t>
      </w:r>
      <w:r w:rsidR="004E6EF5" w:rsidRPr="003D6ACE">
        <w:rPr>
          <w:color w:val="000000" w:themeColor="text1"/>
        </w:rPr>
        <w:t>обучения</w:t>
      </w:r>
      <w:r w:rsidRPr="003D6ACE">
        <w:rPr>
          <w:color w:val="000000" w:themeColor="text1"/>
        </w:rPr>
        <w:t xml:space="preserve"> школьников с различным уровнем подготовки по физике;</w:t>
      </w:r>
    </w:p>
    <w:p w:rsidR="007D166B" w:rsidRPr="003D6ACE" w:rsidRDefault="007D166B" w:rsidP="00380A20">
      <w:pPr>
        <w:spacing w:line="276" w:lineRule="auto"/>
        <w:ind w:firstLine="709"/>
        <w:jc w:val="both"/>
        <w:rPr>
          <w:color w:val="000000" w:themeColor="text1"/>
        </w:rPr>
      </w:pPr>
      <w:r w:rsidRPr="003D6ACE">
        <w:rPr>
          <w:color w:val="000000" w:themeColor="text1"/>
        </w:rPr>
        <w:t>–</w:t>
      </w:r>
      <w:r w:rsidR="004338E6" w:rsidRPr="003D6ACE">
        <w:rPr>
          <w:color w:val="000000" w:themeColor="text1"/>
        </w:rPr>
        <w:t> </w:t>
      </w:r>
      <w:r w:rsidRPr="003D6ACE">
        <w:rPr>
          <w:color w:val="000000" w:themeColor="text1"/>
        </w:rPr>
        <w:t>создать продуктивную среду развития молодых учителей с привлечением лучших педагогических практик и организации обмена опытом активизации деятельности различных категорий школьников (одаренные, с ОВЗ) на урока</w:t>
      </w:r>
      <w:r w:rsidR="00F40621" w:rsidRPr="003D6ACE">
        <w:rPr>
          <w:color w:val="000000" w:themeColor="text1"/>
        </w:rPr>
        <w:t>х физики и во внеурочное время;</w:t>
      </w:r>
    </w:p>
    <w:p w:rsidR="007D166B" w:rsidRPr="003D6ACE" w:rsidRDefault="007D166B" w:rsidP="00380A20">
      <w:pPr>
        <w:spacing w:line="276" w:lineRule="auto"/>
        <w:ind w:firstLine="709"/>
        <w:jc w:val="both"/>
        <w:rPr>
          <w:color w:val="000000" w:themeColor="text1"/>
        </w:rPr>
      </w:pPr>
      <w:r w:rsidRPr="003D6ACE">
        <w:rPr>
          <w:color w:val="000000" w:themeColor="text1"/>
        </w:rPr>
        <w:t>–</w:t>
      </w:r>
      <w:r w:rsidR="004338E6" w:rsidRPr="003D6ACE">
        <w:rPr>
          <w:color w:val="000000" w:themeColor="text1"/>
        </w:rPr>
        <w:t> </w:t>
      </w:r>
      <w:r w:rsidRPr="003D6ACE">
        <w:rPr>
          <w:color w:val="000000" w:themeColor="text1"/>
        </w:rPr>
        <w:t>спланировать различные формы адресной помощи учителям, имеющим профессиональные дефициты</w:t>
      </w:r>
      <w:r w:rsidR="00F04196" w:rsidRPr="003D6ACE">
        <w:rPr>
          <w:color w:val="000000" w:themeColor="text1"/>
        </w:rPr>
        <w:t xml:space="preserve"> (индивидуальные консультации, включение в сетевое педагогическое сообщество, запись на проблемные курсы повышения квалификации</w:t>
      </w:r>
      <w:r w:rsidR="00F40621" w:rsidRPr="003D6ACE">
        <w:rPr>
          <w:color w:val="000000" w:themeColor="text1"/>
        </w:rPr>
        <w:t>.</w:t>
      </w:r>
    </w:p>
    <w:p w:rsidR="00D90787" w:rsidRPr="00701A28" w:rsidRDefault="00D90787" w:rsidP="00701A28">
      <w:pPr>
        <w:jc w:val="both"/>
        <w:rPr>
          <w:b/>
          <w:bCs/>
          <w:i/>
          <w:iCs/>
          <w:color w:val="000000" w:themeColor="text1"/>
        </w:rPr>
      </w:pPr>
      <w:r w:rsidRPr="00701A28">
        <w:rPr>
          <w:b/>
          <w:bCs/>
          <w:i/>
          <w:iCs/>
          <w:color w:val="000000" w:themeColor="text1"/>
        </w:rPr>
        <w:t xml:space="preserve">Муниципальным </w:t>
      </w:r>
      <w:r w:rsidR="004338E6" w:rsidRPr="00701A28">
        <w:rPr>
          <w:b/>
          <w:bCs/>
          <w:i/>
          <w:iCs/>
          <w:color w:val="000000" w:themeColor="text1"/>
        </w:rPr>
        <w:t>органам управления образованием</w:t>
      </w:r>
    </w:p>
    <w:p w:rsidR="00325B2D" w:rsidRPr="003D6ACE" w:rsidRDefault="00325B2D" w:rsidP="00380A20">
      <w:pPr>
        <w:spacing w:line="276" w:lineRule="auto"/>
        <w:ind w:firstLine="709"/>
        <w:contextualSpacing/>
        <w:jc w:val="both"/>
        <w:rPr>
          <w:color w:val="000000" w:themeColor="text1"/>
          <w:lang w:bidi="ru-RU"/>
        </w:rPr>
      </w:pPr>
      <w:r w:rsidRPr="003D6ACE">
        <w:rPr>
          <w:color w:val="000000" w:themeColor="text1"/>
          <w:lang w:bidi="ru-RU"/>
        </w:rPr>
        <w:t>–</w:t>
      </w:r>
      <w:r w:rsidR="004338E6" w:rsidRPr="003D6ACE">
        <w:rPr>
          <w:color w:val="000000" w:themeColor="text1"/>
          <w:lang w:bidi="ru-RU"/>
        </w:rPr>
        <w:t> </w:t>
      </w:r>
      <w:r w:rsidRPr="003D6ACE">
        <w:rPr>
          <w:color w:val="000000" w:themeColor="text1"/>
          <w:lang w:bidi="ru-RU"/>
        </w:rPr>
        <w:t>содействовать развитию сетевых форм профессионального взаимодействия педагогов, что позволит разрабатывать, апробировать и представлять профессиональному педагогическому сообществу инновационные модели содержания образования и управления системой образования</w:t>
      </w:r>
      <w:r w:rsidR="004F102E" w:rsidRPr="003D6ACE">
        <w:rPr>
          <w:color w:val="000000" w:themeColor="text1"/>
          <w:lang w:bidi="ru-RU"/>
        </w:rPr>
        <w:t>;</w:t>
      </w:r>
    </w:p>
    <w:p w:rsidR="004F102E" w:rsidRPr="003D6ACE" w:rsidRDefault="004F102E" w:rsidP="00380A20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3D6ACE">
        <w:rPr>
          <w:color w:val="000000" w:themeColor="text1"/>
          <w:lang w:bidi="ru-RU"/>
        </w:rPr>
        <w:t>–</w:t>
      </w:r>
      <w:r w:rsidR="004338E6" w:rsidRPr="003D6ACE">
        <w:rPr>
          <w:color w:val="000000" w:themeColor="text1"/>
          <w:lang w:bidi="ru-RU"/>
        </w:rPr>
        <w:t> </w:t>
      </w:r>
      <w:r w:rsidRPr="003D6ACE">
        <w:rPr>
          <w:color w:val="000000" w:themeColor="text1"/>
        </w:rPr>
        <w:t xml:space="preserve">организовать эффективное использование оборудования центров высокотехнологичной направленности </w:t>
      </w:r>
      <w:r w:rsidR="001A48F5" w:rsidRPr="003D6ACE">
        <w:rPr>
          <w:color w:val="000000" w:themeColor="text1"/>
        </w:rPr>
        <w:t>«</w:t>
      </w:r>
      <w:r w:rsidRPr="003D6ACE">
        <w:rPr>
          <w:color w:val="000000" w:themeColor="text1"/>
        </w:rPr>
        <w:t>Точка роста</w:t>
      </w:r>
      <w:r w:rsidR="001A48F5" w:rsidRPr="003D6ACE">
        <w:rPr>
          <w:color w:val="000000" w:themeColor="text1"/>
        </w:rPr>
        <w:t>»</w:t>
      </w:r>
      <w:r w:rsidRPr="003D6ACE">
        <w:rPr>
          <w:color w:val="000000" w:themeColor="text1"/>
        </w:rPr>
        <w:t xml:space="preserve"> в малокомплектных сельских школах.</w:t>
      </w:r>
    </w:p>
    <w:p w:rsidR="006D7028" w:rsidRPr="00701A28" w:rsidRDefault="006D7028" w:rsidP="00701A28">
      <w:pPr>
        <w:jc w:val="both"/>
        <w:rPr>
          <w:rFonts w:eastAsia="Times New Roman"/>
          <w:b/>
          <w:bCs/>
          <w:i/>
          <w:iCs/>
          <w:color w:val="000000" w:themeColor="text1"/>
        </w:rPr>
      </w:pPr>
      <w:r w:rsidRPr="00701A28">
        <w:rPr>
          <w:rFonts w:eastAsia="Times New Roman"/>
          <w:b/>
          <w:bCs/>
          <w:i/>
          <w:iCs/>
          <w:color w:val="000000" w:themeColor="text1"/>
        </w:rPr>
        <w:t>ИПК / ИРО, иным организациям, реализующим программы профессионального развития учителей</w:t>
      </w:r>
    </w:p>
    <w:p w:rsidR="006D28C4" w:rsidRPr="003D6ACE" w:rsidRDefault="008664F6" w:rsidP="00380A20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</w:pPr>
      <w:r w:rsidRPr="003D6AC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Систематическое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 xml:space="preserve"> обновление содержания </w:t>
      </w:r>
      <w:r w:rsidR="00593972"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дополнительных профессиональных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 xml:space="preserve"> программ </w:t>
      </w:r>
      <w:r w:rsidR="00593972"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 xml:space="preserve">повышения квалификации (ДПП ПК) 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 xml:space="preserve">и технологии организации образовательной деятельности в ходе КПК в направлении усиления персонификации процесса повышения квалификации в контексте Национального проекта </w:t>
      </w:r>
      <w:r w:rsidR="001A48F5"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«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Образование</w:t>
      </w:r>
      <w:r w:rsidR="001A48F5"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»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 xml:space="preserve"> на основе результатов анализа экспериментов и инноваций, проводимых в регионе.</w:t>
      </w:r>
    </w:p>
    <w:p w:rsidR="008664F6" w:rsidRPr="003D6ACE" w:rsidRDefault="00C545E0" w:rsidP="00380A20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</w:pPr>
      <w:r w:rsidRPr="003D6AC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Адресное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 xml:space="preserve"> п</w:t>
      </w:r>
      <w:r w:rsidR="008664F6"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 xml:space="preserve">овышение квалификации </w:t>
      </w:r>
      <w:r w:rsidR="00795DD6"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учителей физики</w:t>
      </w:r>
      <w:r w:rsidR="008664F6"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 xml:space="preserve"> образовательных организаций в рамках приоритетных направлений федеральной системы образования (обновленные ФГОС ООО и СОО, ФООП, формирование функциональной грамотности, развитие естественнонаучного и географического образования, оценка качества образ</w:t>
      </w:r>
      <w:r w:rsidR="006D120D"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ования в формате ВПР, ЕГЭ, ОГЭ) по ДПП ПК:</w:t>
      </w:r>
    </w:p>
    <w:p w:rsidR="00C9778E" w:rsidRPr="003D6ACE" w:rsidRDefault="004338E6" w:rsidP="00380A20">
      <w:pPr>
        <w:pStyle w:val="a3"/>
        <w:widowControl w:val="0"/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</w:pP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>- </w:t>
      </w:r>
      <w:r w:rsidR="00C9778E" w:rsidRPr="003D6ACE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 xml:space="preserve">Проектирование среды развития обучающихся физике с использованием оборудования центра </w:t>
      </w:r>
      <w:r w:rsidR="001A48F5" w:rsidRPr="003D6ACE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«</w:t>
      </w:r>
      <w:r w:rsidR="00C9778E" w:rsidRPr="003D6ACE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Точка роста</w:t>
      </w:r>
      <w:r w:rsidR="001A48F5" w:rsidRPr="003D6ACE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»</w:t>
      </w:r>
      <w:r w:rsidR="00C9778E" w:rsidRPr="003D6ACE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 xml:space="preserve"> (108 ч.)</w:t>
      </w:r>
      <w:r w:rsidR="00C74A14" w:rsidRPr="003D6ACE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;</w:t>
      </w:r>
    </w:p>
    <w:p w:rsidR="00C9778E" w:rsidRPr="003D6ACE" w:rsidRDefault="004338E6" w:rsidP="00380A20">
      <w:pPr>
        <w:pStyle w:val="a3"/>
        <w:widowControl w:val="0"/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</w:pPr>
      <w:r w:rsidRPr="003D6ACE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- </w:t>
      </w:r>
      <w:r w:rsidR="00C9778E" w:rsidRPr="003D6ACE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Формирование функциональной грамотности обучающихся на уроках физики и во внеурочной деятельности (108 ч.)</w:t>
      </w:r>
      <w:r w:rsidR="00C74A14" w:rsidRPr="003D6ACE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;</w:t>
      </w:r>
    </w:p>
    <w:p w:rsidR="00C9778E" w:rsidRPr="003D6ACE" w:rsidRDefault="004338E6" w:rsidP="00380A20">
      <w:pPr>
        <w:pStyle w:val="a3"/>
        <w:widowControl w:val="0"/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</w:pPr>
      <w:r w:rsidRPr="003D6ACE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- </w:t>
      </w:r>
      <w:r w:rsidR="00C9778E" w:rsidRPr="003D6ACE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Современный урок физики с применением онлайн-инструментов и дистанционных образовательных технологий (108 ч.)</w:t>
      </w:r>
      <w:r w:rsidR="00C74A14" w:rsidRPr="003D6ACE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;</w:t>
      </w:r>
    </w:p>
    <w:p w:rsidR="00C9778E" w:rsidRPr="003D6ACE" w:rsidRDefault="004338E6" w:rsidP="00380A20">
      <w:pPr>
        <w:pStyle w:val="a3"/>
        <w:widowControl w:val="0"/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</w:pPr>
      <w:r w:rsidRPr="003D6ACE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- </w:t>
      </w:r>
      <w:r w:rsidR="00C9778E" w:rsidRPr="003D6AC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Совершенствование </w:t>
      </w:r>
      <w:r w:rsidR="00C9778E" w:rsidRPr="003D6ACE">
        <w:rPr>
          <w:rFonts w:ascii="Times New Roman" w:eastAsia="Times New Roman" w:hAnsi="Times New Roman"/>
          <w:color w:val="000000" w:themeColor="text1"/>
          <w:spacing w:val="4"/>
          <w:sz w:val="24"/>
          <w:szCs w:val="24"/>
          <w:lang w:eastAsia="ru-RU"/>
        </w:rPr>
        <w:t>предметно-методичес</w:t>
      </w:r>
      <w:r w:rsidR="00C9778E" w:rsidRPr="003D6AC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ких компетенций экспертов ОПК ГИА-9 (физика) (72 ч.)</w:t>
      </w:r>
      <w:r w:rsidR="00C74A14" w:rsidRPr="003D6AC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8664F6" w:rsidRPr="003D6ACE" w:rsidRDefault="00AF61EA" w:rsidP="00380A20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</w:pPr>
      <w:r w:rsidRPr="003D6AC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Апробация</w:t>
      </w:r>
      <w:r w:rsidRPr="003D6ACE">
        <w:rPr>
          <w:rFonts w:ascii="Times New Roman" w:eastAsia="Times New Roman" w:hAnsi="Times New Roman"/>
          <w:color w:val="000000" w:themeColor="text1"/>
          <w:kern w:val="3"/>
          <w:sz w:val="24"/>
          <w:szCs w:val="24"/>
          <w:lang w:eastAsia="ja-JP" w:bidi="fa-IR"/>
        </w:rPr>
        <w:t xml:space="preserve"> и совершенствование механизмов и диагностических средств оценки качества ПК и мероприятий методических активностей, а также определение динамики уровня развития профессиональных компетенций слушателей курсов ПК и участников семинаров, мастер-классов, вебинаров, телемостов с целью выявления ресурсов усиления персонифицированного характера повышения квалификации учителей физики.</w:t>
      </w:r>
    </w:p>
    <w:p w:rsidR="00782305" w:rsidRPr="003D6ACE" w:rsidRDefault="00782305" w:rsidP="00380A20">
      <w:pPr>
        <w:spacing w:line="276" w:lineRule="auto"/>
        <w:ind w:firstLine="709"/>
        <w:jc w:val="both"/>
        <w:rPr>
          <w:color w:val="000000" w:themeColor="text1"/>
        </w:rPr>
      </w:pPr>
      <w:bookmarkStart w:id="0" w:name="_GoBack"/>
      <w:bookmarkEnd w:id="0"/>
    </w:p>
    <w:sectPr w:rsidR="00782305" w:rsidRPr="003D6ACE" w:rsidSect="00701A2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AB2" w:rsidRDefault="00E60AB2" w:rsidP="005060D9">
      <w:r>
        <w:separator/>
      </w:r>
    </w:p>
  </w:endnote>
  <w:endnote w:type="continuationSeparator" w:id="0">
    <w:p w:rsidR="00E60AB2" w:rsidRDefault="00E60AB2" w:rsidP="0050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E6" w:rsidRDefault="004338E6" w:rsidP="002133CF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1A28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AB2" w:rsidRDefault="00E60AB2" w:rsidP="005060D9">
      <w:r>
        <w:separator/>
      </w:r>
    </w:p>
  </w:footnote>
  <w:footnote w:type="continuationSeparator" w:id="0">
    <w:p w:rsidR="00E60AB2" w:rsidRDefault="00E60AB2" w:rsidP="00506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E6" w:rsidRDefault="004338E6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CC87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B6F2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86EC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A76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F608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804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F8D3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0C1C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EAA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0496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84ABB"/>
    <w:multiLevelType w:val="hybridMultilevel"/>
    <w:tmpl w:val="896EBB4A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3D7DCF"/>
    <w:multiLevelType w:val="multilevel"/>
    <w:tmpl w:val="8FE24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03A0E5D"/>
    <w:multiLevelType w:val="hybridMultilevel"/>
    <w:tmpl w:val="8D1878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80332E7"/>
    <w:multiLevelType w:val="multilevel"/>
    <w:tmpl w:val="144ADB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 w15:restartNumberingAfterBreak="0">
    <w:nsid w:val="305F70E9"/>
    <w:multiLevelType w:val="hybridMultilevel"/>
    <w:tmpl w:val="B2587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622FE"/>
    <w:multiLevelType w:val="multilevel"/>
    <w:tmpl w:val="C0D68B6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  <w:lang w:val="ru-RU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abstractNum w:abstractNumId="17" w15:restartNumberingAfterBreak="0">
    <w:nsid w:val="449F4944"/>
    <w:multiLevelType w:val="hybridMultilevel"/>
    <w:tmpl w:val="EC9CD722"/>
    <w:lvl w:ilvl="0" w:tplc="BF361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74F6C"/>
    <w:multiLevelType w:val="hybridMultilevel"/>
    <w:tmpl w:val="300A78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D5D86"/>
    <w:multiLevelType w:val="hybridMultilevel"/>
    <w:tmpl w:val="22D247C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11D0C6B"/>
    <w:multiLevelType w:val="hybridMultilevel"/>
    <w:tmpl w:val="42A664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3E4137A"/>
    <w:multiLevelType w:val="hybridMultilevel"/>
    <w:tmpl w:val="2ACE71F0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A15135C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4" w15:restartNumberingAfterBreak="0">
    <w:nsid w:val="62F936F4"/>
    <w:multiLevelType w:val="hybridMultilevel"/>
    <w:tmpl w:val="588ED04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3A7B47"/>
    <w:multiLevelType w:val="hybridMultilevel"/>
    <w:tmpl w:val="69C2D71A"/>
    <w:lvl w:ilvl="0" w:tplc="BF3616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E730D46"/>
    <w:multiLevelType w:val="hybridMultilevel"/>
    <w:tmpl w:val="B38203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A29B0"/>
    <w:multiLevelType w:val="multilevel"/>
    <w:tmpl w:val="0C628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8BC268C"/>
    <w:multiLevelType w:val="hybridMultilevel"/>
    <w:tmpl w:val="456CC3B6"/>
    <w:lvl w:ilvl="0" w:tplc="9148E0F4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20F4A"/>
    <w:multiLevelType w:val="hybridMultilevel"/>
    <w:tmpl w:val="8C1A39F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F5D75F9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23"/>
  </w:num>
  <w:num w:numId="4">
    <w:abstractNumId w:val="14"/>
  </w:num>
  <w:num w:numId="5">
    <w:abstractNumId w:val="30"/>
  </w:num>
  <w:num w:numId="6">
    <w:abstractNumId w:val="22"/>
  </w:num>
  <w:num w:numId="7">
    <w:abstractNumId w:val="12"/>
  </w:num>
  <w:num w:numId="8">
    <w:abstractNumId w:val="2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 w:numId="20">
    <w:abstractNumId w:val="27"/>
  </w:num>
  <w:num w:numId="21">
    <w:abstractNumId w:val="13"/>
  </w:num>
  <w:num w:numId="22">
    <w:abstractNumId w:val="15"/>
  </w:num>
  <w:num w:numId="23">
    <w:abstractNumId w:val="17"/>
  </w:num>
  <w:num w:numId="24">
    <w:abstractNumId w:val="21"/>
  </w:num>
  <w:num w:numId="25">
    <w:abstractNumId w:val="29"/>
  </w:num>
  <w:num w:numId="26">
    <w:abstractNumId w:val="19"/>
  </w:num>
  <w:num w:numId="27">
    <w:abstractNumId w:val="26"/>
  </w:num>
  <w:num w:numId="28">
    <w:abstractNumId w:val="28"/>
  </w:num>
  <w:num w:numId="29">
    <w:abstractNumId w:val="25"/>
  </w:num>
  <w:num w:numId="30">
    <w:abstractNumId w:val="18"/>
  </w:num>
  <w:num w:numId="3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19"/>
    <w:rsid w:val="00005BBD"/>
    <w:rsid w:val="00006B1B"/>
    <w:rsid w:val="00010DC6"/>
    <w:rsid w:val="000144F9"/>
    <w:rsid w:val="00015593"/>
    <w:rsid w:val="000158FB"/>
    <w:rsid w:val="000162BB"/>
    <w:rsid w:val="00016D51"/>
    <w:rsid w:val="00017B56"/>
    <w:rsid w:val="00017C63"/>
    <w:rsid w:val="00022E68"/>
    <w:rsid w:val="00025099"/>
    <w:rsid w:val="00025430"/>
    <w:rsid w:val="000270BC"/>
    <w:rsid w:val="00034BC1"/>
    <w:rsid w:val="00040584"/>
    <w:rsid w:val="00041CD5"/>
    <w:rsid w:val="0004219F"/>
    <w:rsid w:val="000428F9"/>
    <w:rsid w:val="00043C2E"/>
    <w:rsid w:val="00054526"/>
    <w:rsid w:val="00054B49"/>
    <w:rsid w:val="00056133"/>
    <w:rsid w:val="0005729B"/>
    <w:rsid w:val="00057307"/>
    <w:rsid w:val="000635EE"/>
    <w:rsid w:val="00063A7F"/>
    <w:rsid w:val="0006561C"/>
    <w:rsid w:val="000656A3"/>
    <w:rsid w:val="000705FB"/>
    <w:rsid w:val="000706C8"/>
    <w:rsid w:val="00070C53"/>
    <w:rsid w:val="000720BF"/>
    <w:rsid w:val="000727D3"/>
    <w:rsid w:val="00080EFC"/>
    <w:rsid w:val="000816E9"/>
    <w:rsid w:val="00081E7E"/>
    <w:rsid w:val="000849F6"/>
    <w:rsid w:val="00094A1E"/>
    <w:rsid w:val="00095BC7"/>
    <w:rsid w:val="000A28A7"/>
    <w:rsid w:val="000A44CB"/>
    <w:rsid w:val="000A48D2"/>
    <w:rsid w:val="000A65FA"/>
    <w:rsid w:val="000B0613"/>
    <w:rsid w:val="000B502B"/>
    <w:rsid w:val="000B751C"/>
    <w:rsid w:val="000C14F5"/>
    <w:rsid w:val="000C2490"/>
    <w:rsid w:val="000C2578"/>
    <w:rsid w:val="000C4CCF"/>
    <w:rsid w:val="000D0D58"/>
    <w:rsid w:val="000D4034"/>
    <w:rsid w:val="000D40BF"/>
    <w:rsid w:val="000D4F04"/>
    <w:rsid w:val="000E0643"/>
    <w:rsid w:val="000E31A9"/>
    <w:rsid w:val="000E5B20"/>
    <w:rsid w:val="000E6D5D"/>
    <w:rsid w:val="001005DC"/>
    <w:rsid w:val="0010263E"/>
    <w:rsid w:val="00104ABC"/>
    <w:rsid w:val="001067B0"/>
    <w:rsid w:val="00110570"/>
    <w:rsid w:val="0011315C"/>
    <w:rsid w:val="001139CC"/>
    <w:rsid w:val="00114E0F"/>
    <w:rsid w:val="00116C5F"/>
    <w:rsid w:val="00117C04"/>
    <w:rsid w:val="00125162"/>
    <w:rsid w:val="00130F5E"/>
    <w:rsid w:val="00131271"/>
    <w:rsid w:val="00137FF9"/>
    <w:rsid w:val="0014037B"/>
    <w:rsid w:val="00140FE2"/>
    <w:rsid w:val="00142A48"/>
    <w:rsid w:val="00142CA0"/>
    <w:rsid w:val="0014628A"/>
    <w:rsid w:val="00146CF9"/>
    <w:rsid w:val="00160B20"/>
    <w:rsid w:val="001628E4"/>
    <w:rsid w:val="00162C73"/>
    <w:rsid w:val="00164EBB"/>
    <w:rsid w:val="001654D5"/>
    <w:rsid w:val="001655F3"/>
    <w:rsid w:val="00167E93"/>
    <w:rsid w:val="00174654"/>
    <w:rsid w:val="00174828"/>
    <w:rsid w:val="00174C84"/>
    <w:rsid w:val="001751FF"/>
    <w:rsid w:val="00181394"/>
    <w:rsid w:val="001955EA"/>
    <w:rsid w:val="00197ADA"/>
    <w:rsid w:val="001A08A4"/>
    <w:rsid w:val="001A48F5"/>
    <w:rsid w:val="001A50EB"/>
    <w:rsid w:val="001A54C2"/>
    <w:rsid w:val="001A5E7B"/>
    <w:rsid w:val="001A6C12"/>
    <w:rsid w:val="001B0018"/>
    <w:rsid w:val="001B1102"/>
    <w:rsid w:val="001B639B"/>
    <w:rsid w:val="001B7D97"/>
    <w:rsid w:val="001C2A8F"/>
    <w:rsid w:val="001C3E4B"/>
    <w:rsid w:val="001D3D04"/>
    <w:rsid w:val="001D561C"/>
    <w:rsid w:val="001D62BC"/>
    <w:rsid w:val="001D7B78"/>
    <w:rsid w:val="001E3B56"/>
    <w:rsid w:val="001E5A94"/>
    <w:rsid w:val="001E5C9D"/>
    <w:rsid w:val="001E7F9B"/>
    <w:rsid w:val="001F0083"/>
    <w:rsid w:val="001F29B5"/>
    <w:rsid w:val="001F3972"/>
    <w:rsid w:val="001F72F7"/>
    <w:rsid w:val="00205647"/>
    <w:rsid w:val="00205E82"/>
    <w:rsid w:val="00206D26"/>
    <w:rsid w:val="002123B7"/>
    <w:rsid w:val="002133CF"/>
    <w:rsid w:val="00213B3A"/>
    <w:rsid w:val="00215F89"/>
    <w:rsid w:val="00216459"/>
    <w:rsid w:val="002178E5"/>
    <w:rsid w:val="00217BE8"/>
    <w:rsid w:val="002229E9"/>
    <w:rsid w:val="00224E35"/>
    <w:rsid w:val="00225DE2"/>
    <w:rsid w:val="00230F20"/>
    <w:rsid w:val="00236961"/>
    <w:rsid w:val="002405DB"/>
    <w:rsid w:val="00243CC0"/>
    <w:rsid w:val="00247CE2"/>
    <w:rsid w:val="00252900"/>
    <w:rsid w:val="00255FA8"/>
    <w:rsid w:val="00256EE9"/>
    <w:rsid w:val="00261C3D"/>
    <w:rsid w:val="00267C71"/>
    <w:rsid w:val="00273011"/>
    <w:rsid w:val="002739D7"/>
    <w:rsid w:val="00277856"/>
    <w:rsid w:val="0027787D"/>
    <w:rsid w:val="002803E2"/>
    <w:rsid w:val="00284FCD"/>
    <w:rsid w:val="00285686"/>
    <w:rsid w:val="00290841"/>
    <w:rsid w:val="00290F80"/>
    <w:rsid w:val="00293CED"/>
    <w:rsid w:val="00296419"/>
    <w:rsid w:val="002A0BDC"/>
    <w:rsid w:val="002A236E"/>
    <w:rsid w:val="002A2F7F"/>
    <w:rsid w:val="002A497D"/>
    <w:rsid w:val="002A50B9"/>
    <w:rsid w:val="002A6EF3"/>
    <w:rsid w:val="002A71BB"/>
    <w:rsid w:val="002A77C8"/>
    <w:rsid w:val="002C0C6A"/>
    <w:rsid w:val="002C3D93"/>
    <w:rsid w:val="002D0917"/>
    <w:rsid w:val="002D153E"/>
    <w:rsid w:val="002D1563"/>
    <w:rsid w:val="002D1EBC"/>
    <w:rsid w:val="002D3263"/>
    <w:rsid w:val="002E09FC"/>
    <w:rsid w:val="002E1AF2"/>
    <w:rsid w:val="002E361A"/>
    <w:rsid w:val="002E6FD2"/>
    <w:rsid w:val="002E7E95"/>
    <w:rsid w:val="002F29D0"/>
    <w:rsid w:val="002F37E8"/>
    <w:rsid w:val="002F3B40"/>
    <w:rsid w:val="002F4079"/>
    <w:rsid w:val="002F4303"/>
    <w:rsid w:val="002F6205"/>
    <w:rsid w:val="002F77AE"/>
    <w:rsid w:val="003008C1"/>
    <w:rsid w:val="003116EE"/>
    <w:rsid w:val="00312728"/>
    <w:rsid w:val="00314599"/>
    <w:rsid w:val="003172FD"/>
    <w:rsid w:val="00317C05"/>
    <w:rsid w:val="00320E12"/>
    <w:rsid w:val="0032118C"/>
    <w:rsid w:val="00323025"/>
    <w:rsid w:val="00323154"/>
    <w:rsid w:val="00325B2D"/>
    <w:rsid w:val="00326A37"/>
    <w:rsid w:val="00343EFF"/>
    <w:rsid w:val="00346B89"/>
    <w:rsid w:val="00350209"/>
    <w:rsid w:val="003507C3"/>
    <w:rsid w:val="0035208A"/>
    <w:rsid w:val="00353F6D"/>
    <w:rsid w:val="003602B9"/>
    <w:rsid w:val="00365620"/>
    <w:rsid w:val="003674AE"/>
    <w:rsid w:val="00371189"/>
    <w:rsid w:val="00371A77"/>
    <w:rsid w:val="00372D2C"/>
    <w:rsid w:val="00376B71"/>
    <w:rsid w:val="00376D7D"/>
    <w:rsid w:val="00377D5D"/>
    <w:rsid w:val="00380A20"/>
    <w:rsid w:val="003851E4"/>
    <w:rsid w:val="00386C1D"/>
    <w:rsid w:val="00391209"/>
    <w:rsid w:val="00394A2D"/>
    <w:rsid w:val="00395878"/>
    <w:rsid w:val="00396A4C"/>
    <w:rsid w:val="003A0E36"/>
    <w:rsid w:val="003A1491"/>
    <w:rsid w:val="003A4EAE"/>
    <w:rsid w:val="003A5071"/>
    <w:rsid w:val="003A5E5E"/>
    <w:rsid w:val="003A66F0"/>
    <w:rsid w:val="003B216A"/>
    <w:rsid w:val="003B573A"/>
    <w:rsid w:val="003B6247"/>
    <w:rsid w:val="003B63D9"/>
    <w:rsid w:val="003B6E55"/>
    <w:rsid w:val="003C162A"/>
    <w:rsid w:val="003C2CC4"/>
    <w:rsid w:val="003C58E4"/>
    <w:rsid w:val="003D1295"/>
    <w:rsid w:val="003D38AA"/>
    <w:rsid w:val="003D447A"/>
    <w:rsid w:val="003D6ACE"/>
    <w:rsid w:val="003D6C27"/>
    <w:rsid w:val="003E1028"/>
    <w:rsid w:val="003E76C0"/>
    <w:rsid w:val="003F0E8A"/>
    <w:rsid w:val="003F13FB"/>
    <w:rsid w:val="003F5D5E"/>
    <w:rsid w:val="004014B6"/>
    <w:rsid w:val="004027AE"/>
    <w:rsid w:val="00405213"/>
    <w:rsid w:val="0040650C"/>
    <w:rsid w:val="00406E15"/>
    <w:rsid w:val="00417D1A"/>
    <w:rsid w:val="0042675E"/>
    <w:rsid w:val="00430C98"/>
    <w:rsid w:val="00432F9C"/>
    <w:rsid w:val="004338E6"/>
    <w:rsid w:val="00436A7B"/>
    <w:rsid w:val="00436E16"/>
    <w:rsid w:val="0044024A"/>
    <w:rsid w:val="00440404"/>
    <w:rsid w:val="00446BD3"/>
    <w:rsid w:val="00447158"/>
    <w:rsid w:val="00447D2D"/>
    <w:rsid w:val="0045280E"/>
    <w:rsid w:val="004540D4"/>
    <w:rsid w:val="00454703"/>
    <w:rsid w:val="0046072C"/>
    <w:rsid w:val="00460864"/>
    <w:rsid w:val="004610A9"/>
    <w:rsid w:val="00461AC6"/>
    <w:rsid w:val="004624D4"/>
    <w:rsid w:val="00462FB8"/>
    <w:rsid w:val="00472F2F"/>
    <w:rsid w:val="00473696"/>
    <w:rsid w:val="00473D71"/>
    <w:rsid w:val="00475424"/>
    <w:rsid w:val="00475B0F"/>
    <w:rsid w:val="0048141D"/>
    <w:rsid w:val="00482FC7"/>
    <w:rsid w:val="004857A5"/>
    <w:rsid w:val="00490044"/>
    <w:rsid w:val="00490B5F"/>
    <w:rsid w:val="00492A86"/>
    <w:rsid w:val="00497459"/>
    <w:rsid w:val="004A498E"/>
    <w:rsid w:val="004B20C9"/>
    <w:rsid w:val="004B2522"/>
    <w:rsid w:val="004B25C4"/>
    <w:rsid w:val="004C0447"/>
    <w:rsid w:val="004C3465"/>
    <w:rsid w:val="004C535D"/>
    <w:rsid w:val="004C5C2A"/>
    <w:rsid w:val="004D1347"/>
    <w:rsid w:val="004D2805"/>
    <w:rsid w:val="004D5ABD"/>
    <w:rsid w:val="004E2E26"/>
    <w:rsid w:val="004E44E8"/>
    <w:rsid w:val="004E6EF5"/>
    <w:rsid w:val="004F102E"/>
    <w:rsid w:val="004F2906"/>
    <w:rsid w:val="004F3F1A"/>
    <w:rsid w:val="004F5684"/>
    <w:rsid w:val="004F5957"/>
    <w:rsid w:val="00501E54"/>
    <w:rsid w:val="0050227B"/>
    <w:rsid w:val="00503653"/>
    <w:rsid w:val="005060D9"/>
    <w:rsid w:val="00513275"/>
    <w:rsid w:val="00516FB5"/>
    <w:rsid w:val="00517937"/>
    <w:rsid w:val="00520C8B"/>
    <w:rsid w:val="00520DFB"/>
    <w:rsid w:val="00523C7F"/>
    <w:rsid w:val="00523D4D"/>
    <w:rsid w:val="00524EEE"/>
    <w:rsid w:val="0052732D"/>
    <w:rsid w:val="005301B7"/>
    <w:rsid w:val="00530842"/>
    <w:rsid w:val="005324BD"/>
    <w:rsid w:val="00534073"/>
    <w:rsid w:val="00541700"/>
    <w:rsid w:val="00541B5C"/>
    <w:rsid w:val="00544502"/>
    <w:rsid w:val="00545F3D"/>
    <w:rsid w:val="00552059"/>
    <w:rsid w:val="00553503"/>
    <w:rsid w:val="00553CEC"/>
    <w:rsid w:val="00560114"/>
    <w:rsid w:val="00561201"/>
    <w:rsid w:val="0056159F"/>
    <w:rsid w:val="00564DD9"/>
    <w:rsid w:val="0056508C"/>
    <w:rsid w:val="005671B0"/>
    <w:rsid w:val="00576F38"/>
    <w:rsid w:val="00580D4E"/>
    <w:rsid w:val="0058376C"/>
    <w:rsid w:val="00583C57"/>
    <w:rsid w:val="0058410A"/>
    <w:rsid w:val="0058551C"/>
    <w:rsid w:val="00591D6B"/>
    <w:rsid w:val="00593972"/>
    <w:rsid w:val="00595572"/>
    <w:rsid w:val="00595B5B"/>
    <w:rsid w:val="00595EFE"/>
    <w:rsid w:val="005A16BD"/>
    <w:rsid w:val="005A2C32"/>
    <w:rsid w:val="005A3995"/>
    <w:rsid w:val="005A4A89"/>
    <w:rsid w:val="005A7974"/>
    <w:rsid w:val="005B2033"/>
    <w:rsid w:val="005B33E0"/>
    <w:rsid w:val="005B39D0"/>
    <w:rsid w:val="005B52FC"/>
    <w:rsid w:val="005B6731"/>
    <w:rsid w:val="005B770E"/>
    <w:rsid w:val="005C4380"/>
    <w:rsid w:val="005D19D5"/>
    <w:rsid w:val="005D4B32"/>
    <w:rsid w:val="005E0053"/>
    <w:rsid w:val="005E0411"/>
    <w:rsid w:val="005E10EF"/>
    <w:rsid w:val="005E15AE"/>
    <w:rsid w:val="005E45C3"/>
    <w:rsid w:val="005E5E0F"/>
    <w:rsid w:val="005F2021"/>
    <w:rsid w:val="005F252F"/>
    <w:rsid w:val="005F3D19"/>
    <w:rsid w:val="005F702E"/>
    <w:rsid w:val="00600034"/>
    <w:rsid w:val="00602C7D"/>
    <w:rsid w:val="00606B30"/>
    <w:rsid w:val="0061189C"/>
    <w:rsid w:val="006147E9"/>
    <w:rsid w:val="00614AB8"/>
    <w:rsid w:val="0061749D"/>
    <w:rsid w:val="00620774"/>
    <w:rsid w:val="0062467A"/>
    <w:rsid w:val="0062684D"/>
    <w:rsid w:val="006304F0"/>
    <w:rsid w:val="00631977"/>
    <w:rsid w:val="006323DC"/>
    <w:rsid w:val="006328F2"/>
    <w:rsid w:val="0063369F"/>
    <w:rsid w:val="0064162D"/>
    <w:rsid w:val="00642282"/>
    <w:rsid w:val="00643A8E"/>
    <w:rsid w:val="00646326"/>
    <w:rsid w:val="0064641B"/>
    <w:rsid w:val="006509DE"/>
    <w:rsid w:val="00650A59"/>
    <w:rsid w:val="00653487"/>
    <w:rsid w:val="00655E32"/>
    <w:rsid w:val="0065647A"/>
    <w:rsid w:val="006567C8"/>
    <w:rsid w:val="00660D9C"/>
    <w:rsid w:val="00661C2E"/>
    <w:rsid w:val="00662DFF"/>
    <w:rsid w:val="00663236"/>
    <w:rsid w:val="0066337F"/>
    <w:rsid w:val="00667B67"/>
    <w:rsid w:val="00667FE1"/>
    <w:rsid w:val="00670331"/>
    <w:rsid w:val="00671A68"/>
    <w:rsid w:val="00672046"/>
    <w:rsid w:val="0067617A"/>
    <w:rsid w:val="006761D4"/>
    <w:rsid w:val="006805C0"/>
    <w:rsid w:val="00680750"/>
    <w:rsid w:val="006834C0"/>
    <w:rsid w:val="0068434B"/>
    <w:rsid w:val="0068476C"/>
    <w:rsid w:val="00687E5D"/>
    <w:rsid w:val="0069069A"/>
    <w:rsid w:val="006978AF"/>
    <w:rsid w:val="006A29BB"/>
    <w:rsid w:val="006A4A52"/>
    <w:rsid w:val="006B5E95"/>
    <w:rsid w:val="006C2B74"/>
    <w:rsid w:val="006D0C7D"/>
    <w:rsid w:val="006D120D"/>
    <w:rsid w:val="006D28C4"/>
    <w:rsid w:val="006D2A12"/>
    <w:rsid w:val="006D5136"/>
    <w:rsid w:val="006D6F0B"/>
    <w:rsid w:val="006D7028"/>
    <w:rsid w:val="006D72F0"/>
    <w:rsid w:val="006E17AE"/>
    <w:rsid w:val="006E68F5"/>
    <w:rsid w:val="006F41DE"/>
    <w:rsid w:val="006F67F1"/>
    <w:rsid w:val="006F701A"/>
    <w:rsid w:val="007002CF"/>
    <w:rsid w:val="00701A28"/>
    <w:rsid w:val="00703494"/>
    <w:rsid w:val="007037DC"/>
    <w:rsid w:val="007111EE"/>
    <w:rsid w:val="00711701"/>
    <w:rsid w:val="00711F68"/>
    <w:rsid w:val="00724773"/>
    <w:rsid w:val="00725E32"/>
    <w:rsid w:val="00731B10"/>
    <w:rsid w:val="00732978"/>
    <w:rsid w:val="00736FC7"/>
    <w:rsid w:val="00737F3C"/>
    <w:rsid w:val="007445F1"/>
    <w:rsid w:val="007457F2"/>
    <w:rsid w:val="00745E09"/>
    <w:rsid w:val="00747BC9"/>
    <w:rsid w:val="00750676"/>
    <w:rsid w:val="00755663"/>
    <w:rsid w:val="00756A4A"/>
    <w:rsid w:val="00757DCE"/>
    <w:rsid w:val="0076000E"/>
    <w:rsid w:val="00761C9B"/>
    <w:rsid w:val="0077011C"/>
    <w:rsid w:val="00776BE6"/>
    <w:rsid w:val="007773F0"/>
    <w:rsid w:val="00782305"/>
    <w:rsid w:val="00783926"/>
    <w:rsid w:val="00783EB8"/>
    <w:rsid w:val="0078540F"/>
    <w:rsid w:val="00790199"/>
    <w:rsid w:val="00791F29"/>
    <w:rsid w:val="0079316A"/>
    <w:rsid w:val="00793F2E"/>
    <w:rsid w:val="00795DD6"/>
    <w:rsid w:val="007A19CA"/>
    <w:rsid w:val="007A3555"/>
    <w:rsid w:val="007A52A3"/>
    <w:rsid w:val="007A5716"/>
    <w:rsid w:val="007A74B7"/>
    <w:rsid w:val="007B0E21"/>
    <w:rsid w:val="007B379C"/>
    <w:rsid w:val="007B58F0"/>
    <w:rsid w:val="007B5DDD"/>
    <w:rsid w:val="007B785F"/>
    <w:rsid w:val="007B7B2F"/>
    <w:rsid w:val="007D0F7E"/>
    <w:rsid w:val="007D166B"/>
    <w:rsid w:val="007D1FDA"/>
    <w:rsid w:val="007E6FB5"/>
    <w:rsid w:val="007F0633"/>
    <w:rsid w:val="007F13F1"/>
    <w:rsid w:val="007F3592"/>
    <w:rsid w:val="007F3F6C"/>
    <w:rsid w:val="007F5715"/>
    <w:rsid w:val="007F5E19"/>
    <w:rsid w:val="007F7AD9"/>
    <w:rsid w:val="00803DD8"/>
    <w:rsid w:val="00806060"/>
    <w:rsid w:val="00806E31"/>
    <w:rsid w:val="00814B59"/>
    <w:rsid w:val="00814EE2"/>
    <w:rsid w:val="008154C8"/>
    <w:rsid w:val="00827699"/>
    <w:rsid w:val="0082776F"/>
    <w:rsid w:val="00836E51"/>
    <w:rsid w:val="00840687"/>
    <w:rsid w:val="00841C10"/>
    <w:rsid w:val="00841EC5"/>
    <w:rsid w:val="00844FEB"/>
    <w:rsid w:val="008462D8"/>
    <w:rsid w:val="00846D04"/>
    <w:rsid w:val="00847CBC"/>
    <w:rsid w:val="008555D2"/>
    <w:rsid w:val="00856F13"/>
    <w:rsid w:val="00857290"/>
    <w:rsid w:val="008574E1"/>
    <w:rsid w:val="00857FDD"/>
    <w:rsid w:val="008609A5"/>
    <w:rsid w:val="00862EA2"/>
    <w:rsid w:val="008664F6"/>
    <w:rsid w:val="00873382"/>
    <w:rsid w:val="00873721"/>
    <w:rsid w:val="008764EC"/>
    <w:rsid w:val="0087757D"/>
    <w:rsid w:val="00877711"/>
    <w:rsid w:val="008821E1"/>
    <w:rsid w:val="00895BB1"/>
    <w:rsid w:val="00895EDE"/>
    <w:rsid w:val="00897503"/>
    <w:rsid w:val="008A35A5"/>
    <w:rsid w:val="008A63A1"/>
    <w:rsid w:val="008A7B23"/>
    <w:rsid w:val="008B1361"/>
    <w:rsid w:val="008B4054"/>
    <w:rsid w:val="008B4A30"/>
    <w:rsid w:val="008B59F4"/>
    <w:rsid w:val="008B6B08"/>
    <w:rsid w:val="008B73CF"/>
    <w:rsid w:val="008C0B2B"/>
    <w:rsid w:val="008C1096"/>
    <w:rsid w:val="008C11BB"/>
    <w:rsid w:val="008C1CD5"/>
    <w:rsid w:val="008D1190"/>
    <w:rsid w:val="008E0F1F"/>
    <w:rsid w:val="008E55D0"/>
    <w:rsid w:val="008F02F1"/>
    <w:rsid w:val="008F3702"/>
    <w:rsid w:val="008F5B17"/>
    <w:rsid w:val="00903006"/>
    <w:rsid w:val="00903AC5"/>
    <w:rsid w:val="00906444"/>
    <w:rsid w:val="009105E9"/>
    <w:rsid w:val="00911A9C"/>
    <w:rsid w:val="009247F2"/>
    <w:rsid w:val="0092762C"/>
    <w:rsid w:val="00931704"/>
    <w:rsid w:val="00931BA3"/>
    <w:rsid w:val="00932ACD"/>
    <w:rsid w:val="00933F50"/>
    <w:rsid w:val="009376FF"/>
    <w:rsid w:val="0094009B"/>
    <w:rsid w:val="0094050C"/>
    <w:rsid w:val="009409F5"/>
    <w:rsid w:val="00940FBA"/>
    <w:rsid w:val="0094145C"/>
    <w:rsid w:val="009419D9"/>
    <w:rsid w:val="0094223A"/>
    <w:rsid w:val="00943CC3"/>
    <w:rsid w:val="0094445D"/>
    <w:rsid w:val="00944798"/>
    <w:rsid w:val="00945BAA"/>
    <w:rsid w:val="009501E3"/>
    <w:rsid w:val="0095088A"/>
    <w:rsid w:val="0095147C"/>
    <w:rsid w:val="009542CC"/>
    <w:rsid w:val="00954377"/>
    <w:rsid w:val="0095463D"/>
    <w:rsid w:val="009551E1"/>
    <w:rsid w:val="009576B0"/>
    <w:rsid w:val="0096177B"/>
    <w:rsid w:val="00961EB0"/>
    <w:rsid w:val="009632BB"/>
    <w:rsid w:val="00964E89"/>
    <w:rsid w:val="009663A5"/>
    <w:rsid w:val="00972EAC"/>
    <w:rsid w:val="00973F0A"/>
    <w:rsid w:val="00981B4D"/>
    <w:rsid w:val="00982F56"/>
    <w:rsid w:val="009962D7"/>
    <w:rsid w:val="00996331"/>
    <w:rsid w:val="00996BFB"/>
    <w:rsid w:val="009A6F73"/>
    <w:rsid w:val="009A76B7"/>
    <w:rsid w:val="009B0D70"/>
    <w:rsid w:val="009B0E3B"/>
    <w:rsid w:val="009B1953"/>
    <w:rsid w:val="009B3029"/>
    <w:rsid w:val="009C003F"/>
    <w:rsid w:val="009C569D"/>
    <w:rsid w:val="009C5825"/>
    <w:rsid w:val="009D0611"/>
    <w:rsid w:val="009D0D05"/>
    <w:rsid w:val="009D1487"/>
    <w:rsid w:val="009D154B"/>
    <w:rsid w:val="009D18E1"/>
    <w:rsid w:val="009D2F04"/>
    <w:rsid w:val="009D4506"/>
    <w:rsid w:val="009D481A"/>
    <w:rsid w:val="009D608C"/>
    <w:rsid w:val="009D662B"/>
    <w:rsid w:val="009E00C8"/>
    <w:rsid w:val="009E052D"/>
    <w:rsid w:val="009E629E"/>
    <w:rsid w:val="009E774F"/>
    <w:rsid w:val="009E7757"/>
    <w:rsid w:val="00A02CDA"/>
    <w:rsid w:val="00A05178"/>
    <w:rsid w:val="00A0549C"/>
    <w:rsid w:val="00A11576"/>
    <w:rsid w:val="00A12314"/>
    <w:rsid w:val="00A1500E"/>
    <w:rsid w:val="00A17BD5"/>
    <w:rsid w:val="00A22315"/>
    <w:rsid w:val="00A2251F"/>
    <w:rsid w:val="00A230C1"/>
    <w:rsid w:val="00A24FE7"/>
    <w:rsid w:val="00A25500"/>
    <w:rsid w:val="00A26A61"/>
    <w:rsid w:val="00A33AC7"/>
    <w:rsid w:val="00A34126"/>
    <w:rsid w:val="00A343CC"/>
    <w:rsid w:val="00A34D3B"/>
    <w:rsid w:val="00A400CA"/>
    <w:rsid w:val="00A40B63"/>
    <w:rsid w:val="00A5466A"/>
    <w:rsid w:val="00A56D81"/>
    <w:rsid w:val="00A61934"/>
    <w:rsid w:val="00A61B4B"/>
    <w:rsid w:val="00A61E60"/>
    <w:rsid w:val="00A67518"/>
    <w:rsid w:val="00A67C06"/>
    <w:rsid w:val="00A67C9A"/>
    <w:rsid w:val="00A70717"/>
    <w:rsid w:val="00A72112"/>
    <w:rsid w:val="00A803E1"/>
    <w:rsid w:val="00A80A00"/>
    <w:rsid w:val="00A82BB0"/>
    <w:rsid w:val="00A8340D"/>
    <w:rsid w:val="00A84260"/>
    <w:rsid w:val="00A86797"/>
    <w:rsid w:val="00A8770C"/>
    <w:rsid w:val="00A90DFE"/>
    <w:rsid w:val="00A9105A"/>
    <w:rsid w:val="00A95825"/>
    <w:rsid w:val="00A96328"/>
    <w:rsid w:val="00A96CDF"/>
    <w:rsid w:val="00AA0A76"/>
    <w:rsid w:val="00AA7BF0"/>
    <w:rsid w:val="00AB0BE0"/>
    <w:rsid w:val="00AB1B03"/>
    <w:rsid w:val="00AB626C"/>
    <w:rsid w:val="00AC0023"/>
    <w:rsid w:val="00AC43B4"/>
    <w:rsid w:val="00AC4914"/>
    <w:rsid w:val="00AC6316"/>
    <w:rsid w:val="00AC6506"/>
    <w:rsid w:val="00AD6211"/>
    <w:rsid w:val="00AE0FDF"/>
    <w:rsid w:val="00AE2575"/>
    <w:rsid w:val="00AE6F85"/>
    <w:rsid w:val="00AE7F9D"/>
    <w:rsid w:val="00AF0274"/>
    <w:rsid w:val="00AF50BA"/>
    <w:rsid w:val="00AF61EA"/>
    <w:rsid w:val="00B000AB"/>
    <w:rsid w:val="00B155D3"/>
    <w:rsid w:val="00B168D7"/>
    <w:rsid w:val="00B17749"/>
    <w:rsid w:val="00B21F30"/>
    <w:rsid w:val="00B22215"/>
    <w:rsid w:val="00B26B77"/>
    <w:rsid w:val="00B344D0"/>
    <w:rsid w:val="00B3702C"/>
    <w:rsid w:val="00B42186"/>
    <w:rsid w:val="00B43F6F"/>
    <w:rsid w:val="00B45625"/>
    <w:rsid w:val="00B45B0A"/>
    <w:rsid w:val="00B47BEE"/>
    <w:rsid w:val="00B52971"/>
    <w:rsid w:val="00B5375F"/>
    <w:rsid w:val="00B63696"/>
    <w:rsid w:val="00B6606A"/>
    <w:rsid w:val="00B66591"/>
    <w:rsid w:val="00B66E50"/>
    <w:rsid w:val="00B73484"/>
    <w:rsid w:val="00B770F1"/>
    <w:rsid w:val="00B77160"/>
    <w:rsid w:val="00B80976"/>
    <w:rsid w:val="00B9212A"/>
    <w:rsid w:val="00B93287"/>
    <w:rsid w:val="00B9521C"/>
    <w:rsid w:val="00BB5CCE"/>
    <w:rsid w:val="00BB6AD8"/>
    <w:rsid w:val="00BC1F52"/>
    <w:rsid w:val="00BC3B71"/>
    <w:rsid w:val="00BC3B99"/>
    <w:rsid w:val="00BC4DE4"/>
    <w:rsid w:val="00BC4F35"/>
    <w:rsid w:val="00BD3561"/>
    <w:rsid w:val="00BD48F6"/>
    <w:rsid w:val="00BE067E"/>
    <w:rsid w:val="00BE3E95"/>
    <w:rsid w:val="00BE42D2"/>
    <w:rsid w:val="00BF074F"/>
    <w:rsid w:val="00BF36E1"/>
    <w:rsid w:val="00BF601E"/>
    <w:rsid w:val="00BF7AD2"/>
    <w:rsid w:val="00C0773D"/>
    <w:rsid w:val="00C07AC5"/>
    <w:rsid w:val="00C10217"/>
    <w:rsid w:val="00C134D7"/>
    <w:rsid w:val="00C171A1"/>
    <w:rsid w:val="00C22A5B"/>
    <w:rsid w:val="00C25E1B"/>
    <w:rsid w:val="00C266B6"/>
    <w:rsid w:val="00C30B8A"/>
    <w:rsid w:val="00C30DD4"/>
    <w:rsid w:val="00C33349"/>
    <w:rsid w:val="00C35F80"/>
    <w:rsid w:val="00C4033D"/>
    <w:rsid w:val="00C437C5"/>
    <w:rsid w:val="00C47BB9"/>
    <w:rsid w:val="00C51483"/>
    <w:rsid w:val="00C545E0"/>
    <w:rsid w:val="00C546AC"/>
    <w:rsid w:val="00C55703"/>
    <w:rsid w:val="00C57B9D"/>
    <w:rsid w:val="00C63854"/>
    <w:rsid w:val="00C7433C"/>
    <w:rsid w:val="00C74A14"/>
    <w:rsid w:val="00C750ED"/>
    <w:rsid w:val="00C84437"/>
    <w:rsid w:val="00C87BB0"/>
    <w:rsid w:val="00C91EF6"/>
    <w:rsid w:val="00C92C83"/>
    <w:rsid w:val="00C945C8"/>
    <w:rsid w:val="00C9778E"/>
    <w:rsid w:val="00CA4438"/>
    <w:rsid w:val="00CA7D6A"/>
    <w:rsid w:val="00CB0C66"/>
    <w:rsid w:val="00CB1705"/>
    <w:rsid w:val="00CB1E0C"/>
    <w:rsid w:val="00CB220A"/>
    <w:rsid w:val="00CB42F3"/>
    <w:rsid w:val="00CB5D9C"/>
    <w:rsid w:val="00CB7339"/>
    <w:rsid w:val="00CB7DC3"/>
    <w:rsid w:val="00CC1774"/>
    <w:rsid w:val="00CC379E"/>
    <w:rsid w:val="00CD4076"/>
    <w:rsid w:val="00CD41F2"/>
    <w:rsid w:val="00CD5C71"/>
    <w:rsid w:val="00CD6830"/>
    <w:rsid w:val="00CE7779"/>
    <w:rsid w:val="00CF1A37"/>
    <w:rsid w:val="00CF3E30"/>
    <w:rsid w:val="00CF4B8B"/>
    <w:rsid w:val="00D03535"/>
    <w:rsid w:val="00D06AB0"/>
    <w:rsid w:val="00D10CA7"/>
    <w:rsid w:val="00D111E8"/>
    <w:rsid w:val="00D116BF"/>
    <w:rsid w:val="00D150DF"/>
    <w:rsid w:val="00D208A5"/>
    <w:rsid w:val="00D2110A"/>
    <w:rsid w:val="00D31394"/>
    <w:rsid w:val="00D32987"/>
    <w:rsid w:val="00D33896"/>
    <w:rsid w:val="00D34327"/>
    <w:rsid w:val="00D40A08"/>
    <w:rsid w:val="00D478AB"/>
    <w:rsid w:val="00D47CEA"/>
    <w:rsid w:val="00D511D6"/>
    <w:rsid w:val="00D5448F"/>
    <w:rsid w:val="00D5462F"/>
    <w:rsid w:val="00D549F5"/>
    <w:rsid w:val="00D54EE2"/>
    <w:rsid w:val="00D557EA"/>
    <w:rsid w:val="00D62F6F"/>
    <w:rsid w:val="00D64A1C"/>
    <w:rsid w:val="00D6675C"/>
    <w:rsid w:val="00D748E2"/>
    <w:rsid w:val="00D803D0"/>
    <w:rsid w:val="00D811C4"/>
    <w:rsid w:val="00D831A4"/>
    <w:rsid w:val="00D8761E"/>
    <w:rsid w:val="00D90787"/>
    <w:rsid w:val="00D907F5"/>
    <w:rsid w:val="00D934FF"/>
    <w:rsid w:val="00D93FD7"/>
    <w:rsid w:val="00D95323"/>
    <w:rsid w:val="00DA34E0"/>
    <w:rsid w:val="00DA7B04"/>
    <w:rsid w:val="00DB4496"/>
    <w:rsid w:val="00DC2E2C"/>
    <w:rsid w:val="00DC395A"/>
    <w:rsid w:val="00DC4038"/>
    <w:rsid w:val="00DC4DF0"/>
    <w:rsid w:val="00DC5DDB"/>
    <w:rsid w:val="00DD096E"/>
    <w:rsid w:val="00DD1FC9"/>
    <w:rsid w:val="00DD42D2"/>
    <w:rsid w:val="00DD4D09"/>
    <w:rsid w:val="00DE0D61"/>
    <w:rsid w:val="00DE1A42"/>
    <w:rsid w:val="00DE40C9"/>
    <w:rsid w:val="00DE4BD3"/>
    <w:rsid w:val="00DE7195"/>
    <w:rsid w:val="00DF2FBA"/>
    <w:rsid w:val="00DF39BD"/>
    <w:rsid w:val="00DF3E48"/>
    <w:rsid w:val="00DF401F"/>
    <w:rsid w:val="00DF526A"/>
    <w:rsid w:val="00DF5B9C"/>
    <w:rsid w:val="00DF6112"/>
    <w:rsid w:val="00DF7E79"/>
    <w:rsid w:val="00E00460"/>
    <w:rsid w:val="00E00B64"/>
    <w:rsid w:val="00E06A71"/>
    <w:rsid w:val="00E06B3F"/>
    <w:rsid w:val="00E12941"/>
    <w:rsid w:val="00E14705"/>
    <w:rsid w:val="00E1568D"/>
    <w:rsid w:val="00E178A8"/>
    <w:rsid w:val="00E2279B"/>
    <w:rsid w:val="00E22C74"/>
    <w:rsid w:val="00E23887"/>
    <w:rsid w:val="00E251F8"/>
    <w:rsid w:val="00E255FB"/>
    <w:rsid w:val="00E25E5D"/>
    <w:rsid w:val="00E26779"/>
    <w:rsid w:val="00E26B1E"/>
    <w:rsid w:val="00E3022A"/>
    <w:rsid w:val="00E33A93"/>
    <w:rsid w:val="00E358BA"/>
    <w:rsid w:val="00E43F41"/>
    <w:rsid w:val="00E465BF"/>
    <w:rsid w:val="00E469B9"/>
    <w:rsid w:val="00E47724"/>
    <w:rsid w:val="00E51FF1"/>
    <w:rsid w:val="00E53F29"/>
    <w:rsid w:val="00E542A5"/>
    <w:rsid w:val="00E54DD9"/>
    <w:rsid w:val="00E572BE"/>
    <w:rsid w:val="00E60AB2"/>
    <w:rsid w:val="00E63D5C"/>
    <w:rsid w:val="00E657AB"/>
    <w:rsid w:val="00E679A8"/>
    <w:rsid w:val="00E72703"/>
    <w:rsid w:val="00E74EFC"/>
    <w:rsid w:val="00E75853"/>
    <w:rsid w:val="00E75935"/>
    <w:rsid w:val="00E83B9C"/>
    <w:rsid w:val="00E84B2A"/>
    <w:rsid w:val="00E8517F"/>
    <w:rsid w:val="00E8647B"/>
    <w:rsid w:val="00E879C0"/>
    <w:rsid w:val="00E93087"/>
    <w:rsid w:val="00E96958"/>
    <w:rsid w:val="00EA081B"/>
    <w:rsid w:val="00EA1637"/>
    <w:rsid w:val="00EA726B"/>
    <w:rsid w:val="00EB0C59"/>
    <w:rsid w:val="00EB33A7"/>
    <w:rsid w:val="00EB3512"/>
    <w:rsid w:val="00EB3958"/>
    <w:rsid w:val="00EB4EA9"/>
    <w:rsid w:val="00EB58E5"/>
    <w:rsid w:val="00EB5A3D"/>
    <w:rsid w:val="00EB7912"/>
    <w:rsid w:val="00EB7A5C"/>
    <w:rsid w:val="00EB7C8C"/>
    <w:rsid w:val="00EC13FC"/>
    <w:rsid w:val="00ED3B3F"/>
    <w:rsid w:val="00EE151F"/>
    <w:rsid w:val="00EE2024"/>
    <w:rsid w:val="00EE4AE6"/>
    <w:rsid w:val="00EE525A"/>
    <w:rsid w:val="00EF0028"/>
    <w:rsid w:val="00EF12FA"/>
    <w:rsid w:val="00EF27D9"/>
    <w:rsid w:val="00EF2CEA"/>
    <w:rsid w:val="00F0048C"/>
    <w:rsid w:val="00F01256"/>
    <w:rsid w:val="00F04196"/>
    <w:rsid w:val="00F079B2"/>
    <w:rsid w:val="00F141E0"/>
    <w:rsid w:val="00F15D59"/>
    <w:rsid w:val="00F2135D"/>
    <w:rsid w:val="00F23056"/>
    <w:rsid w:val="00F256C5"/>
    <w:rsid w:val="00F32282"/>
    <w:rsid w:val="00F34CA6"/>
    <w:rsid w:val="00F40621"/>
    <w:rsid w:val="00F40835"/>
    <w:rsid w:val="00F519F1"/>
    <w:rsid w:val="00F52B82"/>
    <w:rsid w:val="00F53CAB"/>
    <w:rsid w:val="00F560D4"/>
    <w:rsid w:val="00F56FE2"/>
    <w:rsid w:val="00F60580"/>
    <w:rsid w:val="00F613FE"/>
    <w:rsid w:val="00F61850"/>
    <w:rsid w:val="00F62862"/>
    <w:rsid w:val="00F629E2"/>
    <w:rsid w:val="00F77A66"/>
    <w:rsid w:val="00F8032F"/>
    <w:rsid w:val="00F921F7"/>
    <w:rsid w:val="00F9408F"/>
    <w:rsid w:val="00F97F6F"/>
    <w:rsid w:val="00FA556E"/>
    <w:rsid w:val="00FA5EB8"/>
    <w:rsid w:val="00FB443D"/>
    <w:rsid w:val="00FB5CC3"/>
    <w:rsid w:val="00FB6141"/>
    <w:rsid w:val="00FB6C1F"/>
    <w:rsid w:val="00FC1A6B"/>
    <w:rsid w:val="00FC1D01"/>
    <w:rsid w:val="00FD0C0D"/>
    <w:rsid w:val="00FD0E72"/>
    <w:rsid w:val="00FD47FB"/>
    <w:rsid w:val="00FD6D2C"/>
    <w:rsid w:val="00FE0F9B"/>
    <w:rsid w:val="00FE2387"/>
    <w:rsid w:val="00FE3701"/>
    <w:rsid w:val="00FE644F"/>
    <w:rsid w:val="00FE7A34"/>
    <w:rsid w:val="00FE7A45"/>
    <w:rsid w:val="00FF2246"/>
    <w:rsid w:val="00FF4B33"/>
    <w:rsid w:val="00FF6695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8F5C"/>
  <w15:docId w15:val="{5F65C679-B3DF-4819-87BB-97EE9D2A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02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0D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AF0274"/>
    <w:pPr>
      <w:keepNext/>
      <w:keepLines/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5060D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x-none"/>
    </w:rPr>
  </w:style>
  <w:style w:type="paragraph" w:styleId="4">
    <w:name w:val="heading 4"/>
    <w:basedOn w:val="a"/>
    <w:next w:val="a"/>
    <w:link w:val="40"/>
    <w:qFormat/>
    <w:rsid w:val="008733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060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AF0274"/>
    <w:rPr>
      <w:rFonts w:ascii="Cambria" w:eastAsia="SimSun" w:hAnsi="Cambria" w:cs="Times New Roman"/>
      <w:color w:val="365F91"/>
      <w:sz w:val="26"/>
      <w:szCs w:val="26"/>
      <w:lang w:val="x-none" w:eastAsia="ru-RU"/>
    </w:rPr>
  </w:style>
  <w:style w:type="character" w:customStyle="1" w:styleId="30">
    <w:name w:val="Заголовок 3 Знак"/>
    <w:link w:val="3"/>
    <w:uiPriority w:val="9"/>
    <w:rsid w:val="005060D9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locked/>
    <w:rsid w:val="00873382"/>
    <w:rPr>
      <w:rFonts w:eastAsia="Calibri"/>
      <w:b/>
      <w:bCs/>
      <w:sz w:val="28"/>
      <w:szCs w:val="28"/>
      <w:lang w:val="ru-RU" w:eastAsia="ru-RU" w:bidi="ar-SA"/>
    </w:rPr>
  </w:style>
  <w:style w:type="paragraph" w:styleId="a3">
    <w:name w:val="List Paragraph"/>
    <w:basedOn w:val="a"/>
    <w:uiPriority w:val="34"/>
    <w:qFormat/>
    <w:rsid w:val="00506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5060D9"/>
    <w:rPr>
      <w:rFonts w:ascii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060D9"/>
    <w:rPr>
      <w:vertAlign w:val="superscript"/>
    </w:rPr>
  </w:style>
  <w:style w:type="table" w:styleId="a7">
    <w:name w:val="Table Grid"/>
    <w:basedOn w:val="a1"/>
    <w:uiPriority w:val="99"/>
    <w:rsid w:val="0050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9">
    <w:name w:val="Заголовок Знак"/>
    <w:link w:val="a8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rsid w:val="005060D9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5060D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E7F9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1E7F9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61189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1189C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189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Strong"/>
    <w:uiPriority w:val="22"/>
    <w:qFormat/>
    <w:rsid w:val="00A82BB0"/>
    <w:rPr>
      <w:b/>
      <w:bCs/>
    </w:rPr>
  </w:style>
  <w:style w:type="paragraph" w:styleId="af6">
    <w:name w:val="Revision"/>
    <w:hidden/>
    <w:uiPriority w:val="99"/>
    <w:semiHidden/>
    <w:rsid w:val="00903AC5"/>
    <w:rPr>
      <w:rFonts w:ascii="Times New Roman" w:hAnsi="Times New Roman"/>
      <w:sz w:val="24"/>
      <w:szCs w:val="24"/>
    </w:rPr>
  </w:style>
  <w:style w:type="paragraph" w:styleId="af7">
    <w:name w:val="caption"/>
    <w:basedOn w:val="a"/>
    <w:next w:val="a"/>
    <w:uiPriority w:val="35"/>
    <w:qFormat/>
    <w:rsid w:val="003602B9"/>
    <w:pPr>
      <w:spacing w:after="200"/>
    </w:pPr>
    <w:rPr>
      <w:i/>
      <w:iCs/>
      <w:color w:val="1F497D"/>
      <w:sz w:val="18"/>
      <w:szCs w:val="18"/>
    </w:rPr>
  </w:style>
  <w:style w:type="paragraph" w:customStyle="1" w:styleId="s1">
    <w:name w:val="s_1"/>
    <w:basedOn w:val="a"/>
    <w:rsid w:val="00022E68"/>
    <w:pPr>
      <w:spacing w:before="100" w:beforeAutospacing="1" w:after="100" w:afterAutospacing="1"/>
    </w:pPr>
    <w:rPr>
      <w:rFonts w:eastAsia="Times New Roman"/>
    </w:rPr>
  </w:style>
  <w:style w:type="paragraph" w:styleId="af8">
    <w:name w:val="endnote text"/>
    <w:basedOn w:val="a"/>
    <w:link w:val="af9"/>
    <w:uiPriority w:val="99"/>
    <w:semiHidden/>
    <w:unhideWhenUsed/>
    <w:rsid w:val="001A5E7B"/>
    <w:rPr>
      <w:sz w:val="20"/>
      <w:szCs w:val="20"/>
      <w:lang w:val="x-none"/>
    </w:rPr>
  </w:style>
  <w:style w:type="character" w:customStyle="1" w:styleId="af9">
    <w:name w:val="Текст концевой сноски Знак"/>
    <w:link w:val="af8"/>
    <w:uiPriority w:val="99"/>
    <w:semiHidden/>
    <w:rsid w:val="001A5E7B"/>
    <w:rPr>
      <w:rFonts w:ascii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1A5E7B"/>
    <w:rPr>
      <w:vertAlign w:val="superscript"/>
    </w:rPr>
  </w:style>
  <w:style w:type="paragraph" w:styleId="afb">
    <w:name w:val="Body Text"/>
    <w:basedOn w:val="a"/>
    <w:link w:val="afc"/>
    <w:rsid w:val="008B6B08"/>
    <w:pPr>
      <w:spacing w:after="120"/>
    </w:pPr>
    <w:rPr>
      <w:rFonts w:eastAsia="Times New Roman"/>
      <w:szCs w:val="20"/>
    </w:rPr>
  </w:style>
  <w:style w:type="character" w:customStyle="1" w:styleId="afc">
    <w:name w:val="Основной текст Знак"/>
    <w:link w:val="afb"/>
    <w:locked/>
    <w:rsid w:val="008B6B08"/>
    <w:rPr>
      <w:sz w:val="24"/>
      <w:lang w:val="ru-RU" w:eastAsia="ru-RU" w:bidi="ar-SA"/>
    </w:rPr>
  </w:style>
  <w:style w:type="character" w:customStyle="1" w:styleId="afd">
    <w:name w:val="Другое_"/>
    <w:link w:val="afe"/>
    <w:locked/>
    <w:rsid w:val="00ED3B3F"/>
    <w:rPr>
      <w:sz w:val="19"/>
      <w:lang w:bidi="ar-SA"/>
    </w:rPr>
  </w:style>
  <w:style w:type="paragraph" w:customStyle="1" w:styleId="afe">
    <w:name w:val="Другое"/>
    <w:basedOn w:val="a"/>
    <w:link w:val="afd"/>
    <w:rsid w:val="00ED3B3F"/>
    <w:pPr>
      <w:widowControl w:val="0"/>
      <w:ind w:firstLine="400"/>
    </w:pPr>
    <w:rPr>
      <w:rFonts w:ascii="Calibri" w:hAnsi="Calibri"/>
      <w:sz w:val="19"/>
      <w:szCs w:val="20"/>
      <w:lang w:val="x-none" w:eastAsia="x-none"/>
    </w:rPr>
  </w:style>
  <w:style w:type="paragraph" w:customStyle="1" w:styleId="11">
    <w:name w:val="Абзац списка1"/>
    <w:basedOn w:val="a"/>
    <w:rsid w:val="005F3D1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6785-1903-405A-8401-4951D4A1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Обухова Ольга Михайловна</cp:lastModifiedBy>
  <cp:revision>4</cp:revision>
  <cp:lastPrinted>2024-08-15T11:14:00Z</cp:lastPrinted>
  <dcterms:created xsi:type="dcterms:W3CDTF">2024-08-29T08:41:00Z</dcterms:created>
  <dcterms:modified xsi:type="dcterms:W3CDTF">2024-08-30T12:27:00Z</dcterms:modified>
</cp:coreProperties>
</file>