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36" w:rsidRPr="001B79A8" w:rsidRDefault="00651B35">
      <w:pPr>
        <w:rPr>
          <w:rFonts w:ascii="Times New Roman" w:hAnsi="Times New Roman" w:cs="Times New Roman"/>
          <w:b/>
          <w:sz w:val="28"/>
          <w:szCs w:val="28"/>
        </w:rPr>
      </w:pPr>
      <w:r w:rsidRPr="001B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89C" w:rsidRPr="001B79A8">
        <w:rPr>
          <w:rFonts w:ascii="Times New Roman" w:hAnsi="Times New Roman" w:cs="Times New Roman"/>
          <w:b/>
          <w:sz w:val="28"/>
          <w:szCs w:val="28"/>
        </w:rPr>
        <w:t>15</w:t>
      </w:r>
      <w:r w:rsidR="001B79A8">
        <w:rPr>
          <w:rFonts w:ascii="Times New Roman" w:hAnsi="Times New Roman" w:cs="Times New Roman"/>
          <w:b/>
          <w:sz w:val="28"/>
          <w:szCs w:val="28"/>
        </w:rPr>
        <w:t>апреля – среда   3-б</w:t>
      </w:r>
    </w:p>
    <w:tbl>
      <w:tblPr>
        <w:tblStyle w:val="a3"/>
        <w:tblW w:w="14850" w:type="dxa"/>
        <w:tblLook w:val="04A0"/>
      </w:tblPr>
      <w:tblGrid>
        <w:gridCol w:w="817"/>
        <w:gridCol w:w="3199"/>
        <w:gridCol w:w="4030"/>
        <w:gridCol w:w="3261"/>
        <w:gridCol w:w="3543"/>
      </w:tblGrid>
      <w:tr w:rsidR="00EC6CC0" w:rsidRPr="000A289C" w:rsidTr="001B79A8">
        <w:tc>
          <w:tcPr>
            <w:tcW w:w="817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/№</w:t>
            </w:r>
          </w:p>
        </w:tc>
        <w:tc>
          <w:tcPr>
            <w:tcW w:w="3199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030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61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543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EC6CC0" w:rsidRPr="000A289C" w:rsidTr="001B79A8">
        <w:tc>
          <w:tcPr>
            <w:tcW w:w="817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9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4030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Основные и приставные шаги по кругу</w:t>
            </w:r>
          </w:p>
        </w:tc>
        <w:tc>
          <w:tcPr>
            <w:tcW w:w="3261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Ковырялочка</w:t>
            </w:r>
            <w:proofErr w:type="spellEnd"/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, падебаск,</w:t>
            </w:r>
          </w:p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Моталочка</w:t>
            </w:r>
            <w:proofErr w:type="spellEnd"/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CC0" w:rsidRPr="000A289C" w:rsidTr="001B79A8">
        <w:tc>
          <w:tcPr>
            <w:tcW w:w="817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9" w:type="dxa"/>
          </w:tcPr>
          <w:p w:rsidR="00EC6CC0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651B35" w:rsidRPr="000A289C" w:rsidRDefault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Карташова Е.Ю.</w:t>
            </w:r>
          </w:p>
        </w:tc>
        <w:tc>
          <w:tcPr>
            <w:tcW w:w="4030" w:type="dxa"/>
          </w:tcPr>
          <w:p w:rsidR="00EC6CC0" w:rsidRPr="000A289C" w:rsidRDefault="00EC6CC0" w:rsidP="00EC6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0A289C">
              <w:rPr>
                <w:rFonts w:ascii="Times New Roman" w:eastAsia="Calibri" w:hAnsi="Times New Roman" w:cs="Times New Roman"/>
                <w:sz w:val="28"/>
                <w:szCs w:val="28"/>
              </w:rPr>
              <w:t>Страны и континенты</w:t>
            </w: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C6CC0" w:rsidRPr="000A289C" w:rsidRDefault="00EC6CC0" w:rsidP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Учебник стр. 20 упр. 2 (устно)</w:t>
            </w:r>
          </w:p>
          <w:p w:rsidR="00EC6CC0" w:rsidRPr="000A289C" w:rsidRDefault="00EC6CC0" w:rsidP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Упр. 3 стр. 20-22 (письменно)</w:t>
            </w:r>
          </w:p>
          <w:p w:rsidR="00EC6CC0" w:rsidRPr="000A289C" w:rsidRDefault="00EC6CC0" w:rsidP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Рабочая тетрадь стр. 90-91 № 2,3,4,5.</w:t>
            </w:r>
          </w:p>
        </w:tc>
        <w:tc>
          <w:tcPr>
            <w:tcW w:w="3261" w:type="dxa"/>
          </w:tcPr>
          <w:p w:rsidR="00EC6CC0" w:rsidRPr="000A289C" w:rsidRDefault="00873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3 </w:t>
            </w:r>
            <w:r w:rsidR="00EC6CC0" w:rsidRPr="000A289C">
              <w:rPr>
                <w:rFonts w:ascii="Times New Roman" w:hAnsi="Times New Roman" w:cs="Times New Roman"/>
                <w:sz w:val="28"/>
                <w:szCs w:val="28"/>
              </w:rPr>
              <w:t>стр. 20-22 (фото) выслать учителю на почту</w:t>
            </w:r>
          </w:p>
        </w:tc>
        <w:tc>
          <w:tcPr>
            <w:tcW w:w="3543" w:type="dxa"/>
          </w:tcPr>
          <w:p w:rsidR="00EC6CC0" w:rsidRPr="00651B35" w:rsidRDefault="00966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51B35" w:rsidRPr="001D07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651B35" w:rsidRPr="001D07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51B35" w:rsidRPr="001D07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651B35" w:rsidRPr="001D07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651B35" w:rsidRPr="001D07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651B35" w:rsidRPr="001D07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51B35" w:rsidRPr="001D07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651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1B35" w:rsidRPr="000A289C" w:rsidTr="001B79A8">
        <w:tc>
          <w:tcPr>
            <w:tcW w:w="817" w:type="dxa"/>
          </w:tcPr>
          <w:p w:rsidR="00651B35" w:rsidRPr="000A289C" w:rsidRDefault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9" w:type="dxa"/>
          </w:tcPr>
          <w:p w:rsidR="00651B35" w:rsidRDefault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651B35" w:rsidRPr="000A289C" w:rsidRDefault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030" w:type="dxa"/>
          </w:tcPr>
          <w:p w:rsidR="00651B35" w:rsidRPr="000A289C" w:rsidRDefault="00651B35" w:rsidP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3261" w:type="dxa"/>
          </w:tcPr>
          <w:p w:rsidR="00651B35" w:rsidRPr="000A289C" w:rsidRDefault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С.25-26 чтение</w:t>
            </w:r>
          </w:p>
        </w:tc>
        <w:tc>
          <w:tcPr>
            <w:tcW w:w="3543" w:type="dxa"/>
          </w:tcPr>
          <w:p w:rsidR="00651B35" w:rsidRPr="00651B35" w:rsidRDefault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EC6CC0" w:rsidRPr="000A289C" w:rsidTr="001B79A8">
        <w:tc>
          <w:tcPr>
            <w:tcW w:w="817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9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30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  <w:p w:rsidR="00EC6CC0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С. 89.(Учебник проработать устно)</w:t>
            </w:r>
          </w:p>
          <w:p w:rsidR="005A321E" w:rsidRPr="005A321E" w:rsidRDefault="005A3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1E">
              <w:rPr>
                <w:rFonts w:ascii="Times New Roman" w:hAnsi="Times New Roman" w:cs="Times New Roman"/>
                <w:b/>
                <w:sz w:val="28"/>
                <w:szCs w:val="28"/>
              </w:rPr>
              <w:t>Печатная тетрадь: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55 № 120,121</w:t>
            </w:r>
          </w:p>
        </w:tc>
        <w:tc>
          <w:tcPr>
            <w:tcW w:w="3261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С. 145 (Учебник, устно)</w:t>
            </w:r>
          </w:p>
        </w:tc>
        <w:tc>
          <w:tcPr>
            <w:tcW w:w="3543" w:type="dxa"/>
          </w:tcPr>
          <w:p w:rsidR="00EC6CC0" w:rsidRPr="000A289C" w:rsidRDefault="009667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EC6CC0" w:rsidRPr="000A28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  <w:r w:rsidR="00EC6CC0" w:rsidRPr="000A28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C6CC0" w:rsidRPr="000A289C" w:rsidTr="001B79A8">
        <w:tc>
          <w:tcPr>
            <w:tcW w:w="817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99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30" w:type="dxa"/>
          </w:tcPr>
          <w:p w:rsidR="00EC6CC0" w:rsidRPr="000A289C" w:rsidRDefault="000A2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Приемы устных вычислений вида 470+80, 560-90.</w:t>
            </w:r>
          </w:p>
          <w:p w:rsidR="000A289C" w:rsidRPr="000A289C" w:rsidRDefault="000A2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С .68( Учебник</w:t>
            </w:r>
            <w:proofErr w:type="gramStart"/>
            <w:r w:rsidRPr="000A289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A289C">
              <w:rPr>
                <w:rFonts w:ascii="Times New Roman" w:hAnsi="Times New Roman" w:cs="Times New Roman"/>
                <w:sz w:val="28"/>
                <w:szCs w:val="28"/>
              </w:rPr>
              <w:t xml:space="preserve"> правило) № 1.2,3.5 9(Учебник)</w:t>
            </w:r>
          </w:p>
        </w:tc>
        <w:tc>
          <w:tcPr>
            <w:tcW w:w="3261" w:type="dxa"/>
          </w:tcPr>
          <w:p w:rsidR="00EC6CC0" w:rsidRPr="000A289C" w:rsidRDefault="000A2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С. 68. № 4</w:t>
            </w:r>
            <w:proofErr w:type="gramStart"/>
            <w:r w:rsidRPr="000A289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Учебник)</w:t>
            </w:r>
          </w:p>
        </w:tc>
        <w:tc>
          <w:tcPr>
            <w:tcW w:w="3543" w:type="dxa"/>
          </w:tcPr>
          <w:p w:rsidR="00EC6CC0" w:rsidRPr="000A289C" w:rsidRDefault="00966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C6CC0" w:rsidRPr="000A28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  <w:tr w:rsidR="00EC6CC0" w:rsidRPr="000A289C" w:rsidTr="001B79A8">
        <w:tc>
          <w:tcPr>
            <w:tcW w:w="817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99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030" w:type="dxa"/>
          </w:tcPr>
          <w:p w:rsidR="000A289C" w:rsidRPr="000A289C" w:rsidRDefault="000A2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 xml:space="preserve">М. Зощенко </w:t>
            </w:r>
          </w:p>
          <w:p w:rsidR="00EC6CC0" w:rsidRPr="000A289C" w:rsidRDefault="000A2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«Великие путешественники» С. 154-164.</w:t>
            </w:r>
          </w:p>
          <w:p w:rsidR="000A289C" w:rsidRPr="000A289C" w:rsidRDefault="000A2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Читать, определять главную мысль произведения, отвечать на вопросы.</w:t>
            </w:r>
          </w:p>
        </w:tc>
        <w:tc>
          <w:tcPr>
            <w:tcW w:w="3261" w:type="dxa"/>
          </w:tcPr>
          <w:p w:rsidR="00EC6CC0" w:rsidRDefault="000A289C" w:rsidP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 xml:space="preserve">С.154-164 </w:t>
            </w:r>
          </w:p>
          <w:p w:rsidR="003907C9" w:rsidRPr="000A289C" w:rsidRDefault="003907C9" w:rsidP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Отвечать на вопросы</w:t>
            </w:r>
          </w:p>
        </w:tc>
        <w:tc>
          <w:tcPr>
            <w:tcW w:w="3543" w:type="dxa"/>
          </w:tcPr>
          <w:p w:rsidR="00EC6CC0" w:rsidRPr="000A289C" w:rsidRDefault="00966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C6CC0" w:rsidRPr="000A28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EC6CC0" w:rsidRPr="000A28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C6CC0" w:rsidRPr="000A28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EC6CC0" w:rsidRPr="000A28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C6CC0" w:rsidRPr="000A28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C6CC0" w:rsidRPr="000A28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C6CC0" w:rsidRPr="000A28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C6CC0" w:rsidRPr="000A289C" w:rsidTr="001B79A8">
        <w:tc>
          <w:tcPr>
            <w:tcW w:w="817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99" w:type="dxa"/>
          </w:tcPr>
          <w:p w:rsidR="00EC6CC0" w:rsidRPr="000A289C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30" w:type="dxa"/>
          </w:tcPr>
          <w:p w:rsidR="00EC6CC0" w:rsidRPr="000A289C" w:rsidRDefault="000A2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9C">
              <w:rPr>
                <w:rFonts w:ascii="Times New Roman" w:hAnsi="Times New Roman" w:cs="Times New Roman"/>
                <w:sz w:val="28"/>
                <w:szCs w:val="28"/>
              </w:rPr>
              <w:t>Ходьба и бег</w:t>
            </w:r>
          </w:p>
        </w:tc>
        <w:tc>
          <w:tcPr>
            <w:tcW w:w="3261" w:type="dxa"/>
          </w:tcPr>
          <w:p w:rsidR="00EC6CC0" w:rsidRPr="000A289C" w:rsidRDefault="003907C9" w:rsidP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к</w:t>
            </w:r>
            <w:r w:rsidR="000A289C" w:rsidRPr="000A289C">
              <w:rPr>
                <w:rFonts w:ascii="Times New Roman" w:hAnsi="Times New Roman" w:cs="Times New Roman"/>
                <w:sz w:val="28"/>
                <w:szCs w:val="28"/>
              </w:rPr>
              <w:t xml:space="preserve">омплекс упражнений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прыжками</w:t>
            </w:r>
          </w:p>
        </w:tc>
        <w:tc>
          <w:tcPr>
            <w:tcW w:w="3543" w:type="dxa"/>
          </w:tcPr>
          <w:p w:rsidR="00EC6CC0" w:rsidRPr="000A289C" w:rsidRDefault="00966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C6CC0" w:rsidRPr="000A28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  <w:tr w:rsidR="003907C9" w:rsidRPr="000A289C" w:rsidTr="001B79A8">
        <w:tc>
          <w:tcPr>
            <w:tcW w:w="817" w:type="dxa"/>
          </w:tcPr>
          <w:p w:rsidR="003907C9" w:rsidRPr="000A289C" w:rsidRDefault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99" w:type="dxa"/>
          </w:tcPr>
          <w:p w:rsidR="003907C9" w:rsidRPr="000A289C" w:rsidRDefault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4030" w:type="dxa"/>
          </w:tcPr>
          <w:p w:rsidR="003907C9" w:rsidRPr="000A289C" w:rsidRDefault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Я. 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Он. Она…</w:t>
            </w:r>
          </w:p>
        </w:tc>
        <w:tc>
          <w:tcPr>
            <w:tcW w:w="3261" w:type="dxa"/>
          </w:tcPr>
          <w:p w:rsidR="003907C9" w:rsidRDefault="003907C9" w:rsidP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907C9" w:rsidRDefault="00966736">
            <w:hyperlink r:id="rId9" w:history="1">
              <w:r w:rsidR="003907C9" w:rsidRPr="000A28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3907C9" w:rsidRPr="00390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3907C9" w:rsidRPr="000A28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3907C9" w:rsidRPr="00390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907C9" w:rsidRPr="000A28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907C9" w:rsidRPr="00390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907C9" w:rsidRPr="000A28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EC6CC0" w:rsidRPr="000A289C" w:rsidRDefault="00EC6CC0">
      <w:pPr>
        <w:rPr>
          <w:rFonts w:ascii="Times New Roman" w:hAnsi="Times New Roman" w:cs="Times New Roman"/>
          <w:sz w:val="28"/>
          <w:szCs w:val="28"/>
        </w:rPr>
      </w:pPr>
    </w:p>
    <w:sectPr w:rsidR="00EC6CC0" w:rsidRPr="000A289C" w:rsidSect="001B79A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6CC0"/>
    <w:rsid w:val="000A289C"/>
    <w:rsid w:val="001B79A8"/>
    <w:rsid w:val="002D0136"/>
    <w:rsid w:val="003907C9"/>
    <w:rsid w:val="005A321E"/>
    <w:rsid w:val="00651B35"/>
    <w:rsid w:val="006E6D0F"/>
    <w:rsid w:val="008736E9"/>
    <w:rsid w:val="009067E6"/>
    <w:rsid w:val="00966736"/>
    <w:rsid w:val="00EC55CE"/>
    <w:rsid w:val="00EC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6C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dareva-millerov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ndareva-millerov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ondareva-millerovo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.kartashova012@gmail.com" TargetMode="External"/><Relationship Id="rId9" Type="http://schemas.openxmlformats.org/officeDocument/2006/relationships/hyperlink" Target="mailto:bondareva-miller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8</cp:revision>
  <dcterms:created xsi:type="dcterms:W3CDTF">2020-04-07T08:45:00Z</dcterms:created>
  <dcterms:modified xsi:type="dcterms:W3CDTF">2020-04-12T08:13:00Z</dcterms:modified>
</cp:coreProperties>
</file>