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101"/>
        <w:gridCol w:w="2409"/>
        <w:gridCol w:w="4536"/>
        <w:gridCol w:w="4820"/>
        <w:gridCol w:w="1920"/>
      </w:tblGrid>
      <w:tr w:rsidR="006E751D" w:rsidTr="006E75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</w:p>
        </w:tc>
      </w:tr>
      <w:tr w:rsidR="006E751D" w:rsidTr="006E75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Техника отталкивания в прыжках в длину с разбега «согнув ноги» </w:t>
            </w:r>
            <w:hyperlink r:id="rId5" w:history="1">
              <w:r w:rsidR="006E27A4" w:rsidRPr="001E50E8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https://youtu.be/_m6GMVyKQ14</w:t>
              </w:r>
            </w:hyperlink>
            <w:r w:rsidR="006E27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Описать технику отталкивания в прыжках в длину с разбега способом «согнув ноги»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27A4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6E751D">
                <w:rPr>
                  <w:rStyle w:val="a3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</w:p>
        </w:tc>
      </w:tr>
      <w:tr w:rsidR="006E751D" w:rsidTr="006E75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Стойка и передвижение игрока. Остановка прыжком. Ведение мяча на месте. </w:t>
            </w:r>
          </w:p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hyperlink r:id="rId7" w:history="1">
              <w:r w:rsidR="006E27A4" w:rsidRPr="001E50E8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https://youtu.be/5BP1lhb3FEo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6E27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Написать конспект (в рукописном варианте) по основным терминам баскетбола (стойки, передачи, остановки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Прислать фотографию конспекта на электронный адрес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27A4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6E751D">
                <w:rPr>
                  <w:rStyle w:val="a3"/>
                  <w:rFonts w:ascii="Times New Roman" w:hAnsi="Times New Roman"/>
                  <w:sz w:val="28"/>
                  <w:szCs w:val="28"/>
                </w:rPr>
                <w:t>lazurchenkoandrei@yandex.ru</w:t>
              </w:r>
            </w:hyperlink>
            <w:r w:rsidR="006E75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E751D" w:rsidTr="006E75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 (девочки)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Способы  вязания по кругу крючком </w:t>
            </w:r>
            <w:hyperlink r:id="rId9" w:history="1">
              <w:r w:rsidR="006E27A4" w:rsidRPr="001E50E8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https://youtu.be/B8Od6TRQDEk</w:t>
              </w:r>
            </w:hyperlink>
            <w:r w:rsidR="006E27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работа №16 «Вывязывание по кругу крючком»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27A4">
            <w:pPr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6E751D">
                <w:rPr>
                  <w:rStyle w:val="a3"/>
                  <w:rFonts w:ascii="Times New Roman" w:hAnsi="Times New Roman"/>
                  <w:sz w:val="28"/>
                  <w:szCs w:val="28"/>
                </w:rPr>
                <w:t>b0av@yandex.ru</w:t>
              </w:r>
            </w:hyperlink>
            <w:r w:rsidR="006E75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E751D" w:rsidTr="006E75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 (мальчики)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 настенных предметов. Стр. 136- 137. Разработать проект полки для цветка. Эскиз, чертеж, технологическая карта. Стр. 23- 28.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Принести на урок 14.04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27A4">
            <w:pPr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6E751D">
                <w:rPr>
                  <w:rStyle w:val="a3"/>
                  <w:rFonts w:ascii="Times New Roman" w:hAnsi="Times New Roman"/>
                  <w:sz w:val="28"/>
                  <w:szCs w:val="28"/>
                </w:rPr>
                <w:t>Krishopov62@bk.ru</w:t>
              </w:r>
            </w:hyperlink>
            <w:r w:rsidR="006E75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E751D" w:rsidTr="006E75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ОДНКНР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«Культурные традиции </w:t>
            </w:r>
          </w:p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Буддизма» учебник, стр.120-127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Учебник, стр.120-127, сделать конспект (самое главное), прислать фотоотчет по тетради на почту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учителю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olesa.puzikova@mail.ru, </w:t>
            </w:r>
          </w:p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89287788512(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</w:tr>
      <w:tr w:rsidR="006E751D" w:rsidTr="006E75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какие разряды делятся местоимения по значению.</w:t>
            </w:r>
          </w:p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(Яндекс.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разряды местоимений по значению. 6 класс)</w:t>
            </w:r>
            <w:proofErr w:type="gramEnd"/>
          </w:p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Учебник: § 56. </w:t>
            </w:r>
          </w:p>
          <w:p w:rsidR="006E751D" w:rsidRDefault="006E27A4">
            <w:pPr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Pr="001E50E8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https://cutt.ly/PtnXSIK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Просмотреть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(см. ссылку), прочитать стр. 271-272 и составить в тетради таблицу с примерами «Разряды местоимений». Выучить разряды и местоимения, которые к ним относятся!! </w:t>
            </w:r>
          </w:p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Фотоотчет 08.04 до 12.00. Фамилии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сообщу дополнительно.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27A4">
            <w:pPr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6E751D">
                <w:rPr>
                  <w:rStyle w:val="a3"/>
                  <w:rFonts w:ascii="Times New Roman" w:hAnsi="Times New Roman"/>
                  <w:sz w:val="28"/>
                  <w:szCs w:val="28"/>
                </w:rPr>
                <w:t>kacevalovaa@mail.ru</w:t>
              </w:r>
            </w:hyperlink>
            <w:r w:rsidR="006E75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E751D" w:rsidTr="006E751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07.04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Умножение  целых чисел.</w:t>
            </w:r>
          </w:p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Учебник: §39</w:t>
            </w:r>
          </w:p>
          <w:p w:rsidR="006E751D" w:rsidRDefault="006E27A4">
            <w:pPr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Pr="001E50E8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https://www.youtube.com/playlist?list=PLBnDGoKqP7bZwkO0fuskEmR5f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6E751D">
              <w:rPr>
                <w:rFonts w:ascii="Times New Roman" w:hAnsi="Times New Roman"/>
                <w:sz w:val="28"/>
                <w:szCs w:val="28"/>
              </w:rPr>
              <w:t xml:space="preserve">qfyk8peR  сферы </w:t>
            </w:r>
            <w:proofErr w:type="spellStart"/>
            <w:r w:rsidR="006E751D">
              <w:rPr>
                <w:rFonts w:ascii="Times New Roman" w:hAnsi="Times New Roman"/>
                <w:sz w:val="28"/>
                <w:szCs w:val="28"/>
              </w:rPr>
              <w:t>Бунимович</w:t>
            </w:r>
            <w:proofErr w:type="spellEnd"/>
            <w:r w:rsidR="006E751D">
              <w:rPr>
                <w:rFonts w:ascii="Times New Roman" w:hAnsi="Times New Roman"/>
                <w:sz w:val="28"/>
                <w:szCs w:val="28"/>
              </w:rPr>
              <w:t xml:space="preserve"> 6 класс официальный сайт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Учебник: §39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 тетрадь для теории правила выписать и выучить), № 589</w:t>
            </w:r>
          </w:p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Задачник: № 538, №539</w:t>
            </w:r>
          </w:p>
          <w:p w:rsidR="006E751D" w:rsidRDefault="006E7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(фотоотчет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WhatsApp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1D" w:rsidRDefault="006E27A4">
            <w:pPr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6E751D">
                <w:rPr>
                  <w:rStyle w:val="a3"/>
                  <w:rFonts w:ascii="Times New Roman" w:hAnsi="Times New Roman"/>
                  <w:sz w:val="28"/>
                  <w:szCs w:val="28"/>
                </w:rPr>
                <w:t>181818181@mail.ru</w:t>
              </w:r>
            </w:hyperlink>
            <w:r w:rsidR="006E75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DF227F" w:rsidRDefault="00DF227F"/>
    <w:sectPr w:rsidR="00DF227F" w:rsidSect="006E75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FC"/>
    <w:rsid w:val="002049FC"/>
    <w:rsid w:val="006E27A4"/>
    <w:rsid w:val="006E751D"/>
    <w:rsid w:val="00DF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5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51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E75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5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751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E751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zurchenkoandrei@yandex.ru" TargetMode="External"/><Relationship Id="rId13" Type="http://schemas.openxmlformats.org/officeDocument/2006/relationships/hyperlink" Target="mailto:kacevalova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5BP1lhb3FEo" TargetMode="External"/><Relationship Id="rId12" Type="http://schemas.openxmlformats.org/officeDocument/2006/relationships/hyperlink" Target="https://cutt.ly/PtnXSIK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lazurchenkoandrei@yandex.ru" TargetMode="External"/><Relationship Id="rId11" Type="http://schemas.openxmlformats.org/officeDocument/2006/relationships/hyperlink" Target="mailto:Krishopov62@bk.ru" TargetMode="External"/><Relationship Id="rId5" Type="http://schemas.openxmlformats.org/officeDocument/2006/relationships/hyperlink" Target="https://youtu.be/_m6GMVyKQ14" TargetMode="External"/><Relationship Id="rId15" Type="http://schemas.openxmlformats.org/officeDocument/2006/relationships/hyperlink" Target="mailto:181818181@mail.ru" TargetMode="External"/><Relationship Id="rId10" Type="http://schemas.openxmlformats.org/officeDocument/2006/relationships/hyperlink" Target="mailto:b0av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B8Od6TRQDEk" TargetMode="External"/><Relationship Id="rId14" Type="http://schemas.openxmlformats.org/officeDocument/2006/relationships/hyperlink" Target="https://www.youtube.com/playlist?list=PLBnDGoKqP7bZwkO0fuskEmR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2020-03-27T07:12:00Z</dcterms:created>
  <dcterms:modified xsi:type="dcterms:W3CDTF">2020-03-27T07:18:00Z</dcterms:modified>
</cp:coreProperties>
</file>