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CCE" w:rsidRPr="00573F53" w:rsidRDefault="004A5E12" w:rsidP="00065C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08</w:t>
      </w:r>
      <w:bookmarkStart w:id="0" w:name="_GoBack"/>
      <w:bookmarkEnd w:id="0"/>
      <w:r w:rsidR="00065CCE" w:rsidRPr="00573F53">
        <w:rPr>
          <w:rFonts w:ascii="Times New Roman" w:hAnsi="Times New Roman" w:cs="Times New Roman"/>
          <w:b/>
          <w:sz w:val="28"/>
          <w:szCs w:val="28"/>
        </w:rPr>
        <w:t>.04.20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4"/>
        <w:gridCol w:w="2226"/>
        <w:gridCol w:w="5803"/>
        <w:gridCol w:w="3096"/>
        <w:gridCol w:w="2707"/>
      </w:tblGrid>
      <w:tr w:rsidR="00065CCE" w:rsidTr="00465BDA">
        <w:tc>
          <w:tcPr>
            <w:tcW w:w="897" w:type="dxa"/>
          </w:tcPr>
          <w:p w:rsidR="00065CCE" w:rsidRPr="00573F53" w:rsidRDefault="00065CCE" w:rsidP="00465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262" w:type="dxa"/>
          </w:tcPr>
          <w:p w:rsidR="00065CCE" w:rsidRPr="00573F53" w:rsidRDefault="00065CCE" w:rsidP="00465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16" w:type="dxa"/>
          </w:tcPr>
          <w:p w:rsidR="00065CCE" w:rsidRPr="00573F53" w:rsidRDefault="00065CCE" w:rsidP="00465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583" w:type="dxa"/>
          </w:tcPr>
          <w:p w:rsidR="00065CCE" w:rsidRPr="00573F53" w:rsidRDefault="00065CCE" w:rsidP="00465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2902" w:type="dxa"/>
          </w:tcPr>
          <w:p w:rsidR="00065CCE" w:rsidRPr="00573F53" w:rsidRDefault="00065CCE" w:rsidP="00465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 </w:t>
            </w:r>
            <w:r w:rsidRPr="00573F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</w:p>
          <w:p w:rsidR="00065CCE" w:rsidRPr="00573F53" w:rsidRDefault="00065CCE" w:rsidP="00465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065CCE" w:rsidTr="00465BDA">
        <w:tc>
          <w:tcPr>
            <w:tcW w:w="897" w:type="dxa"/>
          </w:tcPr>
          <w:p w:rsidR="00065CCE" w:rsidRPr="00E65DFA" w:rsidRDefault="00065CCE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2" w:type="dxa"/>
          </w:tcPr>
          <w:p w:rsidR="00065CCE" w:rsidRPr="00E65DFA" w:rsidRDefault="00065CCE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916" w:type="dxa"/>
          </w:tcPr>
          <w:p w:rsidR="00065CCE" w:rsidRDefault="00065CCE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777">
              <w:rPr>
                <w:rFonts w:ascii="Times New Roman" w:hAnsi="Times New Roman" w:cs="Times New Roman"/>
                <w:sz w:val="28"/>
                <w:szCs w:val="28"/>
              </w:rPr>
              <w:t>Подвижные игры на основе баскетбола</w:t>
            </w:r>
          </w:p>
          <w:p w:rsidR="00065CCE" w:rsidRDefault="004A5E12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65CCE" w:rsidRPr="007B5FA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https://www.youtube.com/watch?v=TSi72Asfv5g</w:t>
              </w:r>
            </w:hyperlink>
            <w:r w:rsidR="00065CCE"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обучающее видео</w:t>
            </w:r>
          </w:p>
          <w:p w:rsidR="00065CCE" w:rsidRPr="00061777" w:rsidRDefault="00065CCE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:rsidR="00065CCE" w:rsidRPr="00E65DFA" w:rsidRDefault="00065CCE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Повторять упражнения</w:t>
            </w:r>
          </w:p>
        </w:tc>
        <w:tc>
          <w:tcPr>
            <w:tcW w:w="2902" w:type="dxa"/>
          </w:tcPr>
          <w:p w:rsidR="00065CCE" w:rsidRPr="00E65DFA" w:rsidRDefault="00065CCE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</w:tc>
      </w:tr>
      <w:tr w:rsidR="00065CCE" w:rsidTr="00465BDA">
        <w:tc>
          <w:tcPr>
            <w:tcW w:w="897" w:type="dxa"/>
          </w:tcPr>
          <w:p w:rsidR="00065CCE" w:rsidRPr="00E65DFA" w:rsidRDefault="00065CCE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2" w:type="dxa"/>
          </w:tcPr>
          <w:p w:rsidR="00065CCE" w:rsidRPr="00E65DFA" w:rsidRDefault="00065CCE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16" w:type="dxa"/>
          </w:tcPr>
          <w:p w:rsidR="00065CCE" w:rsidRPr="00D421C2" w:rsidRDefault="00065CCE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1C2">
              <w:rPr>
                <w:rFonts w:ascii="Times New Roman" w:hAnsi="Times New Roman" w:cs="Times New Roman"/>
                <w:sz w:val="28"/>
                <w:szCs w:val="28"/>
              </w:rPr>
              <w:t>Подготовка к решению задач в два действия.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Учебник. Рабочая тетрадь</w:t>
            </w:r>
          </w:p>
          <w:p w:rsidR="00065CCE" w:rsidRPr="00E65DFA" w:rsidRDefault="00065CCE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:rsidR="00065CCE" w:rsidRPr="00E65DFA" w:rsidRDefault="00065CCE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У.С.61(№1,4-устно, №3(2)-пис), Р.т. с. 26 (№1-4-ниже черты)</w:t>
            </w:r>
          </w:p>
        </w:tc>
        <w:tc>
          <w:tcPr>
            <w:tcW w:w="2902" w:type="dxa"/>
          </w:tcPr>
          <w:p w:rsidR="00065CCE" w:rsidRDefault="00065CCE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065CCE" w:rsidRDefault="00065CCE" w:rsidP="00465B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ikitina.marina67</w:t>
            </w:r>
          </w:p>
          <w:p w:rsidR="00065CCE" w:rsidRPr="00BA45F1" w:rsidRDefault="00065CCE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</w:p>
        </w:tc>
      </w:tr>
      <w:tr w:rsidR="00065CCE" w:rsidTr="00465BDA">
        <w:tc>
          <w:tcPr>
            <w:tcW w:w="897" w:type="dxa"/>
          </w:tcPr>
          <w:p w:rsidR="00065CCE" w:rsidRPr="00E65DFA" w:rsidRDefault="00065CCE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2" w:type="dxa"/>
          </w:tcPr>
          <w:p w:rsidR="00065CCE" w:rsidRPr="00E65DFA" w:rsidRDefault="00065CCE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916" w:type="dxa"/>
          </w:tcPr>
          <w:p w:rsidR="00065CCE" w:rsidRDefault="00065CCE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 в цирке.</w:t>
            </w:r>
          </w:p>
          <w:p w:rsidR="00065CCE" w:rsidRPr="00E65DFA" w:rsidRDefault="00065CCE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68-69 Учебник 1 класс.</w:t>
            </w:r>
          </w:p>
        </w:tc>
        <w:tc>
          <w:tcPr>
            <w:tcW w:w="3583" w:type="dxa"/>
          </w:tcPr>
          <w:p w:rsidR="00065CCE" w:rsidRPr="00E65DFA" w:rsidRDefault="00065CCE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по теме урока. Фото выслать на почту учителя.</w:t>
            </w:r>
          </w:p>
        </w:tc>
        <w:tc>
          <w:tcPr>
            <w:tcW w:w="2902" w:type="dxa"/>
          </w:tcPr>
          <w:p w:rsidR="00065CCE" w:rsidRPr="00E7640E" w:rsidRDefault="004A5E12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065CCE" w:rsidRPr="000254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yln</w:t>
              </w:r>
              <w:r w:rsidR="00065CCE" w:rsidRPr="000254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10@</w:t>
              </w:r>
              <w:r w:rsidR="00065CCE" w:rsidRPr="000254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bk</w:t>
              </w:r>
              <w:r w:rsidR="00065CCE" w:rsidRPr="000254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65CCE" w:rsidRPr="000254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065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5CCE" w:rsidRPr="00175FBA" w:rsidRDefault="00065CCE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CCE" w:rsidTr="00465BDA">
        <w:tc>
          <w:tcPr>
            <w:tcW w:w="897" w:type="dxa"/>
          </w:tcPr>
          <w:p w:rsidR="00065CCE" w:rsidRPr="00E65DFA" w:rsidRDefault="00065CCE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2" w:type="dxa"/>
          </w:tcPr>
          <w:p w:rsidR="00065CCE" w:rsidRPr="00E65DFA" w:rsidRDefault="00065CCE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16" w:type="dxa"/>
          </w:tcPr>
          <w:p w:rsidR="00065CCE" w:rsidRPr="00C36167" w:rsidRDefault="00065CCE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167">
              <w:rPr>
                <w:rFonts w:ascii="Times New Roman" w:hAnsi="Times New Roman" w:cs="Times New Roman"/>
                <w:sz w:val="28"/>
                <w:szCs w:val="28"/>
              </w:rPr>
              <w:t>Звуки и буквы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Учебник. Рабочая тетрадь.</w:t>
            </w:r>
          </w:p>
        </w:tc>
        <w:tc>
          <w:tcPr>
            <w:tcW w:w="3583" w:type="dxa"/>
          </w:tcPr>
          <w:p w:rsidR="00065CCE" w:rsidRPr="00E65DFA" w:rsidRDefault="00065CCE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 49 №6,7-уст, с.50 №8,9-пис. Р.т. с.23 №1,2, с.24 №4</w:t>
            </w:r>
          </w:p>
        </w:tc>
        <w:tc>
          <w:tcPr>
            <w:tcW w:w="2902" w:type="dxa"/>
          </w:tcPr>
          <w:p w:rsidR="00065CCE" w:rsidRDefault="00065CCE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065CCE" w:rsidRDefault="00065CCE" w:rsidP="00465B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ikitina.marina67</w:t>
            </w:r>
          </w:p>
          <w:p w:rsidR="00065CCE" w:rsidRPr="00BA45F1" w:rsidRDefault="00065CCE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</w:p>
        </w:tc>
      </w:tr>
      <w:tr w:rsidR="00065CCE" w:rsidTr="00465BDA">
        <w:tc>
          <w:tcPr>
            <w:tcW w:w="897" w:type="dxa"/>
          </w:tcPr>
          <w:p w:rsidR="00065CCE" w:rsidRPr="00E65DFA" w:rsidRDefault="00065CCE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2" w:type="dxa"/>
          </w:tcPr>
          <w:p w:rsidR="00065CCE" w:rsidRPr="00E65DFA" w:rsidRDefault="00065CCE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916" w:type="dxa"/>
          </w:tcPr>
          <w:p w:rsidR="00065CCE" w:rsidRPr="00C36167" w:rsidRDefault="00065CCE" w:rsidP="00465B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16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 старинных книг. Повторение и обобщение по теме: «Сказки, загадки, небылицы».</w:t>
            </w:r>
          </w:p>
          <w:p w:rsidR="00065CCE" w:rsidRPr="00E65DFA" w:rsidRDefault="00065CCE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:rsidR="00065CCE" w:rsidRPr="00E65DFA" w:rsidRDefault="00065CCE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У.стр.60-62</w:t>
            </w:r>
          </w:p>
        </w:tc>
        <w:tc>
          <w:tcPr>
            <w:tcW w:w="2902" w:type="dxa"/>
          </w:tcPr>
          <w:p w:rsidR="00065CCE" w:rsidRPr="00E65DFA" w:rsidRDefault="00065CCE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</w:tc>
      </w:tr>
      <w:tr w:rsidR="00065CCE" w:rsidTr="00465BDA">
        <w:tc>
          <w:tcPr>
            <w:tcW w:w="897" w:type="dxa"/>
          </w:tcPr>
          <w:p w:rsidR="00065CCE" w:rsidRPr="00E65DFA" w:rsidRDefault="00065CCE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2" w:type="dxa"/>
          </w:tcPr>
          <w:p w:rsidR="00065CCE" w:rsidRPr="00E65DFA" w:rsidRDefault="00065CCE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Нравственность</w:t>
            </w:r>
          </w:p>
        </w:tc>
        <w:tc>
          <w:tcPr>
            <w:tcW w:w="4916" w:type="dxa"/>
          </w:tcPr>
          <w:p w:rsidR="00065CCE" w:rsidRPr="002F3D1B" w:rsidRDefault="00065CCE" w:rsidP="00465B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D1B">
              <w:rPr>
                <w:rFonts w:ascii="Times New Roman" w:eastAsia="Calibri" w:hAnsi="Times New Roman" w:cs="Times New Roman"/>
                <w:sz w:val="28"/>
                <w:szCs w:val="28"/>
              </w:rPr>
              <w:t>Традиции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F3D1B">
              <w:rPr>
                <w:rFonts w:ascii="Times New Roman" w:eastAsia="Calibri" w:hAnsi="Times New Roman" w:cs="Times New Roman"/>
                <w:sz w:val="28"/>
                <w:szCs w:val="28"/>
              </w:rPr>
              <w:t>в моей семье.</w:t>
            </w:r>
          </w:p>
          <w:p w:rsidR="00065CCE" w:rsidRPr="00E65DFA" w:rsidRDefault="00065CCE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D1B">
              <w:rPr>
                <w:rFonts w:ascii="Times New Roman" w:eastAsia="Calibri" w:hAnsi="Times New Roman" w:cs="Times New Roman"/>
                <w:sz w:val="28"/>
                <w:szCs w:val="28"/>
              </w:rPr>
              <w:t>«Из чего варят кашу»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2F3D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Различные варианты завтрака.</w:t>
            </w:r>
          </w:p>
        </w:tc>
        <w:tc>
          <w:tcPr>
            <w:tcW w:w="3583" w:type="dxa"/>
          </w:tcPr>
          <w:p w:rsidR="00065CCE" w:rsidRPr="00E65DFA" w:rsidRDefault="00065CCE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</w:tcPr>
          <w:p w:rsidR="00065CCE" w:rsidRPr="00E65DFA" w:rsidRDefault="00065CCE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</w:tc>
      </w:tr>
      <w:tr w:rsidR="00065CCE" w:rsidRPr="000453D6" w:rsidTr="00465BDA">
        <w:trPr>
          <w:trHeight w:val="2121"/>
        </w:trPr>
        <w:tc>
          <w:tcPr>
            <w:tcW w:w="897" w:type="dxa"/>
          </w:tcPr>
          <w:p w:rsidR="00065CCE" w:rsidRDefault="00065CCE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262" w:type="dxa"/>
          </w:tcPr>
          <w:p w:rsidR="00065CCE" w:rsidRDefault="00065CCE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Фитнес</w:t>
            </w:r>
          </w:p>
        </w:tc>
        <w:tc>
          <w:tcPr>
            <w:tcW w:w="4916" w:type="dxa"/>
          </w:tcPr>
          <w:p w:rsidR="00065CCE" w:rsidRDefault="00065CCE" w:rsidP="004713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 «Найди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45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045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домик»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71306" w:rsidRPr="00471306" w:rsidRDefault="004A5E12" w:rsidP="00471306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="00471306" w:rsidRPr="0047130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https://nsportal.ru/detskiy-sad/fizkultura/2013/10/18/podvizhnye-i-malopodvizhnye-igry-dlya-fizicheskogo-razvitiya-detey</w:t>
              </w:r>
            </w:hyperlink>
          </w:p>
        </w:tc>
        <w:tc>
          <w:tcPr>
            <w:tcW w:w="3583" w:type="dxa"/>
          </w:tcPr>
          <w:p w:rsidR="00065CCE" w:rsidRPr="000453D6" w:rsidRDefault="00065CCE" w:rsidP="00465B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Описать игру.</w:t>
            </w:r>
          </w:p>
          <w:p w:rsidR="00065CCE" w:rsidRPr="000453D6" w:rsidRDefault="00065CCE" w:rsidP="00465B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Написать правила игры.</w:t>
            </w:r>
          </w:p>
          <w:p w:rsidR="00065CCE" w:rsidRPr="000453D6" w:rsidRDefault="00065CCE" w:rsidP="00465B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Нарисовать схему игры.</w:t>
            </w:r>
          </w:p>
          <w:p w:rsidR="00065CCE" w:rsidRPr="000453D6" w:rsidRDefault="00065CCE" w:rsidP="00465B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Прислать работу на</w:t>
            </w:r>
          </w:p>
          <w:p w:rsidR="00065CCE" w:rsidRPr="000453D6" w:rsidRDefault="00065CCE" w:rsidP="00465B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электронный адрес</w:t>
            </w:r>
          </w:p>
          <w:p w:rsidR="00065CCE" w:rsidRPr="000453D6" w:rsidRDefault="00065CCE" w:rsidP="00465BD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02" w:type="dxa"/>
          </w:tcPr>
          <w:p w:rsidR="00065CCE" w:rsidRPr="00D76A10" w:rsidRDefault="00065CCE" w:rsidP="00465B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6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lazurchen</w:t>
            </w:r>
          </w:p>
          <w:p w:rsidR="00065CCE" w:rsidRPr="00D76A10" w:rsidRDefault="00065CCE" w:rsidP="00465B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6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koandrei</w:t>
            </w:r>
          </w:p>
          <w:p w:rsidR="00065CCE" w:rsidRPr="00D76A10" w:rsidRDefault="00065CCE" w:rsidP="00465B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6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@yandex.</w:t>
            </w:r>
          </w:p>
          <w:p w:rsidR="00065CCE" w:rsidRPr="00D76A10" w:rsidRDefault="00065CCE" w:rsidP="00465B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6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65CCE" w:rsidRPr="000453D6" w:rsidRDefault="00065CCE" w:rsidP="00465BD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65CCE" w:rsidRPr="000453D6" w:rsidRDefault="00065CCE" w:rsidP="00065CCE">
      <w:pPr>
        <w:rPr>
          <w:lang w:val="en-US"/>
        </w:rPr>
      </w:pPr>
    </w:p>
    <w:p w:rsidR="00065CCE" w:rsidRPr="000453D6" w:rsidRDefault="00065CCE" w:rsidP="00065CCE">
      <w:pPr>
        <w:rPr>
          <w:lang w:val="en-US"/>
        </w:rPr>
      </w:pPr>
    </w:p>
    <w:p w:rsidR="008732D7" w:rsidRDefault="008732D7"/>
    <w:sectPr w:rsidR="008732D7" w:rsidSect="00065C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7A"/>
    <w:rsid w:val="00065CCE"/>
    <w:rsid w:val="00471306"/>
    <w:rsid w:val="004A5E12"/>
    <w:rsid w:val="0078757A"/>
    <w:rsid w:val="0087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5CCE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065C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5CCE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065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sportal.ru/detskiy-sad/fizkultura/2013/10/18/podvizhnye-i-malopodvizhnye-igry-dlya-fizicheskogo-razvitiya-dete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yln10@bk.ru" TargetMode="External"/><Relationship Id="rId5" Type="http://schemas.openxmlformats.org/officeDocument/2006/relationships/hyperlink" Target="https://www.youtube.com/watch?v=TSi72Asfv5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2020-03-26T17:57:00Z</dcterms:created>
  <dcterms:modified xsi:type="dcterms:W3CDTF">2020-03-27T07:35:00Z</dcterms:modified>
</cp:coreProperties>
</file>