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4B" w:rsidRDefault="006915D6" w:rsidP="00433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433B4B">
        <w:rPr>
          <w:rFonts w:ascii="Times New Roman" w:hAnsi="Times New Roman" w:cs="Times New Roman"/>
          <w:sz w:val="28"/>
          <w:szCs w:val="28"/>
        </w:rPr>
        <w:t>.04.2020                                                Пятница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066"/>
        <w:gridCol w:w="3112"/>
        <w:gridCol w:w="2374"/>
      </w:tblGrid>
      <w:tr w:rsidR="00433B4B" w:rsidRPr="0018425F" w:rsidTr="00F40BA0">
        <w:tc>
          <w:tcPr>
            <w:tcW w:w="531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2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74" w:type="dxa"/>
          </w:tcPr>
          <w:p w:rsidR="00433B4B" w:rsidRPr="0018425F" w:rsidRDefault="00433B4B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433B4B" w:rsidRPr="0018425F" w:rsidTr="00F40BA0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Краеведение</w:t>
            </w:r>
          </w:p>
        </w:tc>
        <w:tc>
          <w:tcPr>
            <w:tcW w:w="3066" w:type="dxa"/>
          </w:tcPr>
          <w:p w:rsidR="00EB4EFF" w:rsidRPr="00EB4EFF" w:rsidRDefault="00EB4EFF" w:rsidP="00EB4EF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EB4EFF">
              <w:rPr>
                <w:rFonts w:ascii="Times New Roman" w:eastAsia="Times New Roman" w:hAnsi="Times New Roman" w:cs="Times New Roman"/>
                <w:sz w:val="28"/>
                <w:szCs w:val="24"/>
              </w:rPr>
              <w:t>Исторические песни о Ермаке. Синяя форма, красныелампасы.</w:t>
            </w:r>
          </w:p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2" w:type="dxa"/>
          </w:tcPr>
          <w:p w:rsidR="00433B4B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EFF">
              <w:rPr>
                <w:rFonts w:ascii="Times New Roman" w:eastAsia="Times New Roman" w:hAnsi="Times New Roman" w:cs="Times New Roman"/>
                <w:sz w:val="28"/>
                <w:szCs w:val="24"/>
              </w:rPr>
              <w:t>Объяснять, какие отношения связывали русское правительство и донских казаков с середины 16 в.</w:t>
            </w:r>
          </w:p>
        </w:tc>
        <w:tc>
          <w:tcPr>
            <w:tcW w:w="2374" w:type="dxa"/>
          </w:tcPr>
          <w:p w:rsidR="00433B4B" w:rsidRDefault="00354401" w:rsidP="00F40BA0">
            <w:pPr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hyperlink r:id="rId4" w:history="1"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yln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10@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bk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</w:rPr>
                <w:t>.</w:t>
              </w:r>
              <w:r w:rsidR="00EB4EFF" w:rsidRPr="008C2EDB">
                <w:rPr>
                  <w:rStyle w:val="a4"/>
                  <w:rFonts w:ascii="Times New Roman" w:eastAsia="Calibri" w:hAnsi="Times New Roman" w:cs="Times New Roman"/>
                  <w:sz w:val="28"/>
                  <w:lang w:val="en-US"/>
                </w:rPr>
                <w:t>ru</w:t>
              </w:r>
            </w:hyperlink>
          </w:p>
          <w:p w:rsidR="00EB4EFF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4B" w:rsidRPr="0018425F" w:rsidTr="00F40BA0">
        <w:tc>
          <w:tcPr>
            <w:tcW w:w="531" w:type="dxa"/>
          </w:tcPr>
          <w:p w:rsidR="00433B4B" w:rsidRPr="0018425F" w:rsidRDefault="00433B4B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C61CCA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Количественные числительные. Их разряды, склонение, правописание.</w:t>
            </w:r>
          </w:p>
          <w:p w:rsidR="00433B4B" w:rsidRPr="0018425F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(учебник Русский язык, 6 класс, параграф 51, 602, 603 (устно) упр. 605, 606 (письменно)</w:t>
            </w:r>
          </w:p>
        </w:tc>
        <w:tc>
          <w:tcPr>
            <w:tcW w:w="3112" w:type="dxa"/>
          </w:tcPr>
          <w:p w:rsidR="00433B4B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BD4FD5">
              <w:rPr>
                <w:color w:val="303457"/>
              </w:rPr>
              <w:t>)</w:t>
            </w:r>
          </w:p>
        </w:tc>
        <w:tc>
          <w:tcPr>
            <w:tcW w:w="2374" w:type="dxa"/>
          </w:tcPr>
          <w:p w:rsidR="00C61CCA" w:rsidRDefault="00354401" w:rsidP="00C61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433B4B" w:rsidRPr="0018425F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61CCA" w:rsidRPr="0018425F" w:rsidTr="00F40BA0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М.М. Пришвин «Кладовая солнца»</w:t>
            </w:r>
          </w:p>
        </w:tc>
        <w:tc>
          <w:tcPr>
            <w:tcW w:w="3112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ответить на вопрос: Каков смысл названия сказки - были «Кладовая солнца»? (фото выполненной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BD4FD5">
              <w:rPr>
                <w:color w:val="303457"/>
              </w:rPr>
              <w:t>)</w:t>
            </w:r>
          </w:p>
        </w:tc>
        <w:tc>
          <w:tcPr>
            <w:tcW w:w="2374" w:type="dxa"/>
          </w:tcPr>
          <w:p w:rsidR="00C61CCA" w:rsidRDefault="00354401" w:rsidP="00C61C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C61CCA" w:rsidRPr="00492F93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gribovaswetlana@yandex.ru</w:t>
              </w:r>
            </w:hyperlink>
          </w:p>
          <w:p w:rsidR="00C61CCA" w:rsidRPr="0018425F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C61CCA" w:rsidRPr="0018425F" w:rsidTr="00F40BA0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Монгольская империя и изменение политической карты мира (учебник, часть 2,  с. 4– 10)</w:t>
            </w:r>
          </w:p>
        </w:tc>
        <w:tc>
          <w:tcPr>
            <w:tcW w:w="3112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письменно на вопрос  № 4  на с. 10, (фотоотчет выслать на электронную почту учителю)</w:t>
            </w:r>
          </w:p>
        </w:tc>
        <w:tc>
          <w:tcPr>
            <w:tcW w:w="2374" w:type="dxa"/>
          </w:tcPr>
          <w:p w:rsidR="00C61CCA" w:rsidRPr="0018425F" w:rsidRDefault="00354401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glushkova.aliona1980@yandex.ru</w:t>
              </w:r>
            </w:hyperlink>
          </w:p>
        </w:tc>
      </w:tr>
      <w:tr w:rsidR="00C61CCA" w:rsidRPr="0018425F" w:rsidTr="00F40BA0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066" w:type="dxa"/>
          </w:tcPr>
          <w:p w:rsidR="00C61CCA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Словарный диктант</w:t>
            </w:r>
          </w:p>
        </w:tc>
        <w:tc>
          <w:tcPr>
            <w:tcW w:w="3112" w:type="dxa"/>
          </w:tcPr>
          <w:p w:rsidR="00C61CCA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С.15 правило, упр.2А-перевод, упр.2В-добавить </w:t>
            </w:r>
            <w:proofErr w:type="spellStart"/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фразы-письм</w:t>
            </w:r>
            <w:proofErr w:type="spellEnd"/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., с.16 упр.3-сост вопросы </w:t>
            </w:r>
            <w:proofErr w:type="spellStart"/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письм</w:t>
            </w:r>
            <w:proofErr w:type="spellEnd"/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74" w:type="dxa"/>
          </w:tcPr>
          <w:p w:rsidR="00C61CCA" w:rsidRPr="0018425F" w:rsidRDefault="00EB4EFF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Фото на вотсап</w:t>
            </w:r>
            <w:bookmarkStart w:id="0" w:name="_GoBack"/>
            <w:bookmarkEnd w:id="0"/>
            <w:r w:rsidRPr="00EB4EFF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</w:tc>
      </w:tr>
      <w:tr w:rsidR="00C61CCA" w:rsidRPr="0018425F" w:rsidTr="00F40BA0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C61CCA" w:rsidRPr="00C61CCA" w:rsidRDefault="00C61CCA" w:rsidP="00C61C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Совместные действия с целыми числами</w:t>
            </w:r>
          </w:p>
          <w:p w:rsidR="00C61CCA" w:rsidRPr="00C61CCA" w:rsidRDefault="00C61CCA" w:rsidP="00C61C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§37, §38, §39</w:t>
            </w:r>
          </w:p>
          <w:p w:rsidR="00C61CCA" w:rsidRPr="00C61CCA" w:rsidRDefault="00354401" w:rsidP="00C61C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C61CCA" w:rsidRPr="00C61CCA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C61CCA" w:rsidRPr="0018425F" w:rsidRDefault="00C61CCA" w:rsidP="00C61C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112" w:type="dxa"/>
          </w:tcPr>
          <w:p w:rsidR="00C61CCA" w:rsidRPr="00C61CCA" w:rsidRDefault="00C61CCA" w:rsidP="00C61CC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№ 555,№ 556</w:t>
            </w:r>
          </w:p>
          <w:p w:rsidR="00C61CCA" w:rsidRPr="00C61CCA" w:rsidRDefault="00C61CCA" w:rsidP="00C61CCA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C61CCA" w:rsidRDefault="00354401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C61CCA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CCA" w:rsidRPr="0018425F" w:rsidTr="00F40BA0">
        <w:tc>
          <w:tcPr>
            <w:tcW w:w="531" w:type="dxa"/>
          </w:tcPr>
          <w:p w:rsidR="00C61CCA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Физкуль-тура</w:t>
            </w:r>
            <w:proofErr w:type="spellEnd"/>
          </w:p>
        </w:tc>
        <w:tc>
          <w:tcPr>
            <w:tcW w:w="3066" w:type="dxa"/>
          </w:tcPr>
          <w:p w:rsidR="00C61CCA" w:rsidRPr="0018425F" w:rsidRDefault="00C61CC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Стойка и передвижение игрока. </w:t>
            </w:r>
            <w:r w:rsidRPr="00C61CC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Остановка прыжком. Ведение мяча на месте правой (левой) рукой</w:t>
            </w:r>
            <w:hyperlink r:id="rId10" w:history="1">
              <w:r w:rsidRPr="00C61CC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https://youtu.be/in8S4HR7Umw</w:t>
              </w:r>
            </w:hyperlink>
          </w:p>
        </w:tc>
        <w:tc>
          <w:tcPr>
            <w:tcW w:w="3112" w:type="dxa"/>
          </w:tcPr>
          <w:p w:rsidR="00A14AF9" w:rsidRPr="00A14AF9" w:rsidRDefault="00A14AF9" w:rsidP="00A14A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Прислать видео запись выполнения остановки </w:t>
            </w:r>
            <w:r w:rsidRPr="00A14AF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прыжком на электронный адрес.</w:t>
            </w:r>
          </w:p>
          <w:p w:rsidR="00A14AF9" w:rsidRPr="00A14AF9" w:rsidRDefault="00A14AF9" w:rsidP="00A14AF9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4AF9">
              <w:rPr>
                <w:rFonts w:ascii="Times New Roman" w:eastAsia="Calibri" w:hAnsi="Times New Roman" w:cs="Times New Roman"/>
                <w:sz w:val="28"/>
                <w:szCs w:val="28"/>
              </w:rPr>
              <w:t>Написать конспект по основным правилам баскетбола. Фотографию конспекта прислать на электронную почту.</w:t>
            </w:r>
          </w:p>
          <w:p w:rsidR="00C61CCA" w:rsidRPr="0018425F" w:rsidRDefault="00A14AF9" w:rsidP="00A14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AF9">
              <w:rPr>
                <w:rFonts w:ascii="Times New Roman" w:eastAsia="Calibri" w:hAnsi="Times New Roman" w:cs="Times New Roman"/>
                <w:sz w:val="28"/>
                <w:szCs w:val="28"/>
              </w:rPr>
              <w:t>Конспект должен быть в рукописном варианте.</w:t>
            </w:r>
          </w:p>
        </w:tc>
        <w:tc>
          <w:tcPr>
            <w:tcW w:w="2374" w:type="dxa"/>
          </w:tcPr>
          <w:p w:rsidR="00C61CCA" w:rsidRDefault="00354401" w:rsidP="00F40B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A14AF9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lazurchenkoandrei@yandex.ru</w:t>
              </w:r>
            </w:hyperlink>
          </w:p>
          <w:p w:rsidR="00A14AF9" w:rsidRPr="0018425F" w:rsidRDefault="00A14AF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3B4B" w:rsidRDefault="00433B4B" w:rsidP="00433B4B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433B4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D95"/>
    <w:rsid w:val="00354401"/>
    <w:rsid w:val="00433B4B"/>
    <w:rsid w:val="006915D6"/>
    <w:rsid w:val="00A14AF9"/>
    <w:rsid w:val="00B77D95"/>
    <w:rsid w:val="00C61CCA"/>
    <w:rsid w:val="00D02446"/>
    <w:rsid w:val="00EB4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playlist?list=PLBnDGoKqP7bZwkO0fuskEmR5fqfyk8pe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lazurchenkoandrei@yandex.ru" TargetMode="External"/><Relationship Id="rId5" Type="http://schemas.openxmlformats.org/officeDocument/2006/relationships/hyperlink" Target="mailto:gribovaswetlana@yandex.ru" TargetMode="External"/><Relationship Id="rId10" Type="http://schemas.openxmlformats.org/officeDocument/2006/relationships/hyperlink" Target="https://youtu.be/in8S4HR7Umw" TargetMode="External"/><Relationship Id="rId4" Type="http://schemas.openxmlformats.org/officeDocument/2006/relationships/hyperlink" Target="mailto:yln10@bk.ru" TargetMode="External"/><Relationship Id="rId9" Type="http://schemas.openxmlformats.org/officeDocument/2006/relationships/hyperlink" Target="mailto:18181818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МОУ СОШ №5 психолог</cp:lastModifiedBy>
  <cp:revision>6</cp:revision>
  <dcterms:created xsi:type="dcterms:W3CDTF">2020-03-25T10:02:00Z</dcterms:created>
  <dcterms:modified xsi:type="dcterms:W3CDTF">2020-03-27T07:09:00Z</dcterms:modified>
</cp:coreProperties>
</file>