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9B" w:rsidRPr="007E09FB" w:rsidRDefault="007E09FB">
      <w:pPr>
        <w:rPr>
          <w:rFonts w:ascii="Times New Roman" w:hAnsi="Times New Roman" w:cs="Times New Roman"/>
          <w:b/>
          <w:sz w:val="28"/>
          <w:szCs w:val="28"/>
        </w:rPr>
      </w:pPr>
      <w:r w:rsidRPr="007E09FB">
        <w:rPr>
          <w:rFonts w:ascii="Times New Roman" w:hAnsi="Times New Roman" w:cs="Times New Roman"/>
          <w:b/>
          <w:sz w:val="28"/>
          <w:szCs w:val="28"/>
        </w:rPr>
        <w:t xml:space="preserve">20.04.20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E09FB">
        <w:rPr>
          <w:rFonts w:ascii="Times New Roman" w:hAnsi="Times New Roman" w:cs="Times New Roman"/>
          <w:b/>
          <w:sz w:val="28"/>
          <w:szCs w:val="28"/>
        </w:rPr>
        <w:t>8-а</w:t>
      </w:r>
    </w:p>
    <w:tbl>
      <w:tblPr>
        <w:tblStyle w:val="a3"/>
        <w:tblW w:w="0" w:type="auto"/>
        <w:tblLook w:val="04A0"/>
      </w:tblPr>
      <w:tblGrid>
        <w:gridCol w:w="566"/>
        <w:gridCol w:w="1683"/>
        <w:gridCol w:w="4403"/>
        <w:gridCol w:w="3493"/>
        <w:gridCol w:w="4641"/>
      </w:tblGrid>
      <w:tr w:rsidR="007E09FB" w:rsidRPr="001E5A84" w:rsidTr="00EA22BB">
        <w:trPr>
          <w:trHeight w:val="699"/>
        </w:trPr>
        <w:tc>
          <w:tcPr>
            <w:tcW w:w="607" w:type="dxa"/>
          </w:tcPr>
          <w:p w:rsidR="007E09FB" w:rsidRPr="00DD00B6" w:rsidRDefault="007E09FB" w:rsidP="00EA2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7E09FB" w:rsidRPr="00DD00B6" w:rsidRDefault="007E09FB" w:rsidP="00EA2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403" w:type="dxa"/>
          </w:tcPr>
          <w:p w:rsidR="007E09FB" w:rsidRPr="00DD00B6" w:rsidRDefault="007E09FB" w:rsidP="00EA2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22" w:type="dxa"/>
          </w:tcPr>
          <w:p w:rsidR="007E09FB" w:rsidRPr="00DD00B6" w:rsidRDefault="007E09FB" w:rsidP="00EA2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5" w:type="dxa"/>
          </w:tcPr>
          <w:p w:rsidR="007E09FB" w:rsidRPr="00DD00B6" w:rsidRDefault="007E09FB" w:rsidP="00EA2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А</w:t>
            </w:r>
            <w:proofErr w:type="gramEnd"/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7E09FB" w:rsidRPr="00DD00B6" w:rsidRDefault="007E09FB" w:rsidP="00EA2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9FB" w:rsidRPr="003923C2" w:rsidTr="00EA22BB">
        <w:tc>
          <w:tcPr>
            <w:tcW w:w="607" w:type="dxa"/>
          </w:tcPr>
          <w:p w:rsidR="007E09FB" w:rsidRPr="00DD00B6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7E09FB" w:rsidRPr="003B0C65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3" w:type="dxa"/>
          </w:tcPr>
          <w:p w:rsidR="007E09FB" w:rsidRPr="00011D20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35- 39 Решение задач по теме «К</w:t>
            </w: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>вадратичн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функция»</w:t>
            </w: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2" w:type="dxa"/>
            <w:vMerge w:val="restart"/>
          </w:tcPr>
          <w:p w:rsidR="007E09FB" w:rsidRPr="00B77FBA" w:rsidRDefault="007E09FB" w:rsidP="00EA22BB">
            <w:pPr>
              <w:pStyle w:val="a4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545" w:type="dxa"/>
            <w:vMerge w:val="restart"/>
          </w:tcPr>
          <w:p w:rsidR="007E09FB" w:rsidRPr="007E09FB" w:rsidRDefault="007E09FB" w:rsidP="00EA22BB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</w:t>
            </w:r>
            <w:proofErr w:type="spellEnd"/>
            <w:r w:rsidRPr="007E09FB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proofErr w:type="spellStart"/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khrushch</w:t>
            </w:r>
            <w:proofErr w:type="spellEnd"/>
            <w:r w:rsidRPr="007E09FB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@</w:t>
            </w:r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mail</w:t>
            </w:r>
            <w:r w:rsidRPr="007E09FB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  <w:proofErr w:type="spellStart"/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7E09FB" w:rsidRPr="007E09FB" w:rsidRDefault="007E09FB" w:rsidP="00EA22BB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7E09FB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  <w:r w:rsidRPr="007E09F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8-906-427-40-89</w:t>
            </w:r>
          </w:p>
          <w:p w:rsidR="007E09FB" w:rsidRP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7E09F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7E09F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proofErr w:type="spellStart"/>
            <w:r w:rsidRPr="006C502F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7E09FB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proofErr w:type="spellStart"/>
            <w:r w:rsidRPr="006C502F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proofErr w:type="spellEnd"/>
            <w:r w:rsidRPr="007E09FB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7E09FB" w:rsidRPr="006C502F" w:rsidTr="00EA22BB">
        <w:tc>
          <w:tcPr>
            <w:tcW w:w="607" w:type="dxa"/>
          </w:tcPr>
          <w:p w:rsidR="007E09FB" w:rsidRPr="00DD00B6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7E09FB" w:rsidRPr="003B0C65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03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35- 39 Решение задач по теме «К</w:t>
            </w: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>вадратичн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функция»</w:t>
            </w: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09FB" w:rsidRDefault="007E09FB" w:rsidP="00EA22BB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322" w:type="dxa"/>
            <w:vMerge/>
          </w:tcPr>
          <w:p w:rsidR="007E09FB" w:rsidRPr="005B786F" w:rsidRDefault="007E09FB" w:rsidP="00EA22B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7E09FB" w:rsidRPr="003923C2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9FB" w:rsidRPr="00DD00B6" w:rsidTr="00EA22BB">
        <w:tc>
          <w:tcPr>
            <w:tcW w:w="607" w:type="dxa"/>
          </w:tcPr>
          <w:p w:rsidR="007E09FB" w:rsidRPr="00DD00B6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диалогической речи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FB" w:rsidRDefault="007E09FB" w:rsidP="00EA22B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Стр.36-37правило, упр.7-устно, упр.8-10-письменно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7E09FB" w:rsidRPr="003923C2" w:rsidTr="00EA22BB">
        <w:tc>
          <w:tcPr>
            <w:tcW w:w="607" w:type="dxa"/>
          </w:tcPr>
          <w:p w:rsidR="007E09FB" w:rsidRPr="00DD00B6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7E09FB" w:rsidRPr="00BD4C6E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03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деепричастными оборотами и одиночными деепричастиями. </w:t>
            </w:r>
          </w:p>
          <w:p w:rsidR="007E09FB" w:rsidRPr="00BD4C6E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40.</w:t>
            </w:r>
          </w:p>
        </w:tc>
        <w:tc>
          <w:tcPr>
            <w:tcW w:w="4322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 правило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таблицу в тетради), изучите стр.188,195. 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упр. 343, 345 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(письменно, над выделенными сочетаниями слов указывайте объяснение). </w:t>
            </w:r>
          </w:p>
          <w:p w:rsidR="007E09FB" w:rsidRPr="00BD4C6E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 Фамилии сообщу дополнительно.</w:t>
            </w:r>
          </w:p>
        </w:tc>
        <w:tc>
          <w:tcPr>
            <w:tcW w:w="3545" w:type="dxa"/>
          </w:tcPr>
          <w:p w:rsidR="007E09FB" w:rsidRPr="007E09FB" w:rsidRDefault="007E09FB" w:rsidP="00EA22B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E09FB" w:rsidRP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7E09F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7E09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7E09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spellStart"/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proofErr w:type="spellEnd"/>
            <w:r w:rsidRPr="007E09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E09FB" w:rsidRPr="003923C2" w:rsidTr="00EA22BB">
        <w:tc>
          <w:tcPr>
            <w:tcW w:w="607" w:type="dxa"/>
          </w:tcPr>
          <w:p w:rsidR="007E09FB" w:rsidRPr="00DD00B6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7E09FB" w:rsidRPr="00EC20B6" w:rsidRDefault="007E09FB" w:rsidP="00EA22B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03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8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мысль, публицистика, литература. </w:t>
            </w:r>
          </w:p>
          <w:p w:rsidR="007E09FB" w:rsidRDefault="007E09FB" w:rsidP="00EA22BB">
            <w:pPr>
              <w:rPr>
                <w:sz w:val="28"/>
                <w:szCs w:val="28"/>
              </w:rPr>
            </w:pPr>
            <w:hyperlink r:id="rId6" w:tgtFrame="_blank" w:tooltip="Поделиться ссылкой" w:history="1">
              <w:r w:rsidRPr="007733CE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https://youtu.be/1NQKdA9CilE</w:t>
              </w:r>
            </w:hyperlink>
          </w:p>
          <w:p w:rsidR="007E09FB" w:rsidRPr="007733CE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4322" w:type="dxa"/>
          </w:tcPr>
          <w:p w:rsidR="007E09FB" w:rsidRDefault="007E09FB" w:rsidP="00EA22B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Стр.72-76, составить сложный план по теме.</w:t>
            </w:r>
          </w:p>
          <w:p w:rsidR="007E09FB" w:rsidRDefault="007E09FB" w:rsidP="00EA22B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9FB" w:rsidRPr="00134669" w:rsidRDefault="007E09FB" w:rsidP="00EA22B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 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сдать 23.04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фамилии сообщу дополнительно  в 11.00</w:t>
            </w:r>
          </w:p>
        </w:tc>
        <w:tc>
          <w:tcPr>
            <w:tcW w:w="3545" w:type="dxa"/>
          </w:tcPr>
          <w:p w:rsidR="007E09FB" w:rsidRPr="007E09FB" w:rsidRDefault="007E09FB" w:rsidP="00EA22B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E09FB" w:rsidRPr="007E09FB" w:rsidRDefault="007E09FB" w:rsidP="00EA22B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7E09F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7E09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dx</w:t>
            </w:r>
            <w:proofErr w:type="spellEnd"/>
            <w:r w:rsidRPr="007E0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7E09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7E09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E09FB" w:rsidRPr="003923C2" w:rsidTr="00EA22BB">
        <w:tc>
          <w:tcPr>
            <w:tcW w:w="607" w:type="dxa"/>
          </w:tcPr>
          <w:p w:rsidR="007E09FB" w:rsidRPr="00DD00B6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03" w:type="dxa"/>
          </w:tcPr>
          <w:p w:rsidR="007E09FB" w:rsidRPr="00677378" w:rsidRDefault="007E09FB" w:rsidP="00EA22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Постоянные магниты. Магнит</w:t>
            </w:r>
            <w:r w:rsidRPr="00677378">
              <w:rPr>
                <w:rFonts w:ascii="Times New Roman" w:hAnsi="Times New Roman"/>
                <w:sz w:val="28"/>
                <w:szCs w:val="28"/>
              </w:rPr>
              <w:t xml:space="preserve">ное поле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77378">
              <w:rPr>
                <w:rFonts w:ascii="Times New Roman" w:hAnsi="Times New Roman"/>
                <w:sz w:val="28"/>
                <w:szCs w:val="28"/>
              </w:rPr>
              <w:t xml:space="preserve">остоянных магнитов. </w:t>
            </w:r>
          </w:p>
          <w:p w:rsidR="007E09FB" w:rsidRPr="00844A97" w:rsidRDefault="007E09FB" w:rsidP="00EA22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78">
              <w:rPr>
                <w:rFonts w:ascii="Times New Roman" w:hAnsi="Times New Roman"/>
                <w:sz w:val="28"/>
                <w:szCs w:val="28"/>
              </w:rPr>
              <w:lastRenderedPageBreak/>
              <w:t>Магнитное поле Земли</w:t>
            </w:r>
          </w:p>
        </w:tc>
        <w:tc>
          <w:tcPr>
            <w:tcW w:w="4322" w:type="dxa"/>
          </w:tcPr>
          <w:p w:rsidR="007E09FB" w:rsidRPr="00B24CA9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60, §61, 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62ю.</w:t>
            </w:r>
          </w:p>
          <w:p w:rsidR="007E09FB" w:rsidRDefault="007E09FB" w:rsidP="00EA2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7E09FB" w:rsidRP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E09FB" w:rsidRP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7E09F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7E09F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7E09FB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proofErr w:type="spellEnd"/>
            <w:r w:rsidRPr="007E09F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7E09F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E09FB" w:rsidRPr="00DD00B6" w:rsidTr="00EA22BB">
        <w:tc>
          <w:tcPr>
            <w:tcW w:w="607" w:type="dxa"/>
          </w:tcPr>
          <w:p w:rsidR="007E09FB" w:rsidRPr="00DD00B6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83" w:type="dxa"/>
          </w:tcPr>
          <w:p w:rsidR="007E09FB" w:rsidRPr="00A63E90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403" w:type="dxa"/>
          </w:tcPr>
          <w:p w:rsidR="007E09FB" w:rsidRPr="00A63E90" w:rsidRDefault="007E09FB" w:rsidP="00EA22BB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Врождённые формы поведения</w:t>
            </w:r>
          </w:p>
        </w:tc>
        <w:tc>
          <w:tcPr>
            <w:tcW w:w="4322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Выучить параграф5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Выполнить письменн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таблицу «Врождённые формы поведения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по плану: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1.Формы (безусловные рефлексы, инстинкт,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инпритинг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2.Характерные черты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3.Значение</w:t>
            </w:r>
          </w:p>
          <w:p w:rsidR="007E09FB" w:rsidRPr="00A63E90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4.Примеры</w:t>
            </w:r>
          </w:p>
          <w:p w:rsidR="007E09FB" w:rsidRPr="00A63E90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Сдать до 22.04. </w:t>
            </w:r>
            <w:bookmarkStart w:id="0" w:name="_GoBack"/>
            <w:bookmarkEnd w:id="0"/>
          </w:p>
        </w:tc>
        <w:tc>
          <w:tcPr>
            <w:tcW w:w="3545" w:type="dxa"/>
          </w:tcPr>
          <w:p w:rsidR="007E09FB" w:rsidRPr="00A63E90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39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7E09FB" w:rsidRPr="00A63E90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9FB" w:rsidRPr="00DD00B6" w:rsidTr="00EA22BB">
        <w:tc>
          <w:tcPr>
            <w:tcW w:w="607" w:type="dxa"/>
          </w:tcPr>
          <w:p w:rsidR="007E09FB" w:rsidRPr="00DD00B6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E09FB" w:rsidRPr="00BD4C6E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3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ВПР/ОГЭ. 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Н-НН в суффиксах разных частей речи.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A5F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https://cutt.ly/AtLmSzl</w:t>
              </w:r>
            </w:hyperlink>
          </w:p>
          <w:p w:rsidR="007E09FB" w:rsidRPr="0089396F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«ОГЭ-2020. Русский язык». </w:t>
            </w:r>
          </w:p>
        </w:tc>
        <w:tc>
          <w:tcPr>
            <w:tcW w:w="4322" w:type="dxa"/>
          </w:tcPr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Просмотрите видео-урок. Повторите правило.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Изучите задание 5 ОГЭ (стр. 116-117) Выполните задание 5.5 (стр. 204):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вариант решает вариант №1 (стр. 204-208);</w:t>
            </w:r>
          </w:p>
          <w:p w:rsid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 решает вариант№2 (стр. 208-212)</w:t>
            </w:r>
          </w:p>
          <w:p w:rsidR="007E09FB" w:rsidRPr="001D0750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Выполняете в тетрадях. </w:t>
            </w:r>
          </w:p>
          <w:p w:rsidR="007E09FB" w:rsidRPr="00AA7BDE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27.04. Фамилии сообщу дополнительно. </w:t>
            </w:r>
          </w:p>
        </w:tc>
        <w:tc>
          <w:tcPr>
            <w:tcW w:w="3545" w:type="dxa"/>
          </w:tcPr>
          <w:p w:rsidR="007E09FB" w:rsidRPr="007E09FB" w:rsidRDefault="007E09FB" w:rsidP="00EA22B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7E09F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E09FB" w:rsidRPr="007E09FB" w:rsidRDefault="007E09FB" w:rsidP="00EA2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7E09F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7E09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E09FB" w:rsidRPr="00E133B9" w:rsidRDefault="007E09FB" w:rsidP="00EA22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wm6jign)</w:t>
            </w:r>
          </w:p>
          <w:p w:rsidR="007E09FB" w:rsidRPr="00E133B9" w:rsidRDefault="007E09FB" w:rsidP="00EA22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E09FB" w:rsidRPr="006C502F" w:rsidRDefault="007E09FB">
      <w:pPr>
        <w:rPr>
          <w:rFonts w:ascii="Times New Roman" w:hAnsi="Times New Roman" w:cs="Times New Roman"/>
          <w:sz w:val="28"/>
          <w:szCs w:val="28"/>
        </w:rPr>
      </w:pPr>
    </w:p>
    <w:sectPr w:rsidR="007E09FB" w:rsidRPr="006C502F" w:rsidSect="007E09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6D2"/>
    <w:rsid w:val="0018479B"/>
    <w:rsid w:val="002536D2"/>
    <w:rsid w:val="003923C2"/>
    <w:rsid w:val="00627D89"/>
    <w:rsid w:val="006C502F"/>
    <w:rsid w:val="007E09FB"/>
    <w:rsid w:val="00CE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02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C502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627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.lesovaya.1206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NQKdA9Cil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https://mail.ru/region?page=https%3A%2F%2Fe.mail.ru%2Finbox%2F%3Fback%3D1" TargetMode="External"/><Relationship Id="rId9" Type="http://schemas.openxmlformats.org/officeDocument/2006/relationships/hyperlink" Target="https://cutt.ly/AtLmSz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2020-04-16T10:25:00Z</dcterms:created>
  <dcterms:modified xsi:type="dcterms:W3CDTF">2020-04-17T13:22:00Z</dcterms:modified>
</cp:coreProperties>
</file>