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91F4" w14:textId="0CBE9D18" w:rsidR="00582C44" w:rsidRPr="00C738AB" w:rsidRDefault="002F06C8" w:rsidP="00582C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582C44" w:rsidRPr="00C738AB">
        <w:rPr>
          <w:rFonts w:ascii="Times New Roman" w:hAnsi="Times New Roman" w:cs="Times New Roman"/>
          <w:b/>
          <w:bCs/>
          <w:sz w:val="28"/>
          <w:szCs w:val="28"/>
        </w:rPr>
        <w:t>.04.2020г –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227"/>
        <w:gridCol w:w="6052"/>
        <w:gridCol w:w="2516"/>
        <w:gridCol w:w="2606"/>
      </w:tblGrid>
      <w:tr w:rsidR="00582C44" w:rsidRPr="00C738AB" w14:paraId="5ED8A7F0" w14:textId="77777777" w:rsidTr="004D1F52">
        <w:tc>
          <w:tcPr>
            <w:tcW w:w="988" w:type="dxa"/>
          </w:tcPr>
          <w:p w14:paraId="0F68312F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B338F26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14:paraId="74076BAF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14:paraId="5BBB1255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32BB272A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35" w:type="dxa"/>
          </w:tcPr>
          <w:p w14:paraId="50DA3965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582C44" w:rsidRPr="00C738AB" w14:paraId="04A93F69" w14:textId="77777777" w:rsidTr="004D1F52">
        <w:tc>
          <w:tcPr>
            <w:tcW w:w="988" w:type="dxa"/>
          </w:tcPr>
          <w:p w14:paraId="38AF90A2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24C66A6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14:paraId="080AD94E" w14:textId="77777777" w:rsidR="00582C44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14:paraId="233F4780" w14:textId="77777777" w:rsidR="00582C44" w:rsidRPr="00C738AB" w:rsidRDefault="00C607B6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82C44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582C44"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обучающее видео</w:t>
            </w:r>
          </w:p>
        </w:tc>
        <w:tc>
          <w:tcPr>
            <w:tcW w:w="2552" w:type="dxa"/>
          </w:tcPr>
          <w:p w14:paraId="4DA6BBE3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1082CAC2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82C44" w:rsidRPr="00C738AB" w14:paraId="458F7FA4" w14:textId="77777777" w:rsidTr="004D1F52">
        <w:tc>
          <w:tcPr>
            <w:tcW w:w="988" w:type="dxa"/>
          </w:tcPr>
          <w:p w14:paraId="6BF244D5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847873B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14:paraId="7B1BB2FA" w14:textId="4E5207D6" w:rsidR="00582C44" w:rsidRPr="00C738AB" w:rsidRDefault="00CA55DC" w:rsidP="00CA5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55DC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5DC">
              <w:rPr>
                <w:rFonts w:ascii="Times New Roman" w:hAnsi="Times New Roman" w:cs="Times New Roman"/>
                <w:sz w:val="28"/>
                <w:szCs w:val="28"/>
              </w:rPr>
              <w:t>Ермолаев «лучший друг»,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5DC">
              <w:rPr>
                <w:rFonts w:ascii="Times New Roman" w:hAnsi="Times New Roman" w:cs="Times New Roman"/>
                <w:sz w:val="28"/>
                <w:szCs w:val="28"/>
              </w:rPr>
              <w:t>Благинина «Подарок».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с.31-32 (чит, ответить на вопросы устно), с.33 (чит, ответить на вопросы устно)</w:t>
            </w:r>
          </w:p>
        </w:tc>
        <w:tc>
          <w:tcPr>
            <w:tcW w:w="2552" w:type="dxa"/>
          </w:tcPr>
          <w:p w14:paraId="70AE2B23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64B9C38A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82C44" w:rsidRPr="00C738AB" w14:paraId="0134514F" w14:textId="77777777" w:rsidTr="004D1F52">
        <w:tc>
          <w:tcPr>
            <w:tcW w:w="988" w:type="dxa"/>
          </w:tcPr>
          <w:p w14:paraId="2D208FBF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55374BB5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53" w:type="dxa"/>
          </w:tcPr>
          <w:p w14:paraId="456036DF" w14:textId="1CA7AF69" w:rsidR="00582C44" w:rsidRPr="002D1375" w:rsidRDefault="002D1375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375"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1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375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«Сказочная страна», (рисунок или поделка из бумаги. Учебник, стр.98-99).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3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 рисунок на две недели.</w:t>
            </w:r>
          </w:p>
        </w:tc>
        <w:tc>
          <w:tcPr>
            <w:tcW w:w="2552" w:type="dxa"/>
          </w:tcPr>
          <w:p w14:paraId="1725D3DE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213DB0BC" w14:textId="77777777" w:rsidR="00582C44" w:rsidRPr="00C738AB" w:rsidRDefault="00C607B6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82C44" w:rsidRPr="00C738AB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donczova-t@mail.ru</w:t>
              </w:r>
            </w:hyperlink>
          </w:p>
          <w:p w14:paraId="56B1E1E7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C44" w:rsidRPr="00C738AB" w14:paraId="2EF5727B" w14:textId="77777777" w:rsidTr="004D1F52">
        <w:tc>
          <w:tcPr>
            <w:tcW w:w="988" w:type="dxa"/>
          </w:tcPr>
          <w:p w14:paraId="4F1FF6E0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184ECB8A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14:paraId="2585C2E2" w14:textId="3509ECB8" w:rsidR="00582C44" w:rsidRPr="00C738AB" w:rsidRDefault="00525CF3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5CF3">
              <w:rPr>
                <w:rFonts w:ascii="Times New Roman" w:hAnsi="Times New Roman" w:cs="Times New Roman"/>
                <w:sz w:val="28"/>
                <w:szCs w:val="28"/>
              </w:rPr>
              <w:t>Парные и непарные по твёрдости-мягкости согласные звуки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 с.83 упр5-уст, с.84 упр6-пис, с.84 упр7-пис, словарное слово «ребята».</w:t>
            </w:r>
          </w:p>
        </w:tc>
        <w:tc>
          <w:tcPr>
            <w:tcW w:w="2552" w:type="dxa"/>
          </w:tcPr>
          <w:p w14:paraId="1792213C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5C11B910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82C44" w:rsidRPr="00C738AB" w14:paraId="04CBB157" w14:textId="77777777" w:rsidTr="004D1F52">
        <w:tc>
          <w:tcPr>
            <w:tcW w:w="988" w:type="dxa"/>
          </w:tcPr>
          <w:p w14:paraId="1935A018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394B702B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14:paraId="08CF5657" w14:textId="3B022FF0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2C44">
              <w:rPr>
                <w:rFonts w:ascii="Times New Roman" w:hAnsi="Times New Roman" w:cs="Times New Roman"/>
                <w:sz w:val="28"/>
                <w:szCs w:val="28"/>
              </w:rPr>
              <w:t>Решение задач и выражений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2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 73 №1,5-уст, с.73 № 4-пис</w:t>
            </w:r>
          </w:p>
        </w:tc>
        <w:tc>
          <w:tcPr>
            <w:tcW w:w="2552" w:type="dxa"/>
          </w:tcPr>
          <w:p w14:paraId="15300354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6DFC5813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82C44" w:rsidRPr="00C738AB" w14:paraId="311A5295" w14:textId="77777777" w:rsidTr="004D1F52">
        <w:tc>
          <w:tcPr>
            <w:tcW w:w="988" w:type="dxa"/>
          </w:tcPr>
          <w:p w14:paraId="155F0164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78C5284D" w14:textId="6B63D0B9" w:rsidR="00582C44" w:rsidRPr="00C738AB" w:rsidRDefault="00582C44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гарм</w:t>
            </w:r>
            <w:r w:rsidR="007C07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C738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нии с математикой</w:t>
            </w:r>
          </w:p>
        </w:tc>
        <w:tc>
          <w:tcPr>
            <w:tcW w:w="5953" w:type="dxa"/>
          </w:tcPr>
          <w:p w14:paraId="4DA37E90" w14:textId="36F5D265" w:rsidR="00582C44" w:rsidRPr="00C738AB" w:rsidRDefault="007C07E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07E0">
              <w:rPr>
                <w:rFonts w:ascii="Times New Roman" w:hAnsi="Times New Roman" w:cs="Times New Roman"/>
                <w:sz w:val="28"/>
                <w:szCs w:val="28"/>
              </w:rPr>
              <w:t>Занимательные игры.  Поддавки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hyperlink r:id="rId6" w:history="1">
              <w:r w:rsidRPr="003F15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https://www.youtube.com/watch?v=sVTIOiFt7Z0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552" w:type="dxa"/>
          </w:tcPr>
          <w:p w14:paraId="143B45EA" w14:textId="77777777" w:rsidR="00582C44" w:rsidRPr="00C738AB" w:rsidRDefault="00582C44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40F5CF31" w14:textId="77777777" w:rsidR="00582C44" w:rsidRPr="00C738AB" w:rsidRDefault="00582C44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14:paraId="514E9A2B" w14:textId="77777777" w:rsidR="007C1660" w:rsidRDefault="007C1660"/>
    <w:sectPr w:rsidR="007C1660" w:rsidSect="00582C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60"/>
    <w:rsid w:val="002D1375"/>
    <w:rsid w:val="002F06C8"/>
    <w:rsid w:val="00525CF3"/>
    <w:rsid w:val="00582C44"/>
    <w:rsid w:val="007C07E0"/>
    <w:rsid w:val="007C1660"/>
    <w:rsid w:val="00C607B6"/>
    <w:rsid w:val="00C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E0B"/>
  <w15:chartTrackingRefBased/>
  <w15:docId w15:val="{0FE0600F-E42D-4E26-BA4C-4EEC34DD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2C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VTIOiFt7Z0" TargetMode="External"/><Relationship Id="rId5" Type="http://schemas.openxmlformats.org/officeDocument/2006/relationships/hyperlink" Target="mailto:donczova-t@mail.ru" TargetMode="External"/><Relationship Id="rId4" Type="http://schemas.openxmlformats.org/officeDocument/2006/relationships/hyperlink" Target="https://www.youtube.com/watch?v=JHPRtAu7V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8</cp:revision>
  <dcterms:created xsi:type="dcterms:W3CDTF">2020-04-15T05:55:00Z</dcterms:created>
  <dcterms:modified xsi:type="dcterms:W3CDTF">2020-04-15T10:42:00Z</dcterms:modified>
</cp:coreProperties>
</file>