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3B" w:rsidRPr="00D4453D" w:rsidRDefault="0073203B" w:rsidP="0073203B">
      <w:pPr>
        <w:rPr>
          <w:rFonts w:ascii="Times New Roman" w:hAnsi="Times New Roman" w:cs="Times New Roman"/>
          <w:b/>
          <w:sz w:val="28"/>
          <w:szCs w:val="28"/>
        </w:rPr>
      </w:pPr>
      <w:r w:rsidRPr="00D445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9-Б класс</w:t>
      </w:r>
    </w:p>
    <w:p w:rsidR="0073203B" w:rsidRPr="00D4453D" w:rsidRDefault="0073203B" w:rsidP="007320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D4453D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4033" w:type="dxa"/>
        <w:tblInd w:w="959" w:type="dxa"/>
        <w:tblLayout w:type="fixed"/>
        <w:tblLook w:val="04A0"/>
      </w:tblPr>
      <w:tblGrid>
        <w:gridCol w:w="992"/>
        <w:gridCol w:w="1702"/>
        <w:gridCol w:w="3685"/>
        <w:gridCol w:w="5103"/>
        <w:gridCol w:w="2551"/>
      </w:tblGrid>
      <w:tr w:rsidR="0073203B" w:rsidRPr="00D4453D" w:rsidTr="00C50B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3B" w:rsidRPr="00D4453D" w:rsidRDefault="0073203B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3B" w:rsidRPr="00D4453D" w:rsidRDefault="0073203B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Электрон.</w:t>
            </w:r>
          </w:p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почта</w:t>
            </w:r>
          </w:p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73203B" w:rsidRPr="00D4453D" w:rsidTr="00C50B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Тригонометрия.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№ 2242-2250(четные номера), 2270, 2274.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ящик</w:t>
            </w:r>
          </w:p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6223A6" w:rsidRPr="00D4453D" w:rsidTr="00C50B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A6" w:rsidRPr="00D4453D" w:rsidRDefault="006223A6" w:rsidP="00C139A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4"/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A6" w:rsidRPr="00D4453D" w:rsidRDefault="006223A6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A6" w:rsidRDefault="006223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Контрольная работа по теме «Моделирование и формализация»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A6" w:rsidRDefault="006223A6">
            <w:pPr>
              <w:tabs>
                <w:tab w:val="left" w:pos="40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Выполняем контрольную работу на платформе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2wn7smh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время выполнения 27.04: с 10-00 до 10-30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A6" w:rsidRDefault="006223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bookmarkEnd w:id="0"/>
      <w:tr w:rsidR="0073203B" w:rsidRPr="00D4453D" w:rsidTr="00C50B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Черч.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shd w:val="clear" w:color="auto" w:fill="FFFFFF"/>
              <w:spacing w:before="10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Чертежи типовых соединений деталей.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Изучение темы «Чертежи типовых соединений деталей» §30,31.</w:t>
            </w:r>
          </w:p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Ответить на вопросы в конце §31и прислать фото письменной работы.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D4453D"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4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03B" w:rsidRPr="00D4453D" w:rsidTr="00C50B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Черч.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shd w:val="clear" w:color="auto" w:fill="FFFFFF"/>
              <w:spacing w:before="10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Чертежи типовых соединений деталей.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Изучение темы «Чертежи типовых соединений деталей» §30,31.</w:t>
            </w:r>
          </w:p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Ответить на вопросы в конце §31и прислать фото письменной работы.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r w:rsidRPr="00D4453D"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5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03B" w:rsidRPr="00D4453D" w:rsidTr="00C50B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Литер.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М.А. Булгаков. Биография писателя. Чтение произведения «Собачье сердце»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произведения «Собачье сердце»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577D78" w:rsidP="00C139A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73203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73203B" w:rsidRDefault="007320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03B" w:rsidRPr="006223A6" w:rsidTr="00C50B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Термоядерная реакция (§ 62) Элементарные частицы.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Античастицы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§ 62</w:t>
            </w:r>
          </w:p>
          <w:p w:rsidR="0073203B" w:rsidRDefault="007320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Смотри задание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платформе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Класс.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577D78" w:rsidP="00C139A3">
            <w:pPr>
              <w:rPr>
                <w:i/>
                <w:lang w:val="en-US"/>
              </w:rPr>
            </w:pPr>
            <w:hyperlink r:id="rId7" w:history="1">
              <w:r w:rsidR="0073203B">
                <w:rPr>
                  <w:rStyle w:val="a4"/>
                  <w:rFonts w:ascii="Times New Roman" w:hAnsi="Times New Roman"/>
                  <w:i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73203B" w:rsidRDefault="0073203B" w:rsidP="00C139A3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Кодкурса</w:t>
            </w:r>
          </w:p>
          <w:p w:rsidR="0073203B" w:rsidRDefault="0073203B" w:rsidP="00C139A3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lastRenderedPageBreak/>
              <w:t>rlha7sl</w:t>
            </w:r>
          </w:p>
          <w:p w:rsidR="0073203B" w:rsidRDefault="0073203B" w:rsidP="00C139A3">
            <w:pPr>
              <w:shd w:val="clear" w:color="auto" w:fill="202124"/>
              <w:jc w:val="right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73203B" w:rsidRPr="00D4453D" w:rsidTr="00C50B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Екатерина Ю. </w:t>
            </w:r>
          </w:p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Одинаковое значение разных слов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65 упр. 2 (изучить правило)</w:t>
            </w:r>
          </w:p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66 упр. 4 (выполнить ключами)</w:t>
            </w:r>
          </w:p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66 упр. 5 (письменно составить вопросы и ответить на них)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5 стр. 66 (фото) выслать учителю на почту. Оценки получат несколько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577D78" w:rsidP="00C139A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="0073203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73203B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73203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73203B">
                <w:rPr>
                  <w:rStyle w:val="a4"/>
                  <w:rFonts w:ascii="Times New Roman" w:hAnsi="Times New Roman"/>
                  <w:sz w:val="28"/>
                  <w:szCs w:val="28"/>
                </w:rPr>
                <w:t>012@</w:t>
              </w:r>
              <w:r w:rsidR="0073203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73203B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73203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03B" w:rsidRPr="00D4453D" w:rsidTr="00C50B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</w:t>
            </w:r>
            <w:proofErr w:type="spell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Тат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.И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 процессы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Default="0073203B" w:rsidP="00C139A3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С.29-30 упр.6 , стр.31 упр.10,11-письменно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C4" w:rsidRPr="00C40CE1" w:rsidRDefault="00C50BC4" w:rsidP="00C50B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8-906-439-39-47</w:t>
            </w:r>
          </w:p>
          <w:p w:rsidR="0073203B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03B" w:rsidRPr="00D4453D" w:rsidTr="00C50BC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Мир спортивных игр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Учебная игра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Знать правила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B" w:rsidRPr="00D4453D" w:rsidRDefault="0073203B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203B" w:rsidRPr="00D4453D" w:rsidRDefault="0073203B" w:rsidP="0073203B">
      <w:pPr>
        <w:rPr>
          <w:rFonts w:ascii="Times New Roman" w:hAnsi="Times New Roman" w:cs="Times New Roman"/>
          <w:sz w:val="28"/>
          <w:szCs w:val="28"/>
        </w:rPr>
      </w:pPr>
    </w:p>
    <w:p w:rsidR="0073203B" w:rsidRPr="00D4453D" w:rsidRDefault="0073203B" w:rsidP="0073203B">
      <w:pPr>
        <w:rPr>
          <w:rFonts w:ascii="Times New Roman" w:hAnsi="Times New Roman" w:cs="Times New Roman"/>
          <w:sz w:val="28"/>
          <w:szCs w:val="28"/>
        </w:rPr>
      </w:pPr>
    </w:p>
    <w:p w:rsidR="0073203B" w:rsidRPr="00D4453D" w:rsidRDefault="0073203B" w:rsidP="0073203B">
      <w:pPr>
        <w:rPr>
          <w:rFonts w:ascii="Times New Roman" w:hAnsi="Times New Roman" w:cs="Times New Roman"/>
          <w:sz w:val="28"/>
          <w:szCs w:val="28"/>
        </w:rPr>
      </w:pPr>
    </w:p>
    <w:p w:rsidR="00520724" w:rsidRDefault="00520724"/>
    <w:sectPr w:rsidR="00520724" w:rsidSect="007320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03B"/>
    <w:rsid w:val="00520724"/>
    <w:rsid w:val="00577D78"/>
    <w:rsid w:val="006223A6"/>
    <w:rsid w:val="0073203B"/>
    <w:rsid w:val="00C5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0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20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0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20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donczova-t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onczova-t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3</cp:revision>
  <dcterms:created xsi:type="dcterms:W3CDTF">2020-04-23T11:10:00Z</dcterms:created>
  <dcterms:modified xsi:type="dcterms:W3CDTF">2020-04-26T13:51:00Z</dcterms:modified>
</cp:coreProperties>
</file>