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1864"/>
        <w:gridCol w:w="3847"/>
        <w:gridCol w:w="4678"/>
        <w:gridCol w:w="3546"/>
      </w:tblGrid>
      <w:tr w:rsidR="00517760" w:rsidRPr="00DD00B6" w:rsidTr="00517760">
        <w:trPr>
          <w:trHeight w:val="699"/>
        </w:trPr>
        <w:tc>
          <w:tcPr>
            <w:tcW w:w="625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47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6" w:type="dxa"/>
          </w:tcPr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pp</w:t>
            </w:r>
            <w:proofErr w:type="spellEnd"/>
          </w:p>
          <w:p w:rsidR="00517760" w:rsidRPr="00DD00B6" w:rsidRDefault="00517760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7760" w:rsidRPr="00A77620" w:rsidTr="00517760">
        <w:tc>
          <w:tcPr>
            <w:tcW w:w="625" w:type="dxa"/>
          </w:tcPr>
          <w:p w:rsidR="00517760" w:rsidRPr="00DD00B6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517760" w:rsidRPr="006457F9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47" w:type="dxa"/>
          </w:tcPr>
          <w:p w:rsidR="00517760" w:rsidRPr="006457F9" w:rsidRDefault="00517760" w:rsidP="001774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мультфильмов.</w:t>
            </w:r>
          </w:p>
        </w:tc>
        <w:tc>
          <w:tcPr>
            <w:tcW w:w="4678" w:type="dxa"/>
          </w:tcPr>
          <w:p w:rsidR="00517760" w:rsidRPr="006457F9" w:rsidRDefault="00517760" w:rsidP="0017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созданием мультфильма. </w:t>
            </w:r>
          </w:p>
        </w:tc>
        <w:tc>
          <w:tcPr>
            <w:tcW w:w="3546" w:type="dxa"/>
          </w:tcPr>
          <w:p w:rsidR="00517760" w:rsidRPr="00A77620" w:rsidRDefault="00A023E0" w:rsidP="0017740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4" w:history="1">
              <w:r w:rsidR="00517760" w:rsidRPr="00645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A023E0" w:rsidRPr="0013666F" w:rsidTr="00517760">
        <w:tc>
          <w:tcPr>
            <w:tcW w:w="625" w:type="dxa"/>
          </w:tcPr>
          <w:p w:rsidR="00A023E0" w:rsidRPr="00DD00B6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A023E0" w:rsidRPr="0013666F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6F">
              <w:rPr>
                <w:rFonts w:ascii="Times New Roman" w:hAnsi="Times New Roman" w:cs="Times New Roman"/>
                <w:sz w:val="28"/>
                <w:szCs w:val="28"/>
              </w:rPr>
              <w:t>Химия (</w:t>
            </w:r>
            <w:proofErr w:type="spellStart"/>
            <w:r w:rsidRPr="0013666F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13666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847" w:type="dxa"/>
          </w:tcPr>
          <w:p w:rsidR="00A023E0" w:rsidRPr="00A023E0" w:rsidRDefault="00A023E0" w:rsidP="00A023E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023E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Химия на службе искусства.</w:t>
            </w:r>
          </w:p>
        </w:tc>
        <w:tc>
          <w:tcPr>
            <w:tcW w:w="4678" w:type="dxa"/>
          </w:tcPr>
          <w:p w:rsidR="00A023E0" w:rsidRPr="0013666F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6F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Интернета</w:t>
            </w:r>
          </w:p>
        </w:tc>
        <w:tc>
          <w:tcPr>
            <w:tcW w:w="3546" w:type="dxa"/>
          </w:tcPr>
          <w:p w:rsidR="00A023E0" w:rsidRPr="0013666F" w:rsidRDefault="00A023E0" w:rsidP="00A023E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Pr="001366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A023E0" w:rsidRPr="0013666F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3E0" w:rsidRPr="00BD18B3" w:rsidTr="00517760">
        <w:tc>
          <w:tcPr>
            <w:tcW w:w="625" w:type="dxa"/>
          </w:tcPr>
          <w:p w:rsidR="00A023E0" w:rsidRPr="00DD00B6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A023E0" w:rsidRPr="00820AA1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</w:t>
            </w: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нформатика</w:t>
            </w:r>
          </w:p>
        </w:tc>
        <w:tc>
          <w:tcPr>
            <w:tcW w:w="3847" w:type="dxa"/>
          </w:tcPr>
          <w:p w:rsidR="00A023E0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9A4AE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Web</w:t>
            </w:r>
            <w:proofErr w:type="spellEnd"/>
            <w:r w:rsidRPr="009A4AE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-страницы и </w:t>
            </w:r>
            <w:proofErr w:type="spellStart"/>
            <w:r w:rsidRPr="009A4AE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Web</w:t>
            </w:r>
            <w:proofErr w:type="spellEnd"/>
            <w:r w:rsidRPr="009A4AE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-сайты. Структура </w:t>
            </w:r>
            <w:proofErr w:type="spellStart"/>
            <w:r w:rsidRPr="009A4AE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Web</w:t>
            </w:r>
            <w:proofErr w:type="spellEnd"/>
            <w:r w:rsidRPr="009A4AE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-страницы.</w:t>
            </w:r>
          </w:p>
          <w:p w:rsidR="00A023E0" w:rsidRPr="00820AA1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Учебник: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§6.4</w:t>
            </w:r>
          </w:p>
          <w:p w:rsidR="00A023E0" w:rsidRPr="00820AA1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A023E0" w:rsidRPr="00820AA1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8" w:type="dxa"/>
          </w:tcPr>
          <w:p w:rsidR="00A023E0" w:rsidRPr="00820AA1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Учебник: §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6.4.1, 6.4.2, 6.4.3</w:t>
            </w:r>
          </w:p>
          <w:p w:rsidR="00A023E0" w:rsidRPr="00820AA1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Контрольные </w:t>
            </w:r>
            <w:proofErr w:type="gramStart"/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вопросы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странице 133</w:t>
            </w: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письменно в тетради</w:t>
            </w:r>
          </w:p>
          <w:p w:rsidR="00A023E0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A023E0" w:rsidRPr="00BD18B3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Фотоотчет в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до 12.00  </w:t>
            </w:r>
          </w:p>
          <w:p w:rsidR="00A023E0" w:rsidRPr="00820AA1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29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.04.2020</w:t>
            </w:r>
          </w:p>
          <w:p w:rsidR="00A023E0" w:rsidRPr="00820AA1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</w:tcPr>
          <w:p w:rsidR="00A023E0" w:rsidRPr="00BD18B3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A023E0" w:rsidRPr="00BD18B3" w:rsidRDefault="00A023E0" w:rsidP="00A023E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023E0" w:rsidRPr="00BD18B3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3E0" w:rsidRPr="00A023E0" w:rsidTr="00517760">
        <w:tc>
          <w:tcPr>
            <w:tcW w:w="625" w:type="dxa"/>
          </w:tcPr>
          <w:p w:rsidR="00A023E0" w:rsidRPr="00DD00B6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A023E0" w:rsidRPr="003B0C65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847" w:type="dxa"/>
          </w:tcPr>
          <w:p w:rsidR="00A023E0" w:rsidRPr="00E37484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77 Вписанная окружность.</w:t>
            </w:r>
          </w:p>
          <w:p w:rsidR="00A023E0" w:rsidRPr="00E37484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678" w:type="dxa"/>
          </w:tcPr>
          <w:p w:rsidR="00A023E0" w:rsidRPr="003B0C65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6" w:type="dxa"/>
          </w:tcPr>
          <w:p w:rsidR="00A023E0" w:rsidRPr="00517760" w:rsidRDefault="00A023E0" w:rsidP="00A023E0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517760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A023E0" w:rsidRPr="00517760" w:rsidRDefault="00A023E0" w:rsidP="00A023E0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6" w:history="1">
              <w:r w:rsidRPr="00517760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Pr="00517760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A023E0" w:rsidRPr="0013666F" w:rsidRDefault="00A023E0" w:rsidP="00A023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1366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1366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366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Pr="0013666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Pr="0013666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13666F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i35baoh</w:t>
            </w:r>
            <w:r w:rsidRPr="0013666F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A023E0" w:rsidRPr="00A023E0" w:rsidTr="00517760">
        <w:tc>
          <w:tcPr>
            <w:tcW w:w="625" w:type="dxa"/>
          </w:tcPr>
          <w:p w:rsidR="00A023E0" w:rsidRPr="0051776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47" w:type="dxa"/>
          </w:tcPr>
          <w:p w:rsidR="00A023E0" w:rsidRPr="00BD4C6E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В.П. Астафьев «Фотография, на которой меня нет». </w:t>
            </w:r>
          </w:p>
        </w:tc>
        <w:tc>
          <w:tcPr>
            <w:tcW w:w="4678" w:type="dxa"/>
          </w:tcPr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стр. 279-281. </w:t>
            </w:r>
          </w:p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стр.281-299, познакомьтесь с презентацией (см. на платформе), подготовьтесь к проверочной работе по изученному.  </w:t>
            </w:r>
          </w:p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28.04. </w:t>
            </w:r>
          </w:p>
        </w:tc>
        <w:tc>
          <w:tcPr>
            <w:tcW w:w="3546" w:type="dxa"/>
          </w:tcPr>
          <w:p w:rsidR="00A023E0" w:rsidRPr="00A023E0" w:rsidRDefault="00A023E0" w:rsidP="00A023E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E133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C8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245ah25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A023E0" w:rsidRPr="00517760" w:rsidTr="005312E0">
        <w:tc>
          <w:tcPr>
            <w:tcW w:w="625" w:type="dxa"/>
          </w:tcPr>
          <w:p w:rsidR="00A023E0" w:rsidRPr="0051776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A023E0" w:rsidRPr="00F229B8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3847" w:type="dxa"/>
          </w:tcPr>
          <w:p w:rsidR="00A023E0" w:rsidRPr="00F229B8" w:rsidRDefault="00A023E0" w:rsidP="00A023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 xml:space="preserve">Тектоническое строение, рельеф Ростовской области. </w:t>
            </w:r>
          </w:p>
        </w:tc>
        <w:tc>
          <w:tcPr>
            <w:tcW w:w="4678" w:type="dxa"/>
          </w:tcPr>
          <w:p w:rsidR="00A023E0" w:rsidRPr="00F229B8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 xml:space="preserve">Краткий конспект по данной теме. Информация в сети Интернет. 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высылать тем, фамилии которых сообщу дополнительно.</w:t>
            </w:r>
          </w:p>
        </w:tc>
        <w:tc>
          <w:tcPr>
            <w:tcW w:w="3546" w:type="dxa"/>
          </w:tcPr>
          <w:p w:rsidR="00A023E0" w:rsidRPr="00F229B8" w:rsidRDefault="00A023E0" w:rsidP="00A023E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Pr="00F2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A023E0" w:rsidRPr="00F229B8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3E0" w:rsidRPr="00517760" w:rsidTr="00517760">
        <w:tc>
          <w:tcPr>
            <w:tcW w:w="625" w:type="dxa"/>
          </w:tcPr>
          <w:p w:rsidR="00A023E0" w:rsidRPr="0051776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64" w:type="dxa"/>
          </w:tcPr>
          <w:p w:rsidR="00A023E0" w:rsidRPr="00A6756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847" w:type="dxa"/>
          </w:tcPr>
          <w:p w:rsidR="00A023E0" w:rsidRPr="00A6756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классами.П.43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 выучить.</w:t>
            </w:r>
          </w:p>
          <w:p w:rsidR="00A023E0" w:rsidRPr="00A6756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 xml:space="preserve"> 2-3, стр.</w:t>
            </w:r>
            <w:r w:rsidRPr="00696DF4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высылать тем, фамилии которых сообщу дополнительно.</w:t>
            </w:r>
          </w:p>
        </w:tc>
        <w:tc>
          <w:tcPr>
            <w:tcW w:w="3546" w:type="dxa"/>
          </w:tcPr>
          <w:p w:rsidR="00A023E0" w:rsidRDefault="00A023E0" w:rsidP="00A023E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3E0" w:rsidRPr="00A023E0" w:rsidTr="00517760">
        <w:tc>
          <w:tcPr>
            <w:tcW w:w="625" w:type="dxa"/>
          </w:tcPr>
          <w:p w:rsidR="00A023E0" w:rsidRPr="0051776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A023E0" w:rsidRPr="00BD4C6E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47" w:type="dxa"/>
          </w:tcPr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Уточняющие члены предложения. </w:t>
            </w:r>
          </w:p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3E0" w:rsidRPr="00BD4C6E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678" w:type="dxa"/>
          </w:tcPr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правило. </w:t>
            </w:r>
          </w:p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упр. 359 з1, 361 з1, но графически (подчеркните,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надпишите) объясните расстановку знаков препинания. </w:t>
            </w:r>
          </w:p>
          <w:p w:rsidR="00A023E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Подготовьтесь к контрольной работе по теме «Обособленные члены предложения» (упр.369-уст.)</w:t>
            </w:r>
          </w:p>
          <w:p w:rsidR="00A023E0" w:rsidRPr="00BD4C6E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29.04. Фамилии сообщу дополнительно.</w:t>
            </w:r>
          </w:p>
        </w:tc>
        <w:tc>
          <w:tcPr>
            <w:tcW w:w="3546" w:type="dxa"/>
          </w:tcPr>
          <w:p w:rsidR="00A023E0" w:rsidRPr="000A3769" w:rsidRDefault="00A023E0" w:rsidP="00A023E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9" w:history="1">
              <w:r w:rsidRPr="000A376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A023E0" w:rsidRPr="00E133B9" w:rsidRDefault="00A023E0" w:rsidP="00A023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E133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C8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245ah25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A023E0" w:rsidRPr="00517760" w:rsidTr="00B075C3">
        <w:tc>
          <w:tcPr>
            <w:tcW w:w="625" w:type="dxa"/>
          </w:tcPr>
          <w:p w:rsidR="00A023E0" w:rsidRPr="00517760" w:rsidRDefault="00A023E0" w:rsidP="00A0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7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0" w:rsidRPr="00F467E9" w:rsidRDefault="00A023E0" w:rsidP="00A02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Pr="00F467E9">
              <w:rPr>
                <w:rFonts w:ascii="Times New Roman" w:hAnsi="Times New Roman"/>
                <w:sz w:val="28"/>
              </w:rPr>
              <w:t>узыка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0" w:rsidRPr="000157AB" w:rsidRDefault="00A023E0" w:rsidP="00A023E0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«Лирические страницы советской музыки»</w:t>
            </w:r>
          </w:p>
          <w:p w:rsidR="00A023E0" w:rsidRDefault="00A023E0" w:rsidP="00A023E0">
            <w:pPr>
              <w:rPr>
                <w:rFonts w:ascii="Times New Roman" w:hAnsi="Times New Roman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142-146</w:t>
            </w:r>
          </w:p>
          <w:p w:rsidR="00A023E0" w:rsidRPr="00F467E9" w:rsidRDefault="00A023E0" w:rsidP="00A02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8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F467E9">
              <w:rPr>
                <w:rFonts w:ascii="Times New Roman" w:hAnsi="Times New Roman"/>
                <w:sz w:val="32"/>
              </w:rPr>
              <w:t xml:space="preserve"> </w:t>
            </w:r>
            <w:r w:rsidRPr="00F467E9"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0" w:rsidRPr="00A023E0" w:rsidRDefault="00A023E0" w:rsidP="00A023E0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A023E0"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проектом.</w:t>
            </w:r>
          </w:p>
          <w:p w:rsidR="00A023E0" w:rsidRPr="00F467E9" w:rsidRDefault="00A023E0" w:rsidP="00A023E0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A023E0">
              <w:rPr>
                <w:rFonts w:ascii="Times New Roman" w:hAnsi="Times New Roman"/>
                <w:spacing w:val="-10"/>
                <w:sz w:val="28"/>
                <w:szCs w:val="24"/>
              </w:rPr>
              <w:t>Срок сдачи до 30.04.2020г</w:t>
            </w:r>
            <w:bookmarkStart w:id="0" w:name="_GoBack"/>
            <w:bookmarkEnd w:id="0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E0" w:rsidRPr="00F467E9" w:rsidRDefault="00A023E0" w:rsidP="00A023E0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18479B" w:rsidRPr="00517760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517760" w:rsidSect="00517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3E"/>
    <w:rsid w:val="000A3769"/>
    <w:rsid w:val="0018479B"/>
    <w:rsid w:val="001B7C3E"/>
    <w:rsid w:val="00517760"/>
    <w:rsid w:val="00A0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D14C"/>
  <w15:chartTrackingRefBased/>
  <w15:docId w15:val="{9562179B-DCE9-4A12-B3A5-9F069E7A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7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10" Type="http://schemas.openxmlformats.org/officeDocument/2006/relationships/hyperlink" Target="mailto:yln10@bk.ru" TargetMode="External"/><Relationship Id="rId4" Type="http://schemas.openxmlformats.org/officeDocument/2006/relationships/hyperlink" Target="mailto:kacevalovaa@mail.ru" TargetMode="Externa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2020-04-16T10:44:00Z</dcterms:created>
  <dcterms:modified xsi:type="dcterms:W3CDTF">2020-04-23T16:39:00Z</dcterms:modified>
</cp:coreProperties>
</file>