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832871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832871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832871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832871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832871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83287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832871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B72A0D" w:rsidP="00071634">
      <w:pPr>
        <w:jc w:val="center"/>
        <w:rPr>
          <w:rStyle w:val="color2"/>
          <w:rFonts w:asciiTheme="majorHAnsi" w:hAnsiTheme="majorHAnsi"/>
          <w:b/>
        </w:rPr>
      </w:pPr>
      <w:r w:rsidRPr="00B72A0D">
        <w:rPr>
          <w:rStyle w:val="color2"/>
          <w:rFonts w:asciiTheme="majorHAnsi" w:hAnsiTheme="majorHAnsi"/>
          <w:b/>
        </w:rPr>
        <w:t>«Умники и умницы»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16F17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B72A0D" w:rsidRPr="00B72A0D">
        <w:rPr>
          <w:rFonts w:asciiTheme="majorHAnsi" w:hAnsiTheme="majorHAnsi" w:cstheme="minorHAnsi"/>
          <w:bCs/>
          <w:iCs/>
          <w:sz w:val="20"/>
          <w:szCs w:val="20"/>
        </w:rPr>
        <w:t>«Умники и умницы»</w:t>
      </w:r>
      <w:r w:rsidR="00816F17" w:rsidRPr="00816F17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B72A0D" w:rsidP="00816F1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72A0D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«Умники и умницы»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CF6931" w:rsidRDefault="00B72A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F6931">
        <w:rPr>
          <w:rFonts w:asciiTheme="majorHAnsi" w:hAnsiTheme="majorHAnsi" w:cs="Times New Roman"/>
          <w:b/>
          <w:sz w:val="20"/>
          <w:szCs w:val="20"/>
        </w:rPr>
        <w:t>Во что превратится пар, который замёрз в облаках?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CF6931">
        <w:rPr>
          <w:rFonts w:asciiTheme="majorHAnsi" w:eastAsia="Times New Roman" w:hAnsiTheme="majorHAnsi" w:cs="Times New Roman"/>
          <w:sz w:val="20"/>
          <w:szCs w:val="20"/>
          <w:lang w:eastAsia="ru-RU"/>
        </w:rPr>
        <w:t>Иней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F6931">
        <w:rPr>
          <w:rFonts w:asciiTheme="majorHAnsi" w:eastAsia="Times New Roman" w:hAnsiTheme="majorHAnsi" w:cs="Times New Roman"/>
          <w:sz w:val="20"/>
          <w:szCs w:val="20"/>
          <w:lang w:eastAsia="ru-RU"/>
        </w:rPr>
        <w:t>Снежинк</w:t>
      </w:r>
      <w:r w:rsidR="00832871">
        <w:rPr>
          <w:rFonts w:asciiTheme="majorHAnsi" w:eastAsia="Times New Roman" w:hAnsiTheme="majorHAnsi" w:cs="Times New Roman"/>
          <w:sz w:val="20"/>
          <w:szCs w:val="20"/>
          <w:lang w:eastAsia="ru-RU"/>
        </w:rPr>
        <w:t>у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CF6931">
        <w:rPr>
          <w:rFonts w:asciiTheme="majorHAnsi" w:eastAsia="Times New Roman" w:hAnsiTheme="majorHAnsi" w:cs="Times New Roman"/>
          <w:sz w:val="20"/>
          <w:szCs w:val="20"/>
          <w:lang w:eastAsia="ru-RU"/>
        </w:rPr>
        <w:t>Дождь</w:t>
      </w:r>
    </w:p>
    <w:p w:rsidR="00A53F23" w:rsidRPr="00B72A0D" w:rsidRDefault="00B72A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72A0D">
        <w:rPr>
          <w:rFonts w:asciiTheme="majorHAnsi" w:hAnsiTheme="majorHAnsi"/>
          <w:b/>
          <w:sz w:val="20"/>
          <w:szCs w:val="20"/>
        </w:rPr>
        <w:t>Красная книга природы – это</w:t>
      </w:r>
      <w:r w:rsidR="005908F8" w:rsidRPr="00B72A0D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B72A0D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B72A0D" w:rsidRPr="00B72A0D">
        <w:rPr>
          <w:rFonts w:asciiTheme="majorHAnsi" w:hAnsiTheme="majorHAnsi"/>
          <w:sz w:val="20"/>
          <w:szCs w:val="20"/>
        </w:rPr>
        <w:t>Сведения об исчезнувших видах растений и животных.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B72A0D">
        <w:rPr>
          <w:rFonts w:asciiTheme="majorHAnsi" w:hAnsiTheme="majorHAnsi" w:cs="Arial"/>
          <w:color w:val="000000"/>
          <w:sz w:val="20"/>
          <w:szCs w:val="20"/>
        </w:rPr>
        <w:t>Энциклопедия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72A0D" w:rsidRPr="00B72A0D">
        <w:rPr>
          <w:rFonts w:asciiTheme="majorHAnsi" w:hAnsiTheme="majorHAnsi"/>
          <w:sz w:val="20"/>
          <w:szCs w:val="20"/>
        </w:rPr>
        <w:t>Сведения о редких видах растений и животных, находящихся на грани исчезновения</w:t>
      </w:r>
      <w:r w:rsidR="00B72A0D">
        <w:rPr>
          <w:rFonts w:asciiTheme="majorHAnsi" w:hAnsiTheme="majorHAnsi"/>
          <w:sz w:val="20"/>
          <w:szCs w:val="20"/>
        </w:rPr>
        <w:t>.</w:t>
      </w:r>
    </w:p>
    <w:p w:rsidR="00A53F23" w:rsidRPr="00B72A0D" w:rsidRDefault="00B72A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72A0D">
        <w:rPr>
          <w:rFonts w:asciiTheme="majorHAnsi" w:hAnsiTheme="majorHAnsi"/>
          <w:b/>
          <w:sz w:val="20"/>
          <w:szCs w:val="20"/>
        </w:rPr>
        <w:lastRenderedPageBreak/>
        <w:t>Почему на земле не исчезает вода</w:t>
      </w:r>
      <w:r w:rsidR="005908F8" w:rsidRPr="00B72A0D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B72A0D" w:rsidRDefault="00A53F23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>А)</w:t>
      </w:r>
      <w:r w:rsidR="009637A9" w:rsidRPr="00B72A0D">
        <w:rPr>
          <w:rFonts w:asciiTheme="majorHAnsi" w:hAnsiTheme="majorHAnsi"/>
          <w:sz w:val="20"/>
          <w:szCs w:val="20"/>
        </w:rPr>
        <w:t xml:space="preserve"> </w:t>
      </w:r>
      <w:r w:rsidR="00B72A0D">
        <w:rPr>
          <w:rFonts w:asciiTheme="majorHAnsi" w:hAnsiTheme="majorHAnsi"/>
          <w:sz w:val="20"/>
          <w:szCs w:val="20"/>
        </w:rPr>
        <w:t>М</w:t>
      </w:r>
      <w:r w:rsidR="00B72A0D" w:rsidRPr="00B72A0D">
        <w:rPr>
          <w:rFonts w:asciiTheme="majorHAnsi" w:hAnsiTheme="majorHAnsi"/>
          <w:sz w:val="20"/>
          <w:szCs w:val="20"/>
        </w:rPr>
        <w:t>ного воды содержится в океане</w:t>
      </w:r>
      <w:r w:rsidR="00B72A0D">
        <w:rPr>
          <w:rFonts w:asciiTheme="majorHAnsi" w:hAnsiTheme="majorHAnsi"/>
          <w:sz w:val="20"/>
          <w:szCs w:val="20"/>
        </w:rPr>
        <w:t>.</w:t>
      </w:r>
    </w:p>
    <w:p w:rsidR="00A53F23" w:rsidRPr="00B72A0D" w:rsidRDefault="001A3A07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 xml:space="preserve">Б) </w:t>
      </w:r>
      <w:r w:rsidR="00B72A0D">
        <w:rPr>
          <w:rFonts w:asciiTheme="majorHAnsi" w:hAnsiTheme="majorHAnsi"/>
          <w:sz w:val="20"/>
          <w:szCs w:val="20"/>
        </w:rPr>
        <w:t>З</w:t>
      </w:r>
      <w:r w:rsidR="00B72A0D" w:rsidRPr="00B72A0D">
        <w:rPr>
          <w:rFonts w:asciiTheme="majorHAnsi" w:hAnsiTheme="majorHAnsi"/>
          <w:sz w:val="20"/>
          <w:szCs w:val="20"/>
        </w:rPr>
        <w:t>апасы воды все время пополняются</w:t>
      </w:r>
      <w:r w:rsidR="00B72A0D">
        <w:rPr>
          <w:rFonts w:asciiTheme="majorHAnsi" w:hAnsiTheme="majorHAnsi"/>
          <w:sz w:val="20"/>
          <w:szCs w:val="20"/>
        </w:rPr>
        <w:t>.</w:t>
      </w:r>
    </w:p>
    <w:p w:rsidR="00A53F23" w:rsidRPr="00B72A0D" w:rsidRDefault="00A53F23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>В)</w:t>
      </w:r>
      <w:r w:rsidR="00816F17" w:rsidRPr="00B72A0D">
        <w:rPr>
          <w:rFonts w:asciiTheme="majorHAnsi" w:hAnsiTheme="majorHAnsi"/>
          <w:sz w:val="20"/>
          <w:szCs w:val="20"/>
        </w:rPr>
        <w:t xml:space="preserve"> </w:t>
      </w:r>
      <w:r w:rsidR="00B72A0D">
        <w:rPr>
          <w:rFonts w:asciiTheme="majorHAnsi" w:hAnsiTheme="majorHAnsi"/>
          <w:sz w:val="20"/>
          <w:szCs w:val="20"/>
        </w:rPr>
        <w:t>В</w:t>
      </w:r>
      <w:r w:rsidR="00B72A0D" w:rsidRPr="00B72A0D">
        <w:rPr>
          <w:rFonts w:asciiTheme="majorHAnsi" w:hAnsiTheme="majorHAnsi"/>
          <w:sz w:val="20"/>
          <w:szCs w:val="20"/>
        </w:rPr>
        <w:t>ода совершает круговорот</w:t>
      </w:r>
      <w:r w:rsidR="00B72A0D">
        <w:rPr>
          <w:rFonts w:asciiTheme="majorHAnsi" w:hAnsiTheme="majorHAnsi"/>
          <w:sz w:val="20"/>
          <w:szCs w:val="20"/>
        </w:rPr>
        <w:t>.</w:t>
      </w:r>
    </w:p>
    <w:p w:rsidR="00A53F23" w:rsidRPr="00B72A0D" w:rsidRDefault="00B72A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72A0D">
        <w:rPr>
          <w:rFonts w:asciiTheme="majorHAnsi" w:hAnsiTheme="majorHAnsi"/>
          <w:b/>
          <w:sz w:val="20"/>
          <w:szCs w:val="20"/>
        </w:rPr>
        <w:t>Что является эмблемой Олимпийских игр?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B72A0D">
        <w:rPr>
          <w:rFonts w:asciiTheme="majorHAnsi" w:hAnsiTheme="majorHAnsi"/>
          <w:sz w:val="20"/>
          <w:szCs w:val="20"/>
        </w:rPr>
        <w:t>Олимпийский флаг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>Б)</w:t>
      </w:r>
      <w:r w:rsidR="00B72A0D">
        <w:rPr>
          <w:rFonts w:asciiTheme="majorHAnsi" w:hAnsiTheme="majorHAnsi"/>
          <w:sz w:val="20"/>
          <w:szCs w:val="20"/>
        </w:rPr>
        <w:t xml:space="preserve"> Пять колец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B72A0D">
        <w:rPr>
          <w:rFonts w:asciiTheme="majorHAnsi" w:hAnsiTheme="majorHAnsi" w:cs="Helvetica"/>
          <w:sz w:val="20"/>
          <w:szCs w:val="20"/>
          <w:shd w:val="clear" w:color="auto" w:fill="FFFFFF"/>
        </w:rPr>
        <w:t>Олимпийский огонь</w:t>
      </w:r>
    </w:p>
    <w:p w:rsidR="00A53F23" w:rsidRPr="00B72A0D" w:rsidRDefault="00B72A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72A0D">
        <w:rPr>
          <w:rFonts w:asciiTheme="majorHAnsi" w:hAnsiTheme="majorHAnsi" w:cs="Times New Roman"/>
          <w:b/>
          <w:sz w:val="20"/>
          <w:szCs w:val="20"/>
        </w:rPr>
        <w:t>В каком месяце начинается новый учебный год?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B72A0D">
        <w:rPr>
          <w:rFonts w:asciiTheme="majorHAnsi" w:hAnsiTheme="majorHAnsi"/>
          <w:sz w:val="20"/>
          <w:szCs w:val="20"/>
        </w:rPr>
        <w:t>Август</w:t>
      </w:r>
    </w:p>
    <w:p w:rsidR="00A53F23" w:rsidRPr="00816F17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B72A0D">
        <w:rPr>
          <w:rFonts w:asciiTheme="majorHAnsi" w:hAnsiTheme="majorHAnsi" w:cs="Arial"/>
          <w:color w:val="000000"/>
          <w:sz w:val="20"/>
          <w:szCs w:val="20"/>
        </w:rPr>
        <w:t>Сентябрь</w:t>
      </w:r>
    </w:p>
    <w:p w:rsidR="004107BE" w:rsidRDefault="00B72A0D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В) Январь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CF6931" w:rsidRDefault="00CF693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F6931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Кого первым позвала мышка жить в теремке?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F6931">
        <w:rPr>
          <w:rFonts w:asciiTheme="majorHAnsi" w:hAnsiTheme="majorHAnsi"/>
          <w:sz w:val="20"/>
          <w:szCs w:val="20"/>
        </w:rPr>
        <w:t xml:space="preserve">Лисичку 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CF6931">
        <w:rPr>
          <w:rFonts w:asciiTheme="majorHAnsi" w:hAnsiTheme="majorHAnsi"/>
          <w:sz w:val="20"/>
          <w:szCs w:val="20"/>
        </w:rPr>
        <w:t>Лягушку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CF6931">
        <w:rPr>
          <w:rFonts w:asciiTheme="majorHAnsi" w:hAnsiTheme="majorHAnsi"/>
          <w:sz w:val="20"/>
          <w:szCs w:val="20"/>
        </w:rPr>
        <w:t>Волка</w:t>
      </w:r>
    </w:p>
    <w:p w:rsidR="00A53F23" w:rsidRPr="00CF6931" w:rsidRDefault="00CF6931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CF6931">
        <w:rPr>
          <w:rFonts w:asciiTheme="majorHAnsi" w:hAnsiTheme="majorHAnsi" w:cs="Times New Roman"/>
          <w:b/>
          <w:sz w:val="20"/>
          <w:szCs w:val="20"/>
        </w:rPr>
        <w:t>Какого цвета воздух?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F6931">
        <w:rPr>
          <w:rFonts w:asciiTheme="majorHAnsi" w:hAnsiTheme="majorHAnsi"/>
          <w:sz w:val="20"/>
          <w:szCs w:val="20"/>
        </w:rPr>
        <w:t>Белый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CF6931">
        <w:rPr>
          <w:rFonts w:asciiTheme="majorHAnsi" w:hAnsiTheme="majorHAnsi"/>
          <w:sz w:val="20"/>
          <w:szCs w:val="20"/>
        </w:rPr>
        <w:t>Бесцветный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CF6931">
        <w:rPr>
          <w:rFonts w:asciiTheme="majorHAnsi" w:eastAsia="Times New Roman" w:hAnsiTheme="majorHAnsi" w:cs="Times New Roman"/>
          <w:sz w:val="20"/>
          <w:szCs w:val="20"/>
        </w:rPr>
        <w:t>Разноцветный</w:t>
      </w:r>
    </w:p>
    <w:p w:rsidR="00A53F23" w:rsidRPr="00CF6931" w:rsidRDefault="00CF693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F6931">
        <w:rPr>
          <w:rFonts w:asciiTheme="majorHAnsi" w:hAnsiTheme="majorHAnsi" w:cs="Times New Roman"/>
          <w:b/>
          <w:sz w:val="20"/>
          <w:szCs w:val="20"/>
        </w:rPr>
        <w:t>Какой газ необходим человеку для того, чтоб</w:t>
      </w:r>
      <w:r>
        <w:rPr>
          <w:rFonts w:asciiTheme="majorHAnsi" w:hAnsiTheme="majorHAnsi" w:cs="Times New Roman"/>
          <w:b/>
          <w:sz w:val="20"/>
          <w:szCs w:val="20"/>
        </w:rPr>
        <w:t>ы</w:t>
      </w:r>
      <w:r w:rsidRPr="00CF6931">
        <w:rPr>
          <w:rFonts w:asciiTheme="majorHAnsi" w:hAnsiTheme="majorHAnsi" w:cs="Times New Roman"/>
          <w:b/>
          <w:sz w:val="20"/>
          <w:szCs w:val="20"/>
        </w:rPr>
        <w:t xml:space="preserve"> дышать?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F6931">
        <w:rPr>
          <w:rFonts w:asciiTheme="majorHAnsi" w:hAnsiTheme="majorHAnsi"/>
          <w:sz w:val="20"/>
          <w:szCs w:val="20"/>
        </w:rPr>
        <w:t>Углекислый газ</w:t>
      </w:r>
    </w:p>
    <w:p w:rsidR="002D4E97" w:rsidRPr="00E73708" w:rsidRDefault="002D4E97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Б) </w:t>
      </w:r>
      <w:r w:rsidR="00CF6931">
        <w:rPr>
          <w:rFonts w:asciiTheme="majorHAnsi" w:hAnsiTheme="majorHAnsi"/>
          <w:sz w:val="20"/>
          <w:szCs w:val="20"/>
        </w:rPr>
        <w:t>Кислород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В) </w:t>
      </w:r>
      <w:r w:rsidR="00CF6931">
        <w:rPr>
          <w:rFonts w:asciiTheme="majorHAnsi" w:hAnsiTheme="majorHAnsi"/>
          <w:sz w:val="20"/>
          <w:szCs w:val="20"/>
        </w:rPr>
        <w:t>Природный газ</w:t>
      </w:r>
    </w:p>
    <w:p w:rsidR="00A53F23" w:rsidRPr="00CF6931" w:rsidRDefault="00CF693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F6931">
        <w:rPr>
          <w:rFonts w:asciiTheme="majorHAnsi" w:hAnsiTheme="majorHAnsi" w:cs="Times New Roman"/>
          <w:b/>
          <w:sz w:val="20"/>
          <w:szCs w:val="20"/>
        </w:rPr>
        <w:t>Какой музыкальный инструмент</w:t>
      </w:r>
      <w:r w:rsidRPr="00CF6931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>
        <w:rPr>
          <w:rFonts w:asciiTheme="majorHAnsi" w:hAnsiTheme="majorHAnsi" w:cs="Times New Roman"/>
          <w:b/>
          <w:sz w:val="20"/>
          <w:szCs w:val="20"/>
        </w:rPr>
        <w:t xml:space="preserve">не входит в состав оркестра </w:t>
      </w:r>
      <w:r w:rsidRPr="00CF6931">
        <w:rPr>
          <w:rFonts w:asciiTheme="majorHAnsi" w:hAnsiTheme="majorHAnsi" w:cs="Times New Roman"/>
          <w:b/>
          <w:sz w:val="20"/>
          <w:szCs w:val="20"/>
        </w:rPr>
        <w:t>русских народных инструментов?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CF6931">
        <w:rPr>
          <w:rFonts w:asciiTheme="majorHAnsi" w:hAnsiTheme="majorHAnsi" w:cs="Helvetica"/>
          <w:sz w:val="20"/>
          <w:szCs w:val="20"/>
          <w:shd w:val="clear" w:color="auto" w:fill="FFFFFF"/>
        </w:rPr>
        <w:t>Балалайка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CF6931">
        <w:rPr>
          <w:rFonts w:asciiTheme="majorHAnsi" w:hAnsiTheme="majorHAnsi"/>
          <w:sz w:val="20"/>
          <w:szCs w:val="20"/>
        </w:rPr>
        <w:t>Гусли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CF6931">
        <w:rPr>
          <w:rFonts w:asciiTheme="majorHAnsi" w:hAnsiTheme="majorHAnsi"/>
          <w:sz w:val="20"/>
          <w:szCs w:val="20"/>
        </w:rPr>
        <w:t>Гитара</w:t>
      </w:r>
    </w:p>
    <w:p w:rsidR="00A53F23" w:rsidRPr="00CF6931" w:rsidRDefault="00CF693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F6931">
        <w:rPr>
          <w:rFonts w:asciiTheme="majorHAnsi" w:hAnsiTheme="majorHAnsi" w:cs="Times New Roman"/>
          <w:b/>
          <w:sz w:val="20"/>
          <w:szCs w:val="20"/>
        </w:rPr>
        <w:t xml:space="preserve">Кто автор сказки </w:t>
      </w:r>
      <w:r w:rsidRPr="00CF6931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«Три медведя»</w:t>
      </w:r>
      <w:r w:rsidR="00C620A0" w:rsidRPr="00CF6931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CF6931">
        <w:rPr>
          <w:rFonts w:asciiTheme="majorHAnsi" w:hAnsiTheme="majorHAnsi"/>
          <w:sz w:val="20"/>
          <w:szCs w:val="20"/>
        </w:rPr>
        <w:t>Бунин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CF6931">
        <w:rPr>
          <w:rFonts w:asciiTheme="majorHAnsi" w:hAnsiTheme="majorHAnsi"/>
          <w:sz w:val="20"/>
          <w:szCs w:val="20"/>
        </w:rPr>
        <w:t>Пушкин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В) </w:t>
      </w:r>
      <w:r w:rsidR="00CF6931">
        <w:rPr>
          <w:rFonts w:asciiTheme="majorHAnsi" w:hAnsiTheme="majorHAnsi"/>
          <w:sz w:val="20"/>
          <w:szCs w:val="20"/>
        </w:rPr>
        <w:t>Русская народная сказка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0911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6579F"/>
    <w:rsid w:val="00272086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30856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7A18"/>
    <w:rsid w:val="007B7E90"/>
    <w:rsid w:val="007D3C65"/>
    <w:rsid w:val="007D7A3F"/>
    <w:rsid w:val="007E65AB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E1B7F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0A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CF6931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708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339</cp:revision>
  <dcterms:created xsi:type="dcterms:W3CDTF">2016-01-15T15:44:00Z</dcterms:created>
  <dcterms:modified xsi:type="dcterms:W3CDTF">2020-04-29T10:54:00Z</dcterms:modified>
</cp:coreProperties>
</file>