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A71376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  <w:lang w:val="en-US"/>
        </w:rPr>
      </w:pPr>
      <w:proofErr w:type="spellStart"/>
      <w:r w:rsidRPr="00071634">
        <w:rPr>
          <w:rFonts w:asciiTheme="majorHAnsi" w:hAnsiTheme="majorHAnsi" w:cstheme="minorHAnsi"/>
          <w:sz w:val="16"/>
          <w:szCs w:val="16"/>
        </w:rPr>
        <w:t>Тлф</w:t>
      </w:r>
      <w:proofErr w:type="spellEnd"/>
      <w:r w:rsidRPr="00A71376">
        <w:rPr>
          <w:rFonts w:asciiTheme="majorHAnsi" w:hAnsiTheme="majorHAnsi" w:cstheme="minorHAnsi"/>
          <w:sz w:val="16"/>
          <w:szCs w:val="16"/>
          <w:lang w:val="en-US"/>
        </w:rPr>
        <w:t>. 8-923-606-29-50</w:t>
      </w:r>
    </w:p>
    <w:p w:rsidR="00C80DF5" w:rsidRPr="00A71376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  <w:lang w:val="en-US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A71376">
        <w:rPr>
          <w:rFonts w:asciiTheme="majorHAnsi" w:eastAsia="Batang" w:hAnsiTheme="majorHAnsi" w:cs="Calibri"/>
          <w:sz w:val="16"/>
          <w:szCs w:val="16"/>
          <w:lang w:val="en-US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A71376">
        <w:rPr>
          <w:rFonts w:asciiTheme="majorHAnsi" w:eastAsia="Batang" w:hAnsiTheme="majorHAnsi" w:cs="Calibri"/>
          <w:sz w:val="16"/>
          <w:szCs w:val="16"/>
          <w:lang w:val="en-US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A71376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A71376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2F522B" w:rsidRDefault="00C80DF5" w:rsidP="0059493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2F522B" w:rsidRPr="002F522B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A574C">
        <w:rPr>
          <w:rFonts w:asciiTheme="majorHAnsi" w:hAnsiTheme="majorHAnsi"/>
          <w:bCs/>
          <w:sz w:val="20"/>
          <w:szCs w:val="20"/>
        </w:rPr>
        <w:t>ежедневно.</w:t>
      </w:r>
    </w:p>
    <w:p w:rsidR="004E122A" w:rsidRPr="00A05283" w:rsidRDefault="00DB4234" w:rsidP="00071634">
      <w:pPr>
        <w:rPr>
          <w:rFonts w:asciiTheme="majorHAnsi" w:hAnsiTheme="majorHAnsi" w:cs="Arial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1.2. </w:t>
      </w:r>
      <w:r w:rsidR="004E122A" w:rsidRPr="00B81662">
        <w:rPr>
          <w:rFonts w:asciiTheme="majorHAnsi" w:hAnsiTheme="majorHAnsi" w:cs="Arial"/>
          <w:sz w:val="20"/>
          <w:szCs w:val="20"/>
        </w:rPr>
        <w:t xml:space="preserve">Подведение итогов с публикацией итогового списка на сайте – издании «Магистр» </w:t>
      </w:r>
      <w:hyperlink r:id="rId8" w:history="1">
        <w:r w:rsidR="002F522B" w:rsidRPr="002F522B">
          <w:rPr>
            <w:rStyle w:val="a6"/>
            <w:sz w:val="20"/>
            <w:szCs w:val="20"/>
          </w:rPr>
          <w:t>https://magistr-r.ru/</w:t>
        </w:r>
      </w:hyperlink>
      <w:r w:rsidRPr="00B81662">
        <w:rPr>
          <w:rFonts w:asciiTheme="majorHAnsi" w:hAnsiTheme="majorHAnsi"/>
          <w:sz w:val="20"/>
          <w:szCs w:val="20"/>
        </w:rPr>
        <w:t xml:space="preserve">, рассылка </w:t>
      </w:r>
      <w:r w:rsidR="004E122A" w:rsidRPr="00B81662">
        <w:rPr>
          <w:rFonts w:asciiTheme="majorHAnsi" w:hAnsiTheme="majorHAnsi"/>
          <w:sz w:val="20"/>
          <w:szCs w:val="20"/>
        </w:rPr>
        <w:t xml:space="preserve">электронных </w:t>
      </w:r>
      <w:r w:rsidRPr="00B81662">
        <w:rPr>
          <w:rFonts w:asciiTheme="majorHAnsi" w:hAnsiTheme="majorHAnsi"/>
          <w:sz w:val="20"/>
          <w:szCs w:val="20"/>
        </w:rPr>
        <w:t>наградных до</w:t>
      </w:r>
      <w:r w:rsidR="00A66BC4" w:rsidRPr="00B81662">
        <w:rPr>
          <w:rFonts w:asciiTheme="majorHAnsi" w:hAnsiTheme="majorHAnsi"/>
          <w:sz w:val="20"/>
          <w:szCs w:val="20"/>
        </w:rPr>
        <w:t xml:space="preserve">кументов </w:t>
      </w:r>
      <w:r w:rsidR="002A574C">
        <w:rPr>
          <w:rFonts w:asciiTheme="majorHAnsi" w:hAnsiTheme="majorHAnsi" w:cs="Arial"/>
          <w:sz w:val="20"/>
          <w:szCs w:val="20"/>
        </w:rPr>
        <w:t>в течение 10 дней с даты, завершения конкурса.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</w:t>
      </w:r>
      <w:r w:rsidR="004E122A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3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Мероприятие</w:t>
      </w:r>
      <w:r w:rsidR="00BE3CAF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проводится в соответствии с </w:t>
      </w:r>
      <w:proofErr w:type="gramStart"/>
      <w:r w:rsidR="00BE3CAF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BE3CAF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.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Default="004E122A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1.4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 К участию в </w:t>
      </w:r>
      <w:r w:rsidR="002A574C">
        <w:rPr>
          <w:rFonts w:asciiTheme="majorHAnsi" w:hAnsiTheme="majorHAnsi" w:cs="Times New Roman"/>
          <w:sz w:val="20"/>
          <w:szCs w:val="20"/>
        </w:rPr>
        <w:t>конкурсах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допускаются </w:t>
      </w:r>
      <w:r w:rsidR="00A858A4" w:rsidRPr="0049657F">
        <w:rPr>
          <w:rFonts w:ascii="Cambria" w:hAnsi="Cambria" w:cs="Arial"/>
          <w:sz w:val="20"/>
          <w:szCs w:val="20"/>
        </w:rPr>
        <w:t>педагогические работники (средних общеобразовательных учреждений; учреждений среднего профессионального образования; коррекционных образовательных учреждений; учреждений дополнительного образования детей</w:t>
      </w:r>
      <w:r w:rsidR="002C4DFA">
        <w:rPr>
          <w:rFonts w:ascii="Cambria" w:hAnsi="Cambria" w:cs="Arial"/>
          <w:sz w:val="20"/>
          <w:szCs w:val="20"/>
        </w:rPr>
        <w:t>,</w:t>
      </w:r>
      <w:r w:rsidR="002C4DFA" w:rsidRPr="002C4DFA">
        <w:rPr>
          <w:rFonts w:ascii="Cambria" w:hAnsi="Cambria" w:cs="Arial"/>
          <w:sz w:val="20"/>
          <w:szCs w:val="20"/>
        </w:rPr>
        <w:t xml:space="preserve"> </w:t>
      </w:r>
      <w:r w:rsidR="002C4DFA" w:rsidRPr="0049657F">
        <w:rPr>
          <w:rFonts w:ascii="Cambria" w:hAnsi="Cambria" w:cs="Arial"/>
          <w:sz w:val="20"/>
          <w:szCs w:val="20"/>
        </w:rPr>
        <w:t>дошкольных образовательных учреждений</w:t>
      </w:r>
      <w:r w:rsidR="00A858A4" w:rsidRPr="0049657F">
        <w:rPr>
          <w:rFonts w:ascii="Cambria" w:hAnsi="Cambria" w:cs="Arial"/>
          <w:sz w:val="20"/>
          <w:szCs w:val="20"/>
        </w:rPr>
        <w:t>), студенты, учащиеся</w:t>
      </w:r>
      <w:r w:rsidR="005C3366" w:rsidRPr="00071634">
        <w:rPr>
          <w:rFonts w:asciiTheme="majorHAnsi" w:hAnsiTheme="majorHAnsi" w:cs="Times New Roman"/>
          <w:sz w:val="20"/>
          <w:szCs w:val="20"/>
        </w:rPr>
        <w:t xml:space="preserve"> </w:t>
      </w:r>
      <w:r w:rsidR="00BE3CAF" w:rsidRPr="00071634">
        <w:rPr>
          <w:rFonts w:asciiTheme="majorHAnsi" w:hAnsiTheme="majorHAnsi" w:cs="Times New Roman"/>
          <w:sz w:val="20"/>
          <w:szCs w:val="20"/>
        </w:rPr>
        <w:t>учреждений Российской Федерации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</w:p>
    <w:p w:rsidR="00B81662" w:rsidRPr="00071634" w:rsidRDefault="00B81662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1.5 </w:t>
      </w:r>
      <w:r w:rsidRPr="00F750B7">
        <w:rPr>
          <w:rFonts w:ascii="Cambria" w:hAnsi="Cambria"/>
          <w:sz w:val="20"/>
          <w:szCs w:val="20"/>
        </w:rPr>
        <w:t>Материалы, направленные на Конкурс, не рецензируются и не публикуются.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B81662" w:rsidRPr="00B81662">
        <w:rPr>
          <w:rFonts w:ascii="Cambria" w:eastAsia="Times New Roman" w:hAnsi="Cambria" w:cs="Arial"/>
          <w:sz w:val="20"/>
          <w:szCs w:val="20"/>
          <w:lang w:eastAsia="ru-RU"/>
        </w:rPr>
        <w:t>Комиссия определяет победителей (занявших I, II, III место, Лауреата). Квота на число призовых мест не устанавливается. Победители награждаются дипломами Всероссийского  конкурса.</w:t>
      </w:r>
    </w:p>
    <w:p w:rsidR="00C94C1D" w:rsidRPr="00B81662" w:rsidRDefault="00071634" w:rsidP="00071634">
      <w:pPr>
        <w:rPr>
          <w:rFonts w:asciiTheme="majorHAnsi" w:eastAsia="Times New Roman" w:hAnsiTheme="majorHAnsi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B81662" w:rsidRPr="00B81662">
        <w:rPr>
          <w:rFonts w:ascii="Cambria" w:eastAsia="Times New Roman" w:hAnsi="Cambria" w:cs="Arial"/>
          <w:sz w:val="20"/>
          <w:szCs w:val="20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Педагоги – кураторы награждаются сертификатами за подготовку </w:t>
      </w:r>
      <w:r w:rsidR="00B8166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студентов, учащихся</w:t>
      </w:r>
      <w:r w:rsidR="00A858A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</w:t>
      </w:r>
      <w:r w:rsidR="00B8166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в конкурсе</w:t>
      </w:r>
      <w:r w:rsidR="002E3DCD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(бесплатно)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2F522B" w:rsidRDefault="00071634" w:rsidP="002F522B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2E3DCD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B81662" w:rsidRPr="002E3DCD">
        <w:rPr>
          <w:rFonts w:asciiTheme="majorHAnsi" w:hAnsiTheme="majorHAnsi" w:cs="Calibri"/>
          <w:b/>
          <w:bCs/>
          <w:color w:val="000000"/>
          <w:spacing w:val="-5"/>
          <w:sz w:val="18"/>
          <w:szCs w:val="18"/>
        </w:rPr>
        <w:t>Номинации конкурс</w:t>
      </w:r>
      <w:r w:rsidR="002A574C">
        <w:rPr>
          <w:rFonts w:asciiTheme="majorHAnsi" w:hAnsiTheme="majorHAnsi" w:cs="Calibri"/>
          <w:b/>
          <w:bCs/>
          <w:color w:val="000000"/>
          <w:spacing w:val="-5"/>
          <w:sz w:val="18"/>
          <w:szCs w:val="18"/>
        </w:rPr>
        <w:t>ов</w:t>
      </w:r>
      <w:r w:rsidR="005C3366" w:rsidRPr="002E3DCD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:</w:t>
      </w:r>
    </w:p>
    <w:p w:rsidR="005C3366" w:rsidRPr="002F522B" w:rsidRDefault="002F522B" w:rsidP="002F522B">
      <w:pPr>
        <w:jc w:val="center"/>
        <w:rPr>
          <w:rFonts w:asciiTheme="majorHAnsi" w:hAnsiTheme="majorHAnsi"/>
          <w:sz w:val="20"/>
          <w:szCs w:val="20"/>
        </w:rPr>
      </w:pPr>
      <w:proofErr w:type="gramStart"/>
      <w:r w:rsidRPr="002F522B">
        <w:rPr>
          <w:rFonts w:asciiTheme="majorHAnsi" w:hAnsiTheme="majorHAnsi"/>
          <w:sz w:val="20"/>
          <w:szCs w:val="20"/>
        </w:rPr>
        <w:t xml:space="preserve">Методические разработки уроков, занятий, конспекты, исследовательские, научные работы и проекты, сценарии праздников и мероприятий, статьи, рабочие программы, разработки текстов, </w:t>
      </w:r>
      <w:proofErr w:type="spellStart"/>
      <w:r w:rsidRPr="002F522B">
        <w:rPr>
          <w:rFonts w:asciiTheme="majorHAnsi" w:hAnsiTheme="majorHAnsi"/>
          <w:sz w:val="20"/>
          <w:szCs w:val="20"/>
        </w:rPr>
        <w:t>портфолио</w:t>
      </w:r>
      <w:proofErr w:type="spellEnd"/>
      <w:r w:rsidRPr="002F522B">
        <w:rPr>
          <w:rFonts w:asciiTheme="majorHAnsi" w:hAnsiTheme="majorHAnsi"/>
          <w:sz w:val="20"/>
          <w:szCs w:val="20"/>
        </w:rPr>
        <w:t>, мастер-классы, разработки педагогических проектов, разработки внеклас</w:t>
      </w:r>
      <w:r w:rsidR="0004508F">
        <w:rPr>
          <w:rFonts w:asciiTheme="majorHAnsi" w:hAnsiTheme="majorHAnsi"/>
          <w:sz w:val="20"/>
          <w:szCs w:val="20"/>
        </w:rPr>
        <w:t>с</w:t>
      </w:r>
      <w:r w:rsidRPr="002F522B">
        <w:rPr>
          <w:rFonts w:asciiTheme="majorHAnsi" w:hAnsiTheme="majorHAnsi"/>
          <w:sz w:val="20"/>
          <w:szCs w:val="20"/>
        </w:rPr>
        <w:t xml:space="preserve">ных мероприятий, презентации проектов, уроков, классных часов, образовательные программы, творческие работы педагогов, семинары, тренинги, педсоветы, совместные работы педагогов и учащихся, студентов, рефераты, курсовые, дипломные работы, видео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2F522B">
        <w:rPr>
          <w:rFonts w:asciiTheme="majorHAnsi" w:hAnsiTheme="majorHAnsi"/>
          <w:sz w:val="20"/>
          <w:szCs w:val="20"/>
        </w:rPr>
        <w:t>материалы, кроссворды, стенгазеты</w:t>
      </w:r>
      <w:r>
        <w:rPr>
          <w:rFonts w:asciiTheme="majorHAnsi" w:hAnsiTheme="majorHAnsi"/>
          <w:sz w:val="20"/>
          <w:szCs w:val="20"/>
        </w:rPr>
        <w:t>, свободная номинация.</w:t>
      </w:r>
      <w:proofErr w:type="gramEnd"/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lastRenderedPageBreak/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Calibri"/>
          <w:bCs/>
          <w:iCs/>
          <w:sz w:val="20"/>
          <w:szCs w:val="20"/>
        </w:rPr>
      </w:pPr>
      <w:r w:rsidRPr="00F750B7">
        <w:rPr>
          <w:rFonts w:ascii="Cambria" w:eastAsia="Batang" w:hAnsi="Cambria" w:cs="Calibri"/>
          <w:bCs/>
          <w:iCs/>
          <w:sz w:val="20"/>
          <w:szCs w:val="20"/>
        </w:rPr>
        <w:t>В электронном варианте на электронную почту</w:t>
      </w:r>
      <w:r w:rsidRPr="00F750B7">
        <w:rPr>
          <w:rFonts w:ascii="Cambria" w:hAnsi="Cambria" w:cs="Calibri"/>
          <w:sz w:val="20"/>
          <w:szCs w:val="20"/>
          <w:shd w:val="clear" w:color="auto" w:fill="FFFFFF"/>
        </w:rPr>
        <w:t xml:space="preserve"> </w:t>
      </w:r>
      <w:hyperlink r:id="rId9" w:history="1">
        <w:r w:rsidRPr="00F750B7">
          <w:rPr>
            <w:rStyle w:val="a6"/>
            <w:rFonts w:ascii="Cambria" w:eastAsiaTheme="majorEastAsia" w:hAnsi="Cambria" w:cs="Calibri"/>
            <w:sz w:val="22"/>
            <w:szCs w:val="22"/>
            <w:shd w:val="clear" w:color="auto" w:fill="FFFFFF"/>
            <w:lang w:val="en-US"/>
          </w:rPr>
          <w:t>metodmagistr</w:t>
        </w:r>
        <w:r w:rsidRPr="00F750B7">
          <w:rPr>
            <w:rStyle w:val="a6"/>
            <w:rFonts w:ascii="Cambria" w:eastAsiaTheme="majorEastAsia" w:hAnsi="Cambria" w:cs="Calibri"/>
            <w:sz w:val="22"/>
            <w:szCs w:val="22"/>
            <w:shd w:val="clear" w:color="auto" w:fill="FFFFFF"/>
          </w:rPr>
          <w:t>@</w:t>
        </w:r>
        <w:r w:rsidRPr="00F750B7">
          <w:rPr>
            <w:rStyle w:val="a6"/>
            <w:rFonts w:ascii="Cambria" w:eastAsiaTheme="majorEastAsia" w:hAnsi="Cambria" w:cs="Calibri"/>
            <w:sz w:val="22"/>
            <w:szCs w:val="22"/>
            <w:shd w:val="clear" w:color="auto" w:fill="FFFFFF"/>
            <w:lang w:val="en-US"/>
          </w:rPr>
          <w:t>mail</w:t>
        </w:r>
        <w:r w:rsidRPr="00F750B7">
          <w:rPr>
            <w:rStyle w:val="a6"/>
            <w:rFonts w:ascii="Cambria" w:eastAsiaTheme="majorEastAsia" w:hAnsi="Cambria" w:cs="Calibri"/>
            <w:sz w:val="22"/>
            <w:szCs w:val="22"/>
            <w:shd w:val="clear" w:color="auto" w:fill="FFFFFF"/>
          </w:rPr>
          <w:t>.</w:t>
        </w:r>
        <w:r w:rsidRPr="00F750B7">
          <w:rPr>
            <w:rStyle w:val="a6"/>
            <w:rFonts w:ascii="Cambria" w:eastAsiaTheme="majorEastAsia" w:hAnsi="Cambria" w:cs="Calibri"/>
            <w:sz w:val="22"/>
            <w:szCs w:val="22"/>
            <w:shd w:val="clear" w:color="auto" w:fill="FFFFFF"/>
            <w:lang w:val="en-US"/>
          </w:rPr>
          <w:t>ru</w:t>
        </w:r>
      </w:hyperlink>
      <w:r w:rsidRPr="00F750B7">
        <w:rPr>
          <w:rFonts w:ascii="Cambria" w:hAnsi="Cambria" w:cs="Arial"/>
          <w:color w:val="666666"/>
          <w:sz w:val="22"/>
          <w:szCs w:val="22"/>
          <w:shd w:val="clear" w:color="auto" w:fill="F7F7F7"/>
        </w:rPr>
        <w:t xml:space="preserve"> </w:t>
      </w:r>
      <w:r w:rsidRPr="00F750B7">
        <w:rPr>
          <w:rFonts w:ascii="Cambria" w:eastAsia="Batang" w:hAnsi="Cambria" w:cs="Calibri"/>
          <w:bCs/>
          <w:iCs/>
          <w:sz w:val="20"/>
          <w:szCs w:val="20"/>
        </w:rPr>
        <w:t>отправляется: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Calibri"/>
          <w:bCs/>
          <w:iCs/>
          <w:sz w:val="20"/>
          <w:szCs w:val="20"/>
        </w:rPr>
      </w:pPr>
      <w:r w:rsidRPr="00F750B7">
        <w:rPr>
          <w:rFonts w:ascii="Cambria" w:eastAsia="Batang" w:hAnsi="Cambria" w:cs="Calibri"/>
          <w:b/>
          <w:bCs/>
          <w:iCs/>
          <w:sz w:val="20"/>
          <w:szCs w:val="20"/>
        </w:rPr>
        <w:t>1</w:t>
      </w:r>
      <w:r w:rsidRPr="00F750B7">
        <w:rPr>
          <w:rFonts w:ascii="Cambria" w:eastAsia="Batang" w:hAnsi="Cambria" w:cs="Calibri"/>
          <w:bCs/>
          <w:iCs/>
          <w:sz w:val="20"/>
          <w:szCs w:val="20"/>
        </w:rPr>
        <w:t xml:space="preserve">. </w:t>
      </w:r>
      <w:r w:rsidRPr="00F750B7">
        <w:rPr>
          <w:rFonts w:ascii="Cambria" w:eastAsia="Batang" w:hAnsi="Cambria" w:cs="Calibri"/>
          <w:b/>
          <w:bCs/>
          <w:iCs/>
          <w:sz w:val="20"/>
          <w:szCs w:val="20"/>
        </w:rPr>
        <w:t>Заявка (регистрационная форма)</w:t>
      </w:r>
      <w:r w:rsidRPr="00F750B7">
        <w:rPr>
          <w:rFonts w:ascii="Cambria" w:eastAsia="Batang" w:hAnsi="Cambria" w:cs="Calibri"/>
          <w:bCs/>
          <w:iCs/>
          <w:sz w:val="20"/>
          <w:szCs w:val="20"/>
        </w:rPr>
        <w:t xml:space="preserve"> 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Arial"/>
          <w:bCs/>
          <w:iCs/>
          <w:sz w:val="20"/>
          <w:szCs w:val="20"/>
        </w:rPr>
      </w:pPr>
      <w:r w:rsidRPr="00F750B7">
        <w:rPr>
          <w:rFonts w:ascii="Cambria" w:eastAsia="Batang" w:hAnsi="Cambria" w:cs="Calibri"/>
          <w:b/>
          <w:bCs/>
          <w:iCs/>
          <w:sz w:val="20"/>
          <w:szCs w:val="20"/>
        </w:rPr>
        <w:t>2.</w:t>
      </w:r>
      <w:r w:rsidRPr="00F750B7">
        <w:rPr>
          <w:rFonts w:ascii="Cambria" w:eastAsia="Batang" w:hAnsi="Cambria" w:cs="Calibri"/>
          <w:bCs/>
          <w:iCs/>
          <w:sz w:val="20"/>
          <w:szCs w:val="20"/>
        </w:rPr>
        <w:t xml:space="preserve"> </w:t>
      </w:r>
      <w:r w:rsidRPr="00F750B7">
        <w:rPr>
          <w:rFonts w:ascii="Cambria" w:eastAsia="Batang" w:hAnsi="Cambria" w:cs="Calibri"/>
          <w:b/>
          <w:bCs/>
          <w:iCs/>
          <w:sz w:val="20"/>
          <w:szCs w:val="20"/>
        </w:rPr>
        <w:t>Работа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 xml:space="preserve"> (Формат </w:t>
      </w:r>
      <w:r w:rsidRPr="00F750B7">
        <w:rPr>
          <w:rFonts w:ascii="Cambria" w:eastAsia="Batang" w:hAnsi="Cambria" w:cs="Arial"/>
          <w:bCs/>
          <w:iCs/>
          <w:sz w:val="20"/>
          <w:szCs w:val="20"/>
          <w:lang w:val="en-US"/>
        </w:rPr>
        <w:t>WORD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 xml:space="preserve">, </w:t>
      </w:r>
      <w:r w:rsidRPr="00F750B7">
        <w:rPr>
          <w:rFonts w:ascii="Cambria" w:eastAsia="Batang" w:hAnsi="Cambria" w:cs="Arial"/>
          <w:bCs/>
          <w:iCs/>
          <w:sz w:val="20"/>
          <w:szCs w:val="20"/>
          <w:lang w:val="en-US"/>
        </w:rPr>
        <w:t>XL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 xml:space="preserve">, </w:t>
      </w:r>
      <w:r w:rsidRPr="00F750B7">
        <w:rPr>
          <w:rFonts w:ascii="Cambria" w:eastAsia="Batang" w:hAnsi="Cambria" w:cs="Arial"/>
          <w:bCs/>
          <w:iCs/>
          <w:sz w:val="20"/>
          <w:szCs w:val="20"/>
          <w:lang w:val="en-US"/>
        </w:rPr>
        <w:t>PP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 xml:space="preserve">, </w:t>
      </w:r>
      <w:r w:rsidRPr="00F750B7">
        <w:rPr>
          <w:rFonts w:ascii="Cambria" w:eastAsia="Batang" w:hAnsi="Cambria" w:cs="Arial"/>
          <w:bCs/>
          <w:iCs/>
          <w:sz w:val="20"/>
          <w:szCs w:val="20"/>
          <w:lang w:val="en-US"/>
        </w:rPr>
        <w:t>JPG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>, видео и т.д., объем, шрифт текста в свободной форме)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Arial"/>
          <w:bCs/>
          <w:iCs/>
          <w:sz w:val="20"/>
          <w:szCs w:val="20"/>
        </w:rPr>
      </w:pPr>
      <w:r w:rsidRPr="00F750B7">
        <w:rPr>
          <w:rFonts w:ascii="Cambria" w:eastAsia="Batang" w:hAnsi="Cambria" w:cs="Arial"/>
          <w:b/>
          <w:bCs/>
          <w:iCs/>
          <w:sz w:val="20"/>
          <w:szCs w:val="20"/>
        </w:rPr>
        <w:t>3.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 xml:space="preserve"> </w:t>
      </w:r>
      <w:r w:rsidRPr="008E6F4F">
        <w:rPr>
          <w:rFonts w:ascii="Cambria" w:eastAsia="Batang" w:hAnsi="Cambria" w:cs="Arial"/>
          <w:b/>
          <w:bCs/>
          <w:iCs/>
          <w:sz w:val="20"/>
          <w:szCs w:val="20"/>
        </w:rPr>
        <w:t>К</w:t>
      </w:r>
      <w:r w:rsidRPr="00F750B7">
        <w:rPr>
          <w:rFonts w:ascii="Cambria" w:eastAsia="Batang" w:hAnsi="Cambria" w:cs="Arial"/>
          <w:b/>
          <w:bCs/>
          <w:iCs/>
          <w:sz w:val="20"/>
          <w:szCs w:val="20"/>
        </w:rPr>
        <w:t>витанция</w:t>
      </w:r>
      <w:r>
        <w:rPr>
          <w:rFonts w:ascii="Cambria" w:eastAsia="Batang" w:hAnsi="Cambria" w:cs="Arial"/>
          <w:bCs/>
          <w:iCs/>
          <w:sz w:val="20"/>
          <w:szCs w:val="20"/>
        </w:rPr>
        <w:t xml:space="preserve"> (Сканирование, фотография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>)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/>
          <w:bCs/>
          <w:iCs/>
          <w:sz w:val="20"/>
          <w:szCs w:val="20"/>
        </w:rPr>
      </w:pPr>
      <w:r w:rsidRPr="00F750B7">
        <w:rPr>
          <w:rFonts w:ascii="Cambria" w:eastAsia="Batang" w:hAnsi="Cambria"/>
          <w:bCs/>
          <w:iCs/>
          <w:sz w:val="20"/>
          <w:szCs w:val="20"/>
          <w:u w:val="single"/>
        </w:rPr>
        <w:t>В теме электронного письма указывается название конкурса</w:t>
      </w:r>
      <w:r w:rsidRPr="00F750B7">
        <w:rPr>
          <w:rFonts w:ascii="Cambria" w:eastAsia="Batang" w:hAnsi="Cambria"/>
          <w:bCs/>
          <w:iCs/>
          <w:sz w:val="20"/>
          <w:szCs w:val="20"/>
        </w:rPr>
        <w:t>.</w:t>
      </w:r>
    </w:p>
    <w:p w:rsidR="00FD53EC" w:rsidRPr="00F750B7" w:rsidRDefault="00FD53EC" w:rsidP="00FD53EC">
      <w:pPr>
        <w:rPr>
          <w:rFonts w:ascii="Cambria" w:hAnsi="Cambria"/>
          <w:b/>
          <w:color w:val="FF0000"/>
          <w:sz w:val="18"/>
          <w:szCs w:val="18"/>
        </w:rPr>
      </w:pPr>
      <w:r w:rsidRPr="00F750B7">
        <w:rPr>
          <w:rFonts w:ascii="Cambria" w:hAnsi="Cambria"/>
          <w:b/>
          <w:color w:val="FF0000"/>
          <w:sz w:val="18"/>
          <w:szCs w:val="18"/>
        </w:rPr>
        <w:t>При отправке работ участники получают уведомление о регистрации материалов по электронной почте.  Если в течение 48 часов такое уведомление вам не поступило – повторите отправку материала.</w:t>
      </w:r>
    </w:p>
    <w:p w:rsidR="00B40D5B" w:rsidRPr="002E3DCD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2E3DCD">
        <w:rPr>
          <w:rFonts w:asciiTheme="majorHAnsi" w:hAnsiTheme="majorHAnsi"/>
          <w:b/>
          <w:sz w:val="18"/>
          <w:szCs w:val="18"/>
        </w:rPr>
        <w:t xml:space="preserve">5. </w:t>
      </w:r>
      <w:r w:rsidR="002E3DCD" w:rsidRPr="002E3DCD">
        <w:rPr>
          <w:rFonts w:ascii="Cambria" w:hAnsi="Cambria" w:cs="Calibri"/>
          <w:b/>
          <w:sz w:val="18"/>
          <w:szCs w:val="18"/>
        </w:rPr>
        <w:t xml:space="preserve">Размер организационного взноса </w:t>
      </w:r>
      <w:r w:rsidR="002E3DCD" w:rsidRPr="002E3DCD">
        <w:rPr>
          <w:rFonts w:ascii="Cambria" w:eastAsia="Batang" w:hAnsi="Cambria" w:cs="Calibri"/>
          <w:b/>
          <w:sz w:val="18"/>
          <w:szCs w:val="18"/>
        </w:rPr>
        <w:t>за участие в конкурсе</w:t>
      </w:r>
      <w:r w:rsidR="00B40D5B" w:rsidRPr="002E3DCD">
        <w:rPr>
          <w:rFonts w:asciiTheme="majorHAnsi" w:hAnsiTheme="majorHAnsi"/>
          <w:b/>
          <w:sz w:val="18"/>
          <w:szCs w:val="18"/>
        </w:rPr>
        <w:t>: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Arial"/>
          <w:sz w:val="20"/>
          <w:szCs w:val="20"/>
        </w:rPr>
      </w:pPr>
      <w:r w:rsidRPr="00F750B7">
        <w:rPr>
          <w:rFonts w:ascii="Cambria" w:eastAsia="Batang" w:hAnsi="Cambria" w:cs="Arial"/>
          <w:b/>
          <w:sz w:val="20"/>
          <w:szCs w:val="20"/>
        </w:rPr>
        <w:t>200</w:t>
      </w:r>
      <w:r w:rsidRPr="00F750B7">
        <w:rPr>
          <w:rFonts w:ascii="Cambria" w:eastAsia="Batang" w:hAnsi="Cambria" w:cs="Arial"/>
          <w:sz w:val="20"/>
          <w:szCs w:val="20"/>
        </w:rPr>
        <w:t xml:space="preserve"> рублей (участие с выдачей электронного свидетельства) для педагогов.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Arial"/>
          <w:sz w:val="20"/>
          <w:szCs w:val="20"/>
        </w:rPr>
      </w:pPr>
      <w:r w:rsidRPr="00F750B7">
        <w:rPr>
          <w:rFonts w:ascii="Cambria" w:eastAsia="Batang" w:hAnsi="Cambria" w:cs="Arial"/>
          <w:b/>
          <w:sz w:val="20"/>
          <w:szCs w:val="20"/>
        </w:rPr>
        <w:t>250</w:t>
      </w:r>
      <w:r w:rsidRPr="00F750B7">
        <w:rPr>
          <w:rFonts w:ascii="Cambria" w:eastAsia="Batang" w:hAnsi="Cambria" w:cs="Arial"/>
          <w:sz w:val="20"/>
          <w:szCs w:val="20"/>
        </w:rPr>
        <w:t xml:space="preserve"> рублей (участие с выдачей бумажного свидетельства по почте России) для педагогов. 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Arial"/>
          <w:sz w:val="20"/>
          <w:szCs w:val="20"/>
        </w:rPr>
      </w:pPr>
      <w:r w:rsidRPr="00F750B7">
        <w:rPr>
          <w:rFonts w:ascii="Cambria" w:eastAsia="Batang" w:hAnsi="Cambria" w:cs="Arial"/>
          <w:b/>
          <w:sz w:val="20"/>
          <w:szCs w:val="20"/>
        </w:rPr>
        <w:t>100</w:t>
      </w:r>
      <w:r w:rsidRPr="00F750B7">
        <w:rPr>
          <w:rFonts w:ascii="Cambria" w:eastAsia="Batang" w:hAnsi="Cambria" w:cs="Arial"/>
          <w:sz w:val="20"/>
          <w:szCs w:val="20"/>
        </w:rPr>
        <w:t xml:space="preserve"> рублей  для студентов, учащихся (электронный документ)</w:t>
      </w:r>
      <w:r w:rsidR="00693C3B">
        <w:rPr>
          <w:rFonts w:ascii="Cambria" w:eastAsia="Batang" w:hAnsi="Cambria" w:cs="Arial"/>
          <w:sz w:val="20"/>
          <w:szCs w:val="20"/>
        </w:rPr>
        <w:t>.</w:t>
      </w:r>
    </w:p>
    <w:p w:rsidR="00FD53EC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Arial"/>
          <w:sz w:val="20"/>
          <w:szCs w:val="20"/>
        </w:rPr>
      </w:pPr>
      <w:r w:rsidRPr="00F750B7">
        <w:rPr>
          <w:rFonts w:ascii="Cambria" w:eastAsia="Batang" w:hAnsi="Cambria" w:cs="Arial"/>
          <w:b/>
          <w:sz w:val="20"/>
          <w:szCs w:val="20"/>
        </w:rPr>
        <w:t>150</w:t>
      </w:r>
      <w:r w:rsidRPr="00F750B7">
        <w:rPr>
          <w:rFonts w:ascii="Cambria" w:eastAsia="Batang" w:hAnsi="Cambria" w:cs="Arial"/>
          <w:sz w:val="20"/>
          <w:szCs w:val="20"/>
        </w:rPr>
        <w:t xml:space="preserve"> рублей для студентов, учащихся (бумажный документ по почте России)</w:t>
      </w:r>
      <w:r w:rsidR="00693C3B">
        <w:rPr>
          <w:rFonts w:ascii="Cambria" w:eastAsia="Batang" w:hAnsi="Cambria" w:cs="Arial"/>
          <w:sz w:val="20"/>
          <w:szCs w:val="20"/>
        </w:rPr>
        <w:t>.</w:t>
      </w:r>
    </w:p>
    <w:p w:rsidR="00FD53EC" w:rsidRDefault="00FD53EC" w:rsidP="00FD53EC">
      <w:pPr>
        <w:autoSpaceDE w:val="0"/>
        <w:autoSpaceDN w:val="0"/>
        <w:adjustRightInd w:val="0"/>
        <w:spacing w:after="0" w:line="240" w:lineRule="auto"/>
        <w:rPr>
          <w:rFonts w:ascii="Cambria" w:eastAsia="DejaVuSansCondensed" w:hAnsi="Cambria" w:cs="Arial"/>
          <w:sz w:val="20"/>
          <w:szCs w:val="20"/>
          <w:lang w:eastAsia="ru-RU"/>
        </w:rPr>
      </w:pPr>
      <w:r w:rsidRPr="00F750B7">
        <w:rPr>
          <w:rFonts w:ascii="Cambria" w:eastAsia="DejaVuSansCondensed" w:hAnsi="Cambria" w:cs="Arial"/>
          <w:sz w:val="20"/>
          <w:szCs w:val="20"/>
          <w:lang w:eastAsia="ru-RU"/>
        </w:rPr>
        <w:t xml:space="preserve">Организационный взнос оплачивается в установленном размере </w:t>
      </w:r>
      <w:r w:rsidRPr="00F750B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 xml:space="preserve">за каждую конкурсную работу </w:t>
      </w:r>
      <w:r w:rsidRPr="00F750B7">
        <w:rPr>
          <w:rFonts w:ascii="Cambria" w:eastAsia="DejaVuSansCondensed" w:hAnsi="Cambria" w:cs="Arial"/>
          <w:sz w:val="20"/>
          <w:szCs w:val="20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</w:t>
      </w:r>
      <w:r w:rsidRPr="00F750B7">
        <w:rPr>
          <w:rFonts w:ascii="Cambria" w:eastAsia="DejaVuSansCondensed" w:hAnsi="Cambria" w:cs="DejaVuSansCondensed"/>
          <w:sz w:val="20"/>
          <w:szCs w:val="20"/>
          <w:lang w:eastAsia="ru-RU"/>
        </w:rPr>
        <w:t xml:space="preserve"> </w:t>
      </w:r>
      <w:r w:rsidRPr="00F750B7">
        <w:rPr>
          <w:rFonts w:ascii="Cambria" w:eastAsia="DejaVuSansCondensed" w:hAnsi="Cambria" w:cs="Arial"/>
          <w:sz w:val="20"/>
          <w:szCs w:val="20"/>
          <w:lang w:eastAsia="ru-RU"/>
        </w:rPr>
        <w:t>издания.</w:t>
      </w:r>
    </w:p>
    <w:p w:rsidR="00693C3B" w:rsidRPr="00F750B7" w:rsidRDefault="00693C3B" w:rsidP="00FD53EC">
      <w:pPr>
        <w:autoSpaceDE w:val="0"/>
        <w:autoSpaceDN w:val="0"/>
        <w:adjustRightInd w:val="0"/>
        <w:spacing w:after="0" w:line="240" w:lineRule="auto"/>
        <w:rPr>
          <w:rFonts w:ascii="Cambria" w:eastAsia="DejaVuSansCondensed" w:hAnsi="Cambria" w:cs="Arial"/>
          <w:sz w:val="20"/>
          <w:szCs w:val="20"/>
          <w:lang w:eastAsia="ru-RU"/>
        </w:rPr>
      </w:pPr>
    </w:p>
    <w:p w:rsidR="00FD53EC" w:rsidRPr="00693C3B" w:rsidRDefault="00FD53EC" w:rsidP="002E3DCD">
      <w:pPr>
        <w:rPr>
          <w:rFonts w:ascii="Cambria" w:hAnsi="Cambria"/>
          <w:color w:val="000000"/>
          <w:sz w:val="20"/>
          <w:szCs w:val="20"/>
          <w:shd w:val="clear" w:color="auto" w:fill="FFFFFF"/>
        </w:rPr>
      </w:pPr>
      <w:r w:rsidRPr="00693C3B">
        <w:rPr>
          <w:rFonts w:ascii="Cambria" w:hAnsi="Cambria"/>
          <w:color w:val="000000"/>
          <w:sz w:val="20"/>
          <w:szCs w:val="20"/>
          <w:shd w:val="clear" w:color="auto" w:fill="FFFFFF"/>
        </w:rPr>
        <w:t>Рекомендации по самостоятельному тиражированию наградных документов (электронные свидетельства): цветной принтер, формат А</w:t>
      </w:r>
      <w:proofErr w:type="gramStart"/>
      <w:r w:rsidRPr="00693C3B">
        <w:rPr>
          <w:rFonts w:ascii="Cambria" w:hAnsi="Cambria"/>
          <w:color w:val="000000"/>
          <w:sz w:val="20"/>
          <w:szCs w:val="20"/>
          <w:shd w:val="clear" w:color="auto" w:fill="FFFFFF"/>
        </w:rPr>
        <w:t>4</w:t>
      </w:r>
      <w:proofErr w:type="gramEnd"/>
      <w:r w:rsidRPr="00693C3B">
        <w:rPr>
          <w:rFonts w:ascii="Cambria" w:hAnsi="Cambria"/>
          <w:color w:val="000000"/>
          <w:sz w:val="20"/>
          <w:szCs w:val="20"/>
          <w:shd w:val="clear" w:color="auto" w:fill="FFFFFF"/>
        </w:rPr>
        <w:t>, плотная, глянцевая фотобумага</w:t>
      </w:r>
      <w:r w:rsidR="00693C3B">
        <w:rPr>
          <w:rFonts w:ascii="Cambria" w:hAnsi="Cambria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FD53EC" w:rsidRPr="00F750B7" w:rsidRDefault="00FD53EC" w:rsidP="00FD53EC">
      <w:pPr>
        <w:rPr>
          <w:rFonts w:ascii="Cambria" w:eastAsia="Batang" w:hAnsi="Cambria" w:cs="Arial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Допускается производить </w:t>
      </w:r>
      <w:r w:rsidRPr="00F750B7">
        <w:rPr>
          <w:rFonts w:ascii="Cambria" w:hAnsi="Cambria"/>
          <w:sz w:val="20"/>
          <w:szCs w:val="20"/>
        </w:rPr>
        <w:t xml:space="preserve">взнос </w:t>
      </w:r>
      <w:r w:rsidRPr="00693C3B">
        <w:rPr>
          <w:rFonts w:ascii="Cambria" w:hAnsi="Cambria"/>
          <w:sz w:val="20"/>
          <w:szCs w:val="20"/>
        </w:rPr>
        <w:t>общей суммой</w:t>
      </w:r>
      <w:r w:rsidRPr="00F750B7">
        <w:rPr>
          <w:rFonts w:ascii="Cambria" w:hAnsi="Cambria"/>
          <w:sz w:val="20"/>
          <w:szCs w:val="20"/>
        </w:rPr>
        <w:t xml:space="preserve"> на группу </w:t>
      </w:r>
      <w:r w:rsidR="00693C3B">
        <w:rPr>
          <w:rFonts w:ascii="Cambria" w:hAnsi="Cambria"/>
          <w:sz w:val="20"/>
          <w:szCs w:val="20"/>
        </w:rPr>
        <w:t>студентов,</w:t>
      </w:r>
      <w:r w:rsidR="00264155">
        <w:rPr>
          <w:rFonts w:ascii="Cambria" w:hAnsi="Cambria"/>
          <w:sz w:val="20"/>
          <w:szCs w:val="20"/>
        </w:rPr>
        <w:t xml:space="preserve"> учащихся,</w:t>
      </w:r>
      <w:r w:rsidR="00693C3B">
        <w:rPr>
          <w:rFonts w:ascii="Cambria" w:hAnsi="Cambria"/>
          <w:sz w:val="20"/>
          <w:szCs w:val="20"/>
        </w:rPr>
        <w:t xml:space="preserve"> педагогов от одного образовательного учреждения.</w:t>
      </w:r>
    </w:p>
    <w:p w:rsidR="00FD53EC" w:rsidRPr="00F750B7" w:rsidRDefault="00FD53EC" w:rsidP="00FD53EC">
      <w:pPr>
        <w:tabs>
          <w:tab w:val="left" w:pos="2640"/>
        </w:tabs>
        <w:jc w:val="center"/>
        <w:rPr>
          <w:rFonts w:ascii="Cambria" w:hAnsi="Cambria"/>
          <w:b/>
          <w:sz w:val="20"/>
          <w:szCs w:val="20"/>
        </w:rPr>
      </w:pPr>
      <w:r w:rsidRPr="00F750B7">
        <w:rPr>
          <w:rFonts w:ascii="Cambria" w:hAnsi="Cambria"/>
          <w:b/>
          <w:sz w:val="20"/>
          <w:szCs w:val="20"/>
        </w:rPr>
        <w:t>Регистрационная форма участника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Название конкурса: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ФИО педагога, куратора (полностью):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 xml:space="preserve">ФИО </w:t>
      </w:r>
      <w:r>
        <w:rPr>
          <w:rFonts w:ascii="Cambria" w:hAnsi="Cambria"/>
          <w:spacing w:val="-2"/>
          <w:sz w:val="20"/>
          <w:szCs w:val="20"/>
        </w:rPr>
        <w:t>учащегося</w:t>
      </w:r>
      <w:r w:rsidRPr="00F750B7">
        <w:rPr>
          <w:rFonts w:ascii="Cambria" w:hAnsi="Cambria"/>
          <w:spacing w:val="-2"/>
          <w:sz w:val="20"/>
          <w:szCs w:val="20"/>
        </w:rPr>
        <w:t xml:space="preserve">, </w:t>
      </w:r>
      <w:r>
        <w:rPr>
          <w:rFonts w:ascii="Cambria" w:hAnsi="Cambria"/>
          <w:spacing w:val="-2"/>
          <w:sz w:val="20"/>
          <w:szCs w:val="20"/>
        </w:rPr>
        <w:t>студента</w:t>
      </w:r>
      <w:r w:rsidRPr="00F750B7">
        <w:rPr>
          <w:rFonts w:ascii="Cambria" w:hAnsi="Cambria"/>
          <w:spacing w:val="-2"/>
          <w:sz w:val="20"/>
          <w:szCs w:val="20"/>
        </w:rPr>
        <w:t xml:space="preserve"> (если участвует), возраст: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 xml:space="preserve">Город, населенный пункт, область: 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lastRenderedPageBreak/>
        <w:t xml:space="preserve">Контактный телефон (не обязательно): 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Электронная почта (обязательно):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Название номинации: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 xml:space="preserve">Название работы: 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Образовательное учреждение (место работы) сокр.: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Способ доставки наградного документа: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 xml:space="preserve"> 1. Бумажный (заказное письмо по почте России), в данном случае указывается почтовый адрес с </w:t>
      </w:r>
      <w:r w:rsidRPr="00F750B7">
        <w:rPr>
          <w:rFonts w:ascii="Cambria" w:hAnsi="Cambria"/>
          <w:b/>
          <w:spacing w:val="-2"/>
          <w:sz w:val="20"/>
          <w:szCs w:val="20"/>
          <w:u w:val="single"/>
        </w:rPr>
        <w:t>индексом</w:t>
      </w:r>
      <w:r w:rsidRPr="00F750B7">
        <w:rPr>
          <w:rFonts w:ascii="Cambria" w:hAnsi="Cambria"/>
          <w:spacing w:val="-2"/>
          <w:sz w:val="20"/>
          <w:szCs w:val="20"/>
        </w:rPr>
        <w:t>.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 xml:space="preserve">2. Электронный (сканированный документ на </w:t>
      </w:r>
      <w:proofErr w:type="spellStart"/>
      <w:r w:rsidRPr="00F750B7">
        <w:rPr>
          <w:rFonts w:ascii="Cambria" w:hAnsi="Cambria"/>
          <w:spacing w:val="-2"/>
          <w:sz w:val="20"/>
          <w:szCs w:val="20"/>
        </w:rPr>
        <w:t>эл</w:t>
      </w:r>
      <w:proofErr w:type="spellEnd"/>
      <w:r w:rsidRPr="00F750B7">
        <w:rPr>
          <w:rFonts w:ascii="Cambria" w:hAnsi="Cambria"/>
          <w:spacing w:val="-2"/>
          <w:sz w:val="20"/>
          <w:szCs w:val="20"/>
        </w:rPr>
        <w:t>. почту)</w:t>
      </w:r>
    </w:p>
    <w:p w:rsidR="00071634" w:rsidRDefault="00501ED7" w:rsidP="00071634">
      <w:pPr>
        <w:jc w:val="center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>Конкурсы для педагогов, преподавателей, учителей, библиотекарей, воспитателей</w:t>
      </w:r>
      <w:r w:rsidR="00A71376">
        <w:rPr>
          <w:rFonts w:asciiTheme="majorHAnsi" w:hAnsiTheme="majorHAnsi"/>
          <w:b/>
          <w:color w:val="FF0000"/>
        </w:rPr>
        <w:t>,</w:t>
      </w:r>
      <w:r>
        <w:rPr>
          <w:rFonts w:asciiTheme="majorHAnsi" w:hAnsiTheme="majorHAnsi"/>
          <w:b/>
          <w:color w:val="FF0000"/>
        </w:rPr>
        <w:t xml:space="preserve"> учащихся</w:t>
      </w:r>
      <w:r w:rsidR="00A71376">
        <w:rPr>
          <w:rFonts w:asciiTheme="majorHAnsi" w:hAnsiTheme="majorHAnsi"/>
          <w:b/>
          <w:color w:val="FF0000"/>
        </w:rPr>
        <w:t>, студентов, психологов, музыкальных руководителей, методистов, дефектологов, логопедов, руководителей образовательных учреждений, работников образования всех уровней и специализаций</w:t>
      </w:r>
      <w:r>
        <w:rPr>
          <w:rFonts w:asciiTheme="majorHAnsi" w:hAnsiTheme="majorHAnsi"/>
          <w:b/>
          <w:color w:val="FF0000"/>
        </w:rPr>
        <w:t>:</w:t>
      </w:r>
    </w:p>
    <w:tbl>
      <w:tblPr>
        <w:tblW w:w="5076" w:type="pct"/>
        <w:tblInd w:w="-142" w:type="dxa"/>
        <w:tblCellMar>
          <w:left w:w="0" w:type="dxa"/>
          <w:right w:w="0" w:type="dxa"/>
        </w:tblCellMar>
        <w:tblLook w:val="04A0"/>
      </w:tblPr>
      <w:tblGrid>
        <w:gridCol w:w="6036"/>
        <w:gridCol w:w="3461"/>
      </w:tblGrid>
      <w:tr w:rsidR="00501ED7" w:rsidTr="00501ED7">
        <w:trPr>
          <w:gridAfter w:val="1"/>
          <w:wAfter w:w="1822" w:type="pct"/>
        </w:trPr>
        <w:tc>
          <w:tcPr>
            <w:tcW w:w="3178" w:type="pct"/>
            <w:vAlign w:val="center"/>
            <w:hideMark/>
          </w:tcPr>
          <w:p w:rsidR="00501ED7" w:rsidRDefault="00501ED7" w:rsidP="00501ED7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r w:rsidRPr="00501ED7">
              <w:rPr>
                <w:rFonts w:asciiTheme="majorHAnsi" w:hAnsiTheme="majorHAnsi"/>
                <w:color w:val="FF0000"/>
                <w:sz w:val="20"/>
                <w:szCs w:val="20"/>
              </w:rPr>
              <w:t>C 15.03.2020 г. - 15.05.2020 г. До 25.05.2020 г. будут подведены итоги на официальном сайте, а также отправка наградных документов</w:t>
            </w:r>
            <w:r>
              <w:rPr>
                <w:rFonts w:asciiTheme="majorHAnsi" w:hAnsiTheme="majorHAnsi"/>
                <w:color w:val="FF0000"/>
                <w:sz w:val="20"/>
                <w:szCs w:val="20"/>
              </w:rPr>
              <w:t>.</w:t>
            </w:r>
          </w:p>
          <w:p w:rsidR="00501ED7" w:rsidRDefault="00354655" w:rsidP="00501ED7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hyperlink r:id="rId10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«Влияние и развитие у обучающихся способностей к научной (интеллектуальной) деятельности»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11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«Лучшее научное исследование - 2020»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12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«Лучший сценарий праздника в образовательном учреждении»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13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«Мастерство преподавателей ДМШ, ДШИ»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14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«Методические разработки по обеспечению образовательного процесса»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15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«Оградите детей от опасности в сети интернет»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16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«Открытый урок»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17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«Педагогический опыт. Идеи. Инновации»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18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«Спортивно-оздоровительные мероприятия в школе в соответствии с ФГОС»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19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«Учебно-методическая презентация педагога 2019-2020 учебного года»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20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«Эколого-просветительская работа»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</w:p>
          <w:p w:rsidR="00501ED7" w:rsidRPr="00501ED7" w:rsidRDefault="00501ED7" w:rsidP="00501ED7">
            <w:pPr>
              <w:rPr>
                <w:rFonts w:asciiTheme="majorHAnsi" w:hAnsiTheme="majorHAnsi"/>
                <w:sz w:val="20"/>
                <w:szCs w:val="20"/>
              </w:rPr>
            </w:pPr>
            <w:r w:rsidRPr="00501ED7">
              <w:rPr>
                <w:rFonts w:asciiTheme="majorHAnsi" w:hAnsiTheme="majorHAnsi"/>
                <w:color w:val="FF0000"/>
                <w:sz w:val="20"/>
                <w:szCs w:val="20"/>
              </w:rPr>
              <w:t>C 25.03.2020 г. - 25.05.2020 г. До 05.06.2020 г. будут подведены итоги на официальном сайте, а также отправка наградных документов</w:t>
            </w:r>
            <w:r>
              <w:rPr>
                <w:rFonts w:asciiTheme="majorHAnsi" w:hAnsiTheme="majorHAnsi"/>
                <w:color w:val="FF0000"/>
                <w:sz w:val="20"/>
                <w:szCs w:val="20"/>
              </w:rPr>
              <w:t>.</w:t>
            </w:r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21" w:history="1">
              <w:proofErr w:type="gramStart"/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«Активные формы социально-психологического обучения»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22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«Из педагогической копилки преподавателя 2019-2020 учебного года»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23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«Инновационная методическая разработка урока с использованием технологической карты или применения ИКТ»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24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«Лучший электронный образовательный ресурс»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25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«Основы пожарной безопасности в школе»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26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«Профессиональная - педагогическая компетентность педагога в условиях модернизации образования»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27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«Развитие коммуникативных способностей личности у обучающихся»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28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«Реализация ФГОС условия, направления, методы и технологии»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29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«Социализация школьников в условиях ФГОС»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30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«Творческий потенциал педагога</w:t>
              </w:r>
              <w:proofErr w:type="gramEnd"/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 xml:space="preserve"> – 2020»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31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«Эссе современного педагога»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r w:rsidRPr="00501ED7">
              <w:rPr>
                <w:rFonts w:asciiTheme="majorHAnsi" w:hAnsiTheme="majorHAnsi"/>
                <w:color w:val="FF0000"/>
                <w:sz w:val="20"/>
                <w:szCs w:val="20"/>
              </w:rPr>
              <w:t>C 05.04.2020 г. - 05.06.2020 г. До 15.06.2020 г. будут подведены итоги на официальном сайте, а также отправка наградных документов</w:t>
            </w:r>
            <w:r>
              <w:rPr>
                <w:rFonts w:asciiTheme="majorHAnsi" w:hAnsiTheme="majorHAnsi"/>
                <w:color w:val="FF0000"/>
                <w:sz w:val="20"/>
                <w:szCs w:val="20"/>
              </w:rPr>
              <w:t>.</w:t>
            </w:r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32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«Всероссийский профессиональный педагогический конкурс «</w:t>
              </w:r>
              <w:proofErr w:type="spellStart"/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Портфолио</w:t>
              </w:r>
              <w:proofErr w:type="spellEnd"/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»</w:t>
              </w:r>
            </w:hyperlink>
          </w:p>
          <w:p w:rsidR="00501ED7" w:rsidRPr="00501ED7" w:rsidRDefault="00354655" w:rsidP="00501ED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33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</w:t>
              </w:r>
              <w:proofErr w:type="spellStart"/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Здоровьесберегающие</w:t>
              </w:r>
              <w:proofErr w:type="spellEnd"/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 xml:space="preserve"> технологии в образовании»</w:t>
              </w:r>
            </w:hyperlink>
          </w:p>
          <w:p w:rsidR="00501ED7" w:rsidRDefault="00354655" w:rsidP="00501ED7">
            <w:pPr>
              <w:rPr>
                <w:rFonts w:asciiTheme="majorHAnsi" w:hAnsiTheme="majorHAnsi"/>
                <w:sz w:val="20"/>
                <w:szCs w:val="20"/>
              </w:rPr>
            </w:pPr>
            <w:hyperlink r:id="rId34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«Исследовательские работы и проекты»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35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«Мой сайт (</w:t>
              </w:r>
              <w:proofErr w:type="spellStart"/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блог</w:t>
              </w:r>
              <w:proofErr w:type="spellEnd"/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, страница)»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36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«Образование и наука - 2020»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37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«Открытая библиотека»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38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«Современные педагогические технологии – лучший опыт применения»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39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 xml:space="preserve">«Уроки по ФГОС (практика применения </w:t>
              </w:r>
              <w:proofErr w:type="spellStart"/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деятельностного</w:t>
              </w:r>
              <w:proofErr w:type="spellEnd"/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 xml:space="preserve"> подхода)»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40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«Учебная программа педагога в соответствии с ФГОС»</w:t>
              </w:r>
            </w:hyperlink>
            <w:r w:rsidR="00501ED7"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41" w:history="1">
              <w:r w:rsidR="00501ED7"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«Юные дарования ДШИ и ДМШ»</w:t>
              </w:r>
            </w:hyperlink>
          </w:p>
          <w:p w:rsidR="00501ED7" w:rsidRDefault="00501ED7" w:rsidP="00501ED7">
            <w:pPr>
              <w:rPr>
                <w:sz w:val="24"/>
                <w:szCs w:val="24"/>
              </w:rPr>
            </w:pPr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r w:rsidRPr="00501ED7">
              <w:rPr>
                <w:rFonts w:asciiTheme="majorHAnsi" w:hAnsiTheme="majorHAnsi"/>
                <w:color w:val="FF0000"/>
                <w:sz w:val="20"/>
                <w:szCs w:val="20"/>
              </w:rPr>
              <w:t>C 15.04.2020 г. - 15.06.2020 г. До 25.06.2020 г. будут подведены итоги на официальном сайте, а также отправка наградных документов</w:t>
            </w:r>
            <w:r>
              <w:rPr>
                <w:rFonts w:asciiTheme="majorHAnsi" w:hAnsiTheme="majorHAnsi"/>
                <w:color w:val="FF0000"/>
                <w:sz w:val="20"/>
                <w:szCs w:val="20"/>
              </w:rPr>
              <w:t>.</w:t>
            </w:r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42" w:history="1">
              <w:proofErr w:type="gramStart"/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«Активные методы обучения на моём уроке»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43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«Инновационные методики и технологии в обучении»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44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«Информационно-образовательная среда как средство и условие повышения качества образования при реализации ФГОС»</w:t>
              </w:r>
              <w:r w:rsidRPr="00501ED7">
                <w:rPr>
                  <w:rFonts w:asciiTheme="majorHAnsi" w:hAnsiTheme="majorHAnsi"/>
                  <w:color w:val="0000FF"/>
                  <w:sz w:val="20"/>
                  <w:szCs w:val="20"/>
                  <w:u w:val="single"/>
                </w:rPr>
                <w:br/>
              </w:r>
            </w:hyperlink>
            <w:hyperlink r:id="rId45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«Лучшая методическая разработка 2019-2020 учебного года»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46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«Лучшая образовательная программа»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47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«Моя инициатива в образовании - 2020»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48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«Научно-исследовательская работа, статья - 2020»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49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«Проектная и исследовательская деятельность учащихся в рамках ФГОС»</w:t>
              </w:r>
              <w:r w:rsidRPr="00501ED7">
                <w:rPr>
                  <w:rFonts w:asciiTheme="majorHAnsi" w:hAnsiTheme="majorHAnsi"/>
                  <w:color w:val="0000FF"/>
                  <w:sz w:val="20"/>
                  <w:szCs w:val="20"/>
                  <w:u w:val="single"/>
                </w:rPr>
                <w:br/>
              </w:r>
            </w:hyperlink>
            <w:hyperlink r:id="rId50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«Система подготовки к ЕГЭ и ОГЭ»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51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«Сценарии праздников и мероприятий</w:t>
              </w:r>
              <w:proofErr w:type="gramEnd"/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 xml:space="preserve"> - 2020»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r w:rsidRPr="00501ED7">
              <w:rPr>
                <w:rFonts w:asciiTheme="majorHAnsi" w:hAnsiTheme="majorHAnsi"/>
                <w:color w:val="FF0000"/>
                <w:sz w:val="20"/>
                <w:szCs w:val="20"/>
              </w:rPr>
              <w:t>C 25.04.2020 г. - 25.06.2020 г. До 05.07.2020 г. будут подведены итоги на официальном сайте, а также отправка наградных документов</w:t>
            </w:r>
            <w:r>
              <w:rPr>
                <w:rFonts w:asciiTheme="majorHAnsi" w:hAnsiTheme="majorHAnsi"/>
                <w:color w:val="FF0000"/>
                <w:sz w:val="20"/>
                <w:szCs w:val="20"/>
              </w:rPr>
              <w:t>.</w:t>
            </w:r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52" w:history="1">
              <w:proofErr w:type="gramStart"/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«Векторы развития дополнительного образования детей»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53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«Обобщение опыта - 2020»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54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«Образовательная презентация»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55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«Организация коррекционно-развивающей работы в условиях реализации ФГОС»</w:t>
              </w:r>
              <w:r w:rsidRPr="00501ED7">
                <w:rPr>
                  <w:rFonts w:asciiTheme="majorHAnsi" w:hAnsiTheme="majorHAnsi"/>
                  <w:color w:val="0000FF"/>
                  <w:sz w:val="20"/>
                  <w:szCs w:val="20"/>
                  <w:u w:val="single"/>
                </w:rPr>
                <w:br/>
              </w:r>
            </w:hyperlink>
            <w:hyperlink r:id="rId56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«Патриотическое воспитание учащихся»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57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«Педагогические проекты - 2020»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58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«Практика реализации ФГОС»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59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«Применение современных средств ИКТ на уроках в основной и старшей школе»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60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«Творческие работы и учебно-методические разработки педагогов 2019-2020 учебного года»</w:t>
              </w:r>
            </w:hyperlink>
            <w:r w:rsidRPr="00501ED7">
              <w:rPr>
                <w:rFonts w:asciiTheme="majorHAnsi" w:hAnsiTheme="majorHAnsi"/>
                <w:sz w:val="20"/>
                <w:szCs w:val="20"/>
              </w:rPr>
              <w:br/>
            </w:r>
            <w:hyperlink r:id="rId61" w:history="1">
              <w:r w:rsidRPr="00501ED7">
                <w:rPr>
                  <w:rStyle w:val="a6"/>
                  <w:rFonts w:asciiTheme="majorHAnsi" w:hAnsiTheme="majorHAnsi"/>
                  <w:sz w:val="20"/>
                  <w:szCs w:val="20"/>
                </w:rPr>
                <w:t>«Фестиваль уроков 2019-2020 учебного года»</w:t>
              </w:r>
            </w:hyperlink>
            <w:proofErr w:type="gramEnd"/>
          </w:p>
        </w:tc>
      </w:tr>
      <w:tr w:rsidR="00501ED7" w:rsidTr="00501ED7">
        <w:tc>
          <w:tcPr>
            <w:tcW w:w="5000" w:type="pct"/>
            <w:gridSpan w:val="2"/>
            <w:vAlign w:val="center"/>
            <w:hideMark/>
          </w:tcPr>
          <w:p w:rsidR="00501ED7" w:rsidRDefault="00501ED7">
            <w:pPr>
              <w:rPr>
                <w:sz w:val="24"/>
                <w:szCs w:val="24"/>
              </w:rPr>
            </w:pPr>
          </w:p>
        </w:tc>
      </w:tr>
    </w:tbl>
    <w:p w:rsidR="00501ED7" w:rsidRDefault="00501ED7" w:rsidP="00501ED7">
      <w:pPr>
        <w:rPr>
          <w:vanish/>
        </w:rPr>
      </w:pPr>
    </w:p>
    <w:p w:rsidR="00501ED7" w:rsidRDefault="00501ED7" w:rsidP="00071634">
      <w:pPr>
        <w:jc w:val="center"/>
        <w:rPr>
          <w:rFonts w:asciiTheme="majorHAnsi" w:hAnsiTheme="majorHAnsi"/>
          <w:b/>
          <w:color w:val="FF0000"/>
        </w:rPr>
      </w:pPr>
    </w:p>
    <w:tbl>
      <w:tblPr>
        <w:tblW w:w="5000" w:type="pct"/>
        <w:tblInd w:w="1969" w:type="dxa"/>
        <w:tblCellMar>
          <w:left w:w="0" w:type="dxa"/>
          <w:right w:w="0" w:type="dxa"/>
        </w:tblCellMar>
        <w:tblLook w:val="04A0"/>
      </w:tblPr>
      <w:tblGrid>
        <w:gridCol w:w="5894"/>
        <w:gridCol w:w="3461"/>
      </w:tblGrid>
      <w:tr w:rsidR="002A574C" w:rsidRPr="002A574C" w:rsidTr="002A574C">
        <w:trPr>
          <w:gridAfter w:val="1"/>
          <w:wAfter w:w="1850" w:type="pct"/>
        </w:trPr>
        <w:tc>
          <w:tcPr>
            <w:tcW w:w="3150" w:type="pct"/>
            <w:vAlign w:val="center"/>
            <w:hideMark/>
          </w:tcPr>
          <w:p w:rsidR="002A574C" w:rsidRPr="002A574C" w:rsidRDefault="002A574C" w:rsidP="002A57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574C" w:rsidRPr="002A574C" w:rsidTr="002A574C">
        <w:tc>
          <w:tcPr>
            <w:tcW w:w="5000" w:type="pct"/>
            <w:gridSpan w:val="2"/>
            <w:vAlign w:val="center"/>
            <w:hideMark/>
          </w:tcPr>
          <w:p w:rsidR="002A574C" w:rsidRPr="002A574C" w:rsidRDefault="002A574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A574C" w:rsidRPr="002A574C" w:rsidRDefault="002A574C" w:rsidP="002A574C">
      <w:pPr>
        <w:rPr>
          <w:rFonts w:asciiTheme="majorHAnsi" w:hAnsiTheme="majorHAnsi"/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2A574C" w:rsidRPr="002A574C" w:rsidTr="002A574C">
        <w:tc>
          <w:tcPr>
            <w:tcW w:w="0" w:type="auto"/>
            <w:shd w:val="clear" w:color="auto" w:fill="D6C192"/>
            <w:vAlign w:val="center"/>
            <w:hideMark/>
          </w:tcPr>
          <w:p w:rsidR="002A574C" w:rsidRPr="002A574C" w:rsidRDefault="002A574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A53F23" w:rsidRPr="002A574C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A877B9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A858A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200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9BC7B6B"/>
    <w:multiLevelType w:val="hybridMultilevel"/>
    <w:tmpl w:val="0A42D2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43F30DC2"/>
    <w:multiLevelType w:val="hybridMultilevel"/>
    <w:tmpl w:val="2188B8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C7DA1"/>
    <w:multiLevelType w:val="hybridMultilevel"/>
    <w:tmpl w:val="5AB89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7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"/>
  </w:num>
  <w:num w:numId="17">
    <w:abstractNumId w:val="13"/>
  </w:num>
  <w:num w:numId="18">
    <w:abstractNumId w:val="17"/>
  </w:num>
  <w:num w:numId="19">
    <w:abstractNumId w:val="14"/>
  </w:num>
  <w:num w:numId="20">
    <w:abstractNumId w:val="11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000E"/>
    <w:rsid w:val="0000099C"/>
    <w:rsid w:val="000031C7"/>
    <w:rsid w:val="00003E27"/>
    <w:rsid w:val="000060BE"/>
    <w:rsid w:val="0000752B"/>
    <w:rsid w:val="0001249B"/>
    <w:rsid w:val="0001568E"/>
    <w:rsid w:val="000207C4"/>
    <w:rsid w:val="00022BAB"/>
    <w:rsid w:val="00023E27"/>
    <w:rsid w:val="00025998"/>
    <w:rsid w:val="0002630E"/>
    <w:rsid w:val="000273FF"/>
    <w:rsid w:val="00034D64"/>
    <w:rsid w:val="000379BA"/>
    <w:rsid w:val="00037D00"/>
    <w:rsid w:val="00040929"/>
    <w:rsid w:val="00042838"/>
    <w:rsid w:val="0004508F"/>
    <w:rsid w:val="000521A1"/>
    <w:rsid w:val="00052491"/>
    <w:rsid w:val="00065681"/>
    <w:rsid w:val="00066629"/>
    <w:rsid w:val="00066C77"/>
    <w:rsid w:val="00071634"/>
    <w:rsid w:val="00074EC9"/>
    <w:rsid w:val="00080838"/>
    <w:rsid w:val="00092119"/>
    <w:rsid w:val="00093B8B"/>
    <w:rsid w:val="000A2FAE"/>
    <w:rsid w:val="000A3C39"/>
    <w:rsid w:val="000A4F1D"/>
    <w:rsid w:val="000A68C8"/>
    <w:rsid w:val="000A69A5"/>
    <w:rsid w:val="000B31A3"/>
    <w:rsid w:val="000B4437"/>
    <w:rsid w:val="000B4EEB"/>
    <w:rsid w:val="000B73CA"/>
    <w:rsid w:val="000C41EB"/>
    <w:rsid w:val="000C6932"/>
    <w:rsid w:val="000C7048"/>
    <w:rsid w:val="000C71E8"/>
    <w:rsid w:val="000E1C90"/>
    <w:rsid w:val="000E5A3B"/>
    <w:rsid w:val="000E64EC"/>
    <w:rsid w:val="000E75B8"/>
    <w:rsid w:val="000F492D"/>
    <w:rsid w:val="000F4DCC"/>
    <w:rsid w:val="000F75A3"/>
    <w:rsid w:val="00107E56"/>
    <w:rsid w:val="00110045"/>
    <w:rsid w:val="00112C73"/>
    <w:rsid w:val="00114F2B"/>
    <w:rsid w:val="001158E3"/>
    <w:rsid w:val="0011661F"/>
    <w:rsid w:val="00122443"/>
    <w:rsid w:val="00124530"/>
    <w:rsid w:val="00125F2C"/>
    <w:rsid w:val="00126A9B"/>
    <w:rsid w:val="00133B92"/>
    <w:rsid w:val="00136DF7"/>
    <w:rsid w:val="001415A0"/>
    <w:rsid w:val="001447F4"/>
    <w:rsid w:val="001550FA"/>
    <w:rsid w:val="001607B0"/>
    <w:rsid w:val="001618E6"/>
    <w:rsid w:val="00166704"/>
    <w:rsid w:val="00167809"/>
    <w:rsid w:val="00170FCC"/>
    <w:rsid w:val="0017113D"/>
    <w:rsid w:val="00177B6F"/>
    <w:rsid w:val="00183C19"/>
    <w:rsid w:val="001903EF"/>
    <w:rsid w:val="00191F74"/>
    <w:rsid w:val="00192DE4"/>
    <w:rsid w:val="0019384F"/>
    <w:rsid w:val="00193E16"/>
    <w:rsid w:val="001A2D14"/>
    <w:rsid w:val="001A4467"/>
    <w:rsid w:val="001A4717"/>
    <w:rsid w:val="001A53F4"/>
    <w:rsid w:val="001A617A"/>
    <w:rsid w:val="001B0429"/>
    <w:rsid w:val="001B1C3E"/>
    <w:rsid w:val="001B2EBF"/>
    <w:rsid w:val="001B3F67"/>
    <w:rsid w:val="001B56F9"/>
    <w:rsid w:val="001B6B1B"/>
    <w:rsid w:val="001C147B"/>
    <w:rsid w:val="001C1A18"/>
    <w:rsid w:val="001C2038"/>
    <w:rsid w:val="001C6FEE"/>
    <w:rsid w:val="001D54CE"/>
    <w:rsid w:val="001D5525"/>
    <w:rsid w:val="001D5B3A"/>
    <w:rsid w:val="001D6023"/>
    <w:rsid w:val="001E7393"/>
    <w:rsid w:val="001F4E00"/>
    <w:rsid w:val="002015C9"/>
    <w:rsid w:val="00203612"/>
    <w:rsid w:val="00217D90"/>
    <w:rsid w:val="00221D07"/>
    <w:rsid w:val="002224B1"/>
    <w:rsid w:val="00226E03"/>
    <w:rsid w:val="00232DFE"/>
    <w:rsid w:val="00234A65"/>
    <w:rsid w:val="002373C0"/>
    <w:rsid w:val="00240D52"/>
    <w:rsid w:val="00241B1C"/>
    <w:rsid w:val="00244620"/>
    <w:rsid w:val="002455B4"/>
    <w:rsid w:val="0025465A"/>
    <w:rsid w:val="002562BB"/>
    <w:rsid w:val="00264155"/>
    <w:rsid w:val="00267F02"/>
    <w:rsid w:val="00270010"/>
    <w:rsid w:val="00271F3C"/>
    <w:rsid w:val="00275687"/>
    <w:rsid w:val="002765ED"/>
    <w:rsid w:val="00280601"/>
    <w:rsid w:val="00285019"/>
    <w:rsid w:val="00290C2A"/>
    <w:rsid w:val="002A574C"/>
    <w:rsid w:val="002A58D2"/>
    <w:rsid w:val="002A76F1"/>
    <w:rsid w:val="002B23E1"/>
    <w:rsid w:val="002C0678"/>
    <w:rsid w:val="002C2BF0"/>
    <w:rsid w:val="002C36F0"/>
    <w:rsid w:val="002C4DFA"/>
    <w:rsid w:val="002D096E"/>
    <w:rsid w:val="002D1B76"/>
    <w:rsid w:val="002D21CE"/>
    <w:rsid w:val="002D4E97"/>
    <w:rsid w:val="002D5B4F"/>
    <w:rsid w:val="002D753F"/>
    <w:rsid w:val="002E0481"/>
    <w:rsid w:val="002E3DCD"/>
    <w:rsid w:val="002E5BE1"/>
    <w:rsid w:val="002E6867"/>
    <w:rsid w:val="002E6C10"/>
    <w:rsid w:val="002F0F1B"/>
    <w:rsid w:val="002F11E2"/>
    <w:rsid w:val="002F26D9"/>
    <w:rsid w:val="002F522B"/>
    <w:rsid w:val="00300BBF"/>
    <w:rsid w:val="00300DE4"/>
    <w:rsid w:val="00306226"/>
    <w:rsid w:val="003067DA"/>
    <w:rsid w:val="0030716B"/>
    <w:rsid w:val="00310848"/>
    <w:rsid w:val="003111FB"/>
    <w:rsid w:val="00313876"/>
    <w:rsid w:val="003163FA"/>
    <w:rsid w:val="0031731A"/>
    <w:rsid w:val="003173A3"/>
    <w:rsid w:val="00320C50"/>
    <w:rsid w:val="003218EC"/>
    <w:rsid w:val="003227CF"/>
    <w:rsid w:val="00324A1B"/>
    <w:rsid w:val="00325A49"/>
    <w:rsid w:val="00332A88"/>
    <w:rsid w:val="00333A49"/>
    <w:rsid w:val="0033487D"/>
    <w:rsid w:val="00336D5C"/>
    <w:rsid w:val="00354655"/>
    <w:rsid w:val="00356CED"/>
    <w:rsid w:val="00363B69"/>
    <w:rsid w:val="00363C84"/>
    <w:rsid w:val="00365607"/>
    <w:rsid w:val="00367D2C"/>
    <w:rsid w:val="003729EA"/>
    <w:rsid w:val="00373EC2"/>
    <w:rsid w:val="00383D6F"/>
    <w:rsid w:val="003861F3"/>
    <w:rsid w:val="00386F97"/>
    <w:rsid w:val="0039085C"/>
    <w:rsid w:val="00391F33"/>
    <w:rsid w:val="0039565F"/>
    <w:rsid w:val="00395A9B"/>
    <w:rsid w:val="003A0D0F"/>
    <w:rsid w:val="003A11FA"/>
    <w:rsid w:val="003A3265"/>
    <w:rsid w:val="003B0734"/>
    <w:rsid w:val="003B6AB9"/>
    <w:rsid w:val="003C0D94"/>
    <w:rsid w:val="003C160B"/>
    <w:rsid w:val="003C2A6D"/>
    <w:rsid w:val="003C5EB5"/>
    <w:rsid w:val="003C7D8B"/>
    <w:rsid w:val="003D11A9"/>
    <w:rsid w:val="003D1742"/>
    <w:rsid w:val="003D6B95"/>
    <w:rsid w:val="003E08F5"/>
    <w:rsid w:val="003E09D0"/>
    <w:rsid w:val="003E0E22"/>
    <w:rsid w:val="003E10C9"/>
    <w:rsid w:val="003E7D3C"/>
    <w:rsid w:val="003F44E5"/>
    <w:rsid w:val="004008A3"/>
    <w:rsid w:val="00402629"/>
    <w:rsid w:val="00402DE2"/>
    <w:rsid w:val="00402E83"/>
    <w:rsid w:val="00406369"/>
    <w:rsid w:val="004107BE"/>
    <w:rsid w:val="00415C03"/>
    <w:rsid w:val="00421DF8"/>
    <w:rsid w:val="00424B19"/>
    <w:rsid w:val="00426229"/>
    <w:rsid w:val="00431D54"/>
    <w:rsid w:val="00436618"/>
    <w:rsid w:val="00440E55"/>
    <w:rsid w:val="00443404"/>
    <w:rsid w:val="00444AEB"/>
    <w:rsid w:val="004453A3"/>
    <w:rsid w:val="00451457"/>
    <w:rsid w:val="00454560"/>
    <w:rsid w:val="004702FE"/>
    <w:rsid w:val="004736A9"/>
    <w:rsid w:val="00473A0F"/>
    <w:rsid w:val="00476993"/>
    <w:rsid w:val="004777B0"/>
    <w:rsid w:val="0048405A"/>
    <w:rsid w:val="00485681"/>
    <w:rsid w:val="0048764C"/>
    <w:rsid w:val="00493405"/>
    <w:rsid w:val="004A2117"/>
    <w:rsid w:val="004A253E"/>
    <w:rsid w:val="004A3410"/>
    <w:rsid w:val="004A5790"/>
    <w:rsid w:val="004B7560"/>
    <w:rsid w:val="004C0888"/>
    <w:rsid w:val="004C15BE"/>
    <w:rsid w:val="004C4FD9"/>
    <w:rsid w:val="004D1B54"/>
    <w:rsid w:val="004E122A"/>
    <w:rsid w:val="004E2488"/>
    <w:rsid w:val="004E7A1A"/>
    <w:rsid w:val="004F1512"/>
    <w:rsid w:val="005007FB"/>
    <w:rsid w:val="00501ED7"/>
    <w:rsid w:val="0050496B"/>
    <w:rsid w:val="005050C7"/>
    <w:rsid w:val="00512478"/>
    <w:rsid w:val="00513527"/>
    <w:rsid w:val="005149ED"/>
    <w:rsid w:val="00515107"/>
    <w:rsid w:val="00517DFA"/>
    <w:rsid w:val="00526EB2"/>
    <w:rsid w:val="00530442"/>
    <w:rsid w:val="00530D3D"/>
    <w:rsid w:val="00536EF9"/>
    <w:rsid w:val="00543E3B"/>
    <w:rsid w:val="005513CB"/>
    <w:rsid w:val="00552E65"/>
    <w:rsid w:val="00561700"/>
    <w:rsid w:val="005625C0"/>
    <w:rsid w:val="00563469"/>
    <w:rsid w:val="0056491F"/>
    <w:rsid w:val="0056680B"/>
    <w:rsid w:val="00571A88"/>
    <w:rsid w:val="00571C73"/>
    <w:rsid w:val="0057711C"/>
    <w:rsid w:val="005778B9"/>
    <w:rsid w:val="005808B3"/>
    <w:rsid w:val="0058128C"/>
    <w:rsid w:val="005818B8"/>
    <w:rsid w:val="00582FE5"/>
    <w:rsid w:val="00584B8E"/>
    <w:rsid w:val="00586C64"/>
    <w:rsid w:val="00586F24"/>
    <w:rsid w:val="00594930"/>
    <w:rsid w:val="005A78B9"/>
    <w:rsid w:val="005B16BB"/>
    <w:rsid w:val="005B2389"/>
    <w:rsid w:val="005B2CC9"/>
    <w:rsid w:val="005C13D7"/>
    <w:rsid w:val="005C1839"/>
    <w:rsid w:val="005C3366"/>
    <w:rsid w:val="005C460C"/>
    <w:rsid w:val="005D1117"/>
    <w:rsid w:val="005D423A"/>
    <w:rsid w:val="005D60E6"/>
    <w:rsid w:val="005D6F22"/>
    <w:rsid w:val="005D72A4"/>
    <w:rsid w:val="005D73F1"/>
    <w:rsid w:val="005E223B"/>
    <w:rsid w:val="005E3AE5"/>
    <w:rsid w:val="005E56D2"/>
    <w:rsid w:val="005E7662"/>
    <w:rsid w:val="005F331A"/>
    <w:rsid w:val="005F42B4"/>
    <w:rsid w:val="005F6CD7"/>
    <w:rsid w:val="00622FFD"/>
    <w:rsid w:val="006234E4"/>
    <w:rsid w:val="00627403"/>
    <w:rsid w:val="00630D24"/>
    <w:rsid w:val="006318CD"/>
    <w:rsid w:val="006320EB"/>
    <w:rsid w:val="00632FE8"/>
    <w:rsid w:val="006345C5"/>
    <w:rsid w:val="006347C0"/>
    <w:rsid w:val="00635D77"/>
    <w:rsid w:val="00637BE0"/>
    <w:rsid w:val="00641559"/>
    <w:rsid w:val="00647096"/>
    <w:rsid w:val="0065107C"/>
    <w:rsid w:val="00655251"/>
    <w:rsid w:val="00657289"/>
    <w:rsid w:val="00662494"/>
    <w:rsid w:val="00663372"/>
    <w:rsid w:val="006672B6"/>
    <w:rsid w:val="006676A3"/>
    <w:rsid w:val="00671F56"/>
    <w:rsid w:val="006739FA"/>
    <w:rsid w:val="0067537C"/>
    <w:rsid w:val="006754DC"/>
    <w:rsid w:val="0067673C"/>
    <w:rsid w:val="006805E9"/>
    <w:rsid w:val="006858F0"/>
    <w:rsid w:val="00693C3B"/>
    <w:rsid w:val="00695E49"/>
    <w:rsid w:val="00696C20"/>
    <w:rsid w:val="006A24D4"/>
    <w:rsid w:val="006A2755"/>
    <w:rsid w:val="006B6FAE"/>
    <w:rsid w:val="006C5F74"/>
    <w:rsid w:val="006D0DF1"/>
    <w:rsid w:val="006D3609"/>
    <w:rsid w:val="006D454D"/>
    <w:rsid w:val="006D6FDA"/>
    <w:rsid w:val="006E21BF"/>
    <w:rsid w:val="006F2660"/>
    <w:rsid w:val="006F6ADA"/>
    <w:rsid w:val="00701E05"/>
    <w:rsid w:val="00702F31"/>
    <w:rsid w:val="00706135"/>
    <w:rsid w:val="00706746"/>
    <w:rsid w:val="00710092"/>
    <w:rsid w:val="0071107D"/>
    <w:rsid w:val="00713047"/>
    <w:rsid w:val="007141B6"/>
    <w:rsid w:val="007142A0"/>
    <w:rsid w:val="00714468"/>
    <w:rsid w:val="00715ECC"/>
    <w:rsid w:val="0071699B"/>
    <w:rsid w:val="0072195C"/>
    <w:rsid w:val="00723443"/>
    <w:rsid w:val="0072686A"/>
    <w:rsid w:val="007342CE"/>
    <w:rsid w:val="00734693"/>
    <w:rsid w:val="0073637E"/>
    <w:rsid w:val="00742B70"/>
    <w:rsid w:val="00744BF8"/>
    <w:rsid w:val="0074564B"/>
    <w:rsid w:val="007523CD"/>
    <w:rsid w:val="00753E42"/>
    <w:rsid w:val="0075453D"/>
    <w:rsid w:val="00755740"/>
    <w:rsid w:val="00763DB4"/>
    <w:rsid w:val="00765639"/>
    <w:rsid w:val="00770DA5"/>
    <w:rsid w:val="00770F14"/>
    <w:rsid w:val="007721AD"/>
    <w:rsid w:val="007723AC"/>
    <w:rsid w:val="00773FE6"/>
    <w:rsid w:val="00780BDC"/>
    <w:rsid w:val="00781876"/>
    <w:rsid w:val="00783E69"/>
    <w:rsid w:val="00784715"/>
    <w:rsid w:val="007A0959"/>
    <w:rsid w:val="007A47C2"/>
    <w:rsid w:val="007B2FF3"/>
    <w:rsid w:val="007B34EE"/>
    <w:rsid w:val="007B3565"/>
    <w:rsid w:val="007B4476"/>
    <w:rsid w:val="007B4E44"/>
    <w:rsid w:val="007B7A18"/>
    <w:rsid w:val="007B7E90"/>
    <w:rsid w:val="007C1C95"/>
    <w:rsid w:val="007C59DE"/>
    <w:rsid w:val="007D7A3F"/>
    <w:rsid w:val="007D7F85"/>
    <w:rsid w:val="007E65AB"/>
    <w:rsid w:val="007E7686"/>
    <w:rsid w:val="007F3EED"/>
    <w:rsid w:val="007F66F7"/>
    <w:rsid w:val="00800155"/>
    <w:rsid w:val="00801A9C"/>
    <w:rsid w:val="00822463"/>
    <w:rsid w:val="0082569A"/>
    <w:rsid w:val="008265BC"/>
    <w:rsid w:val="0083137A"/>
    <w:rsid w:val="00831C86"/>
    <w:rsid w:val="00833462"/>
    <w:rsid w:val="0083462B"/>
    <w:rsid w:val="00834882"/>
    <w:rsid w:val="008362E4"/>
    <w:rsid w:val="00836F6B"/>
    <w:rsid w:val="00840C39"/>
    <w:rsid w:val="00841828"/>
    <w:rsid w:val="008463DB"/>
    <w:rsid w:val="0085222C"/>
    <w:rsid w:val="008627A6"/>
    <w:rsid w:val="008650BA"/>
    <w:rsid w:val="008721C5"/>
    <w:rsid w:val="00876D4F"/>
    <w:rsid w:val="0087738C"/>
    <w:rsid w:val="0088449B"/>
    <w:rsid w:val="00885B0B"/>
    <w:rsid w:val="00890FF9"/>
    <w:rsid w:val="00897B1D"/>
    <w:rsid w:val="008A33FB"/>
    <w:rsid w:val="008B1962"/>
    <w:rsid w:val="008B560A"/>
    <w:rsid w:val="008C11B2"/>
    <w:rsid w:val="008C3314"/>
    <w:rsid w:val="008C6283"/>
    <w:rsid w:val="008C67B8"/>
    <w:rsid w:val="008D0D06"/>
    <w:rsid w:val="008D1A37"/>
    <w:rsid w:val="008D4684"/>
    <w:rsid w:val="008E05BF"/>
    <w:rsid w:val="008E0651"/>
    <w:rsid w:val="008E127C"/>
    <w:rsid w:val="008E26CF"/>
    <w:rsid w:val="008E2FD7"/>
    <w:rsid w:val="008E35C5"/>
    <w:rsid w:val="008E43CC"/>
    <w:rsid w:val="008E45A0"/>
    <w:rsid w:val="008F40C1"/>
    <w:rsid w:val="008F460B"/>
    <w:rsid w:val="0090058D"/>
    <w:rsid w:val="009009E0"/>
    <w:rsid w:val="00900A06"/>
    <w:rsid w:val="00904811"/>
    <w:rsid w:val="00905C85"/>
    <w:rsid w:val="00906FFF"/>
    <w:rsid w:val="0091168F"/>
    <w:rsid w:val="00913BD9"/>
    <w:rsid w:val="00914530"/>
    <w:rsid w:val="00917D5F"/>
    <w:rsid w:val="00924E43"/>
    <w:rsid w:val="0092600A"/>
    <w:rsid w:val="00926CD2"/>
    <w:rsid w:val="009326C4"/>
    <w:rsid w:val="009415F0"/>
    <w:rsid w:val="00946D94"/>
    <w:rsid w:val="009533BD"/>
    <w:rsid w:val="009559D7"/>
    <w:rsid w:val="009602C0"/>
    <w:rsid w:val="009637A9"/>
    <w:rsid w:val="00966C37"/>
    <w:rsid w:val="0096727C"/>
    <w:rsid w:val="00967F6A"/>
    <w:rsid w:val="009767F5"/>
    <w:rsid w:val="00982F3C"/>
    <w:rsid w:val="00983B4F"/>
    <w:rsid w:val="009877A4"/>
    <w:rsid w:val="00990AF4"/>
    <w:rsid w:val="009A029F"/>
    <w:rsid w:val="009A0E3D"/>
    <w:rsid w:val="009A1EDF"/>
    <w:rsid w:val="009B1BA5"/>
    <w:rsid w:val="009B6935"/>
    <w:rsid w:val="009C05E8"/>
    <w:rsid w:val="009C24FC"/>
    <w:rsid w:val="009C41B6"/>
    <w:rsid w:val="009C542B"/>
    <w:rsid w:val="009C6EC0"/>
    <w:rsid w:val="009D2C8B"/>
    <w:rsid w:val="009D3338"/>
    <w:rsid w:val="009E0B75"/>
    <w:rsid w:val="009E7497"/>
    <w:rsid w:val="009F17E2"/>
    <w:rsid w:val="009F2C6A"/>
    <w:rsid w:val="009F3404"/>
    <w:rsid w:val="009F3E0F"/>
    <w:rsid w:val="009F74C8"/>
    <w:rsid w:val="00A04E93"/>
    <w:rsid w:val="00A05283"/>
    <w:rsid w:val="00A0543B"/>
    <w:rsid w:val="00A127FE"/>
    <w:rsid w:val="00A21524"/>
    <w:rsid w:val="00A23653"/>
    <w:rsid w:val="00A25BB6"/>
    <w:rsid w:val="00A26A1E"/>
    <w:rsid w:val="00A32F9A"/>
    <w:rsid w:val="00A33354"/>
    <w:rsid w:val="00A3548E"/>
    <w:rsid w:val="00A415B8"/>
    <w:rsid w:val="00A4743C"/>
    <w:rsid w:val="00A522FE"/>
    <w:rsid w:val="00A53F23"/>
    <w:rsid w:val="00A57D01"/>
    <w:rsid w:val="00A6165B"/>
    <w:rsid w:val="00A65F18"/>
    <w:rsid w:val="00A66BC4"/>
    <w:rsid w:val="00A702D3"/>
    <w:rsid w:val="00A7063E"/>
    <w:rsid w:val="00A71376"/>
    <w:rsid w:val="00A72636"/>
    <w:rsid w:val="00A73316"/>
    <w:rsid w:val="00A73CFF"/>
    <w:rsid w:val="00A74511"/>
    <w:rsid w:val="00A83DC6"/>
    <w:rsid w:val="00A851BC"/>
    <w:rsid w:val="00A858A4"/>
    <w:rsid w:val="00A86365"/>
    <w:rsid w:val="00A86ED8"/>
    <w:rsid w:val="00A877B9"/>
    <w:rsid w:val="00A96FE0"/>
    <w:rsid w:val="00AA0CFE"/>
    <w:rsid w:val="00AA6F82"/>
    <w:rsid w:val="00AB0A77"/>
    <w:rsid w:val="00AB2EEF"/>
    <w:rsid w:val="00AB6377"/>
    <w:rsid w:val="00AC0972"/>
    <w:rsid w:val="00AD122E"/>
    <w:rsid w:val="00AD3299"/>
    <w:rsid w:val="00AD5AB1"/>
    <w:rsid w:val="00AE32FD"/>
    <w:rsid w:val="00AE4F1E"/>
    <w:rsid w:val="00AE65F1"/>
    <w:rsid w:val="00AE786A"/>
    <w:rsid w:val="00AF0210"/>
    <w:rsid w:val="00AF2059"/>
    <w:rsid w:val="00AF3165"/>
    <w:rsid w:val="00AF387B"/>
    <w:rsid w:val="00AF5F68"/>
    <w:rsid w:val="00B00042"/>
    <w:rsid w:val="00B031E4"/>
    <w:rsid w:val="00B04622"/>
    <w:rsid w:val="00B06C8F"/>
    <w:rsid w:val="00B06FCB"/>
    <w:rsid w:val="00B10530"/>
    <w:rsid w:val="00B1140A"/>
    <w:rsid w:val="00B149BB"/>
    <w:rsid w:val="00B150BD"/>
    <w:rsid w:val="00B229BB"/>
    <w:rsid w:val="00B24691"/>
    <w:rsid w:val="00B25E43"/>
    <w:rsid w:val="00B26CED"/>
    <w:rsid w:val="00B333B2"/>
    <w:rsid w:val="00B3411C"/>
    <w:rsid w:val="00B40D5B"/>
    <w:rsid w:val="00B42AA8"/>
    <w:rsid w:val="00B45517"/>
    <w:rsid w:val="00B4566D"/>
    <w:rsid w:val="00B50556"/>
    <w:rsid w:val="00B515CA"/>
    <w:rsid w:val="00B519B8"/>
    <w:rsid w:val="00B51B5F"/>
    <w:rsid w:val="00B52F57"/>
    <w:rsid w:val="00B555EA"/>
    <w:rsid w:val="00B612DC"/>
    <w:rsid w:val="00B6359A"/>
    <w:rsid w:val="00B8008D"/>
    <w:rsid w:val="00B81662"/>
    <w:rsid w:val="00B873C9"/>
    <w:rsid w:val="00B87762"/>
    <w:rsid w:val="00B90512"/>
    <w:rsid w:val="00B9161E"/>
    <w:rsid w:val="00B9534E"/>
    <w:rsid w:val="00B96EC2"/>
    <w:rsid w:val="00BA2ACC"/>
    <w:rsid w:val="00BA3B9E"/>
    <w:rsid w:val="00BA54C9"/>
    <w:rsid w:val="00BA7AC9"/>
    <w:rsid w:val="00BC3A61"/>
    <w:rsid w:val="00BC503B"/>
    <w:rsid w:val="00BE2705"/>
    <w:rsid w:val="00BE3CAF"/>
    <w:rsid w:val="00C032A4"/>
    <w:rsid w:val="00C0630F"/>
    <w:rsid w:val="00C07138"/>
    <w:rsid w:val="00C101A0"/>
    <w:rsid w:val="00C13767"/>
    <w:rsid w:val="00C22651"/>
    <w:rsid w:val="00C30095"/>
    <w:rsid w:val="00C31BA1"/>
    <w:rsid w:val="00C33419"/>
    <w:rsid w:val="00C36C7C"/>
    <w:rsid w:val="00C402BD"/>
    <w:rsid w:val="00C41FEA"/>
    <w:rsid w:val="00C43A23"/>
    <w:rsid w:val="00C43A70"/>
    <w:rsid w:val="00C62CCB"/>
    <w:rsid w:val="00C64979"/>
    <w:rsid w:val="00C72F00"/>
    <w:rsid w:val="00C73DB0"/>
    <w:rsid w:val="00C7447A"/>
    <w:rsid w:val="00C80DF5"/>
    <w:rsid w:val="00C81E86"/>
    <w:rsid w:val="00C84646"/>
    <w:rsid w:val="00C86C3A"/>
    <w:rsid w:val="00C930D2"/>
    <w:rsid w:val="00C94C1D"/>
    <w:rsid w:val="00C96B1F"/>
    <w:rsid w:val="00CA0838"/>
    <w:rsid w:val="00CA31A7"/>
    <w:rsid w:val="00CA3950"/>
    <w:rsid w:val="00CA4F65"/>
    <w:rsid w:val="00CB3756"/>
    <w:rsid w:val="00CC033C"/>
    <w:rsid w:val="00CC1A02"/>
    <w:rsid w:val="00CC1E4B"/>
    <w:rsid w:val="00CC2989"/>
    <w:rsid w:val="00CC4255"/>
    <w:rsid w:val="00CE02CE"/>
    <w:rsid w:val="00CE2AEC"/>
    <w:rsid w:val="00CF683D"/>
    <w:rsid w:val="00D02AD2"/>
    <w:rsid w:val="00D137D1"/>
    <w:rsid w:val="00D1532C"/>
    <w:rsid w:val="00D234CA"/>
    <w:rsid w:val="00D23E83"/>
    <w:rsid w:val="00D24677"/>
    <w:rsid w:val="00D25D94"/>
    <w:rsid w:val="00D3390F"/>
    <w:rsid w:val="00D35590"/>
    <w:rsid w:val="00D37DF0"/>
    <w:rsid w:val="00D40907"/>
    <w:rsid w:val="00D41943"/>
    <w:rsid w:val="00D41A4F"/>
    <w:rsid w:val="00D53382"/>
    <w:rsid w:val="00D57922"/>
    <w:rsid w:val="00D60267"/>
    <w:rsid w:val="00D61BCF"/>
    <w:rsid w:val="00D86009"/>
    <w:rsid w:val="00D86537"/>
    <w:rsid w:val="00D86F57"/>
    <w:rsid w:val="00D87236"/>
    <w:rsid w:val="00D92232"/>
    <w:rsid w:val="00D92695"/>
    <w:rsid w:val="00D9305F"/>
    <w:rsid w:val="00D93988"/>
    <w:rsid w:val="00D94838"/>
    <w:rsid w:val="00DA136C"/>
    <w:rsid w:val="00DA510A"/>
    <w:rsid w:val="00DA78C6"/>
    <w:rsid w:val="00DB08B7"/>
    <w:rsid w:val="00DB4234"/>
    <w:rsid w:val="00DC05FE"/>
    <w:rsid w:val="00DC0756"/>
    <w:rsid w:val="00DC3C45"/>
    <w:rsid w:val="00DC456E"/>
    <w:rsid w:val="00DD38AD"/>
    <w:rsid w:val="00DD72B9"/>
    <w:rsid w:val="00DE3D6F"/>
    <w:rsid w:val="00DE521A"/>
    <w:rsid w:val="00DE6B21"/>
    <w:rsid w:val="00E07708"/>
    <w:rsid w:val="00E1012E"/>
    <w:rsid w:val="00E11F79"/>
    <w:rsid w:val="00E17F56"/>
    <w:rsid w:val="00E2035A"/>
    <w:rsid w:val="00E21064"/>
    <w:rsid w:val="00E21119"/>
    <w:rsid w:val="00E25A62"/>
    <w:rsid w:val="00E2663C"/>
    <w:rsid w:val="00E354DF"/>
    <w:rsid w:val="00E36B9F"/>
    <w:rsid w:val="00E37355"/>
    <w:rsid w:val="00E4038F"/>
    <w:rsid w:val="00E47FF9"/>
    <w:rsid w:val="00E530A1"/>
    <w:rsid w:val="00E56E31"/>
    <w:rsid w:val="00E5791E"/>
    <w:rsid w:val="00E62352"/>
    <w:rsid w:val="00E63365"/>
    <w:rsid w:val="00E635F7"/>
    <w:rsid w:val="00E636A3"/>
    <w:rsid w:val="00E64399"/>
    <w:rsid w:val="00E71E39"/>
    <w:rsid w:val="00E72147"/>
    <w:rsid w:val="00E72444"/>
    <w:rsid w:val="00E72D0C"/>
    <w:rsid w:val="00E72D77"/>
    <w:rsid w:val="00E776B9"/>
    <w:rsid w:val="00EA16E2"/>
    <w:rsid w:val="00EA261A"/>
    <w:rsid w:val="00EA2AFC"/>
    <w:rsid w:val="00EB31F1"/>
    <w:rsid w:val="00EB57D8"/>
    <w:rsid w:val="00EC15BB"/>
    <w:rsid w:val="00ED3A75"/>
    <w:rsid w:val="00ED5C60"/>
    <w:rsid w:val="00ED71E1"/>
    <w:rsid w:val="00ED7AE9"/>
    <w:rsid w:val="00EE107F"/>
    <w:rsid w:val="00EE1F8B"/>
    <w:rsid w:val="00EF25C2"/>
    <w:rsid w:val="00EF2D9D"/>
    <w:rsid w:val="00EF4DDA"/>
    <w:rsid w:val="00EF6D3F"/>
    <w:rsid w:val="00F015C8"/>
    <w:rsid w:val="00F0334B"/>
    <w:rsid w:val="00F06414"/>
    <w:rsid w:val="00F06C54"/>
    <w:rsid w:val="00F1060A"/>
    <w:rsid w:val="00F1707F"/>
    <w:rsid w:val="00F17AA0"/>
    <w:rsid w:val="00F21067"/>
    <w:rsid w:val="00F2292E"/>
    <w:rsid w:val="00F22D12"/>
    <w:rsid w:val="00F25737"/>
    <w:rsid w:val="00F271F3"/>
    <w:rsid w:val="00F3403A"/>
    <w:rsid w:val="00F4121E"/>
    <w:rsid w:val="00F419B1"/>
    <w:rsid w:val="00F44C5E"/>
    <w:rsid w:val="00F472B3"/>
    <w:rsid w:val="00F50CCE"/>
    <w:rsid w:val="00F51A12"/>
    <w:rsid w:val="00F560BF"/>
    <w:rsid w:val="00F57F0B"/>
    <w:rsid w:val="00F67FE8"/>
    <w:rsid w:val="00F73FAF"/>
    <w:rsid w:val="00F810E1"/>
    <w:rsid w:val="00F84C59"/>
    <w:rsid w:val="00F85C51"/>
    <w:rsid w:val="00F8796F"/>
    <w:rsid w:val="00F87C9D"/>
    <w:rsid w:val="00F903B8"/>
    <w:rsid w:val="00F90447"/>
    <w:rsid w:val="00F9186F"/>
    <w:rsid w:val="00FA2F80"/>
    <w:rsid w:val="00FA4356"/>
    <w:rsid w:val="00FA4FF2"/>
    <w:rsid w:val="00FB0100"/>
    <w:rsid w:val="00FB1AD0"/>
    <w:rsid w:val="00FB2CED"/>
    <w:rsid w:val="00FB2FB7"/>
    <w:rsid w:val="00FB3136"/>
    <w:rsid w:val="00FB5345"/>
    <w:rsid w:val="00FB64EF"/>
    <w:rsid w:val="00FC547C"/>
    <w:rsid w:val="00FD53EC"/>
    <w:rsid w:val="00FD5B74"/>
    <w:rsid w:val="00FD6411"/>
    <w:rsid w:val="00FE3A08"/>
    <w:rsid w:val="00FE6606"/>
    <w:rsid w:val="00FE7BA0"/>
    <w:rsid w:val="00FF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1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4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gistr-r.ru/15-03-2020-15-05-2020-all-master.docx" TargetMode="External"/><Relationship Id="rId18" Type="http://schemas.openxmlformats.org/officeDocument/2006/relationships/hyperlink" Target="https://www.magistr-r.ru/15-03-2020-15-05-2020-all-sport.docx" TargetMode="External"/><Relationship Id="rId26" Type="http://schemas.openxmlformats.org/officeDocument/2006/relationships/hyperlink" Target="https://www.magistr-r.ru/25-03-2020-25-05-2020-all-prof.docx" TargetMode="External"/><Relationship Id="rId39" Type="http://schemas.openxmlformats.org/officeDocument/2006/relationships/hyperlink" Target="https://www.magistr-r.ru/05-04-2020-05-06-2020-all-uroki.docx" TargetMode="External"/><Relationship Id="rId21" Type="http://schemas.openxmlformats.org/officeDocument/2006/relationships/hyperlink" Target="https://www.magistr-r.ru/25-03-2020-25-05-2020-all-aktiv.docx" TargetMode="External"/><Relationship Id="rId34" Type="http://schemas.openxmlformats.org/officeDocument/2006/relationships/hyperlink" Target="https://www.magistr-r.ru/05-04-2020-05-06-2020-all-is.docx" TargetMode="External"/><Relationship Id="rId42" Type="http://schemas.openxmlformats.org/officeDocument/2006/relationships/hyperlink" Target="https://www.magistr-r.ru/15-04-2020-15-06-2020-all-aktiv.docx" TargetMode="External"/><Relationship Id="rId47" Type="http://schemas.openxmlformats.org/officeDocument/2006/relationships/hyperlink" Target="https://www.magistr-r.ru/15-04-2020-15-06-2020-all-moja.docx" TargetMode="External"/><Relationship Id="rId50" Type="http://schemas.openxmlformats.org/officeDocument/2006/relationships/hyperlink" Target="https://www.magistr-r.ru/15-04-2020-15-06-2020-all-sistem.docx" TargetMode="External"/><Relationship Id="rId55" Type="http://schemas.openxmlformats.org/officeDocument/2006/relationships/hyperlink" Target="https://www.magistr-r.ru/25-04-2020-25-06-2020-all-organiz.docx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gistr-r.ru/15-03-2020-15-05-2020-all-otkrit.docx" TargetMode="External"/><Relationship Id="rId20" Type="http://schemas.openxmlformats.org/officeDocument/2006/relationships/hyperlink" Target="https://www.magistr-r.ru/15-03-2020-15-05-2020-all-eko.docx" TargetMode="External"/><Relationship Id="rId29" Type="http://schemas.openxmlformats.org/officeDocument/2006/relationships/hyperlink" Target="https://www.magistr-r.ru/25-03-2020-25-05-2020-all-sosial.docx" TargetMode="External"/><Relationship Id="rId41" Type="http://schemas.openxmlformats.org/officeDocument/2006/relationships/hyperlink" Target="https://www.magistr-r.ru/05-04-2020-05-06-2020-all-jun.docx" TargetMode="External"/><Relationship Id="rId54" Type="http://schemas.openxmlformats.org/officeDocument/2006/relationships/hyperlink" Target="https://www.magistr-r.ru/25-04-2020-25-06-2020-all-obraz.docx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hyperlink" Target="https://www.magistr-r.ru/15-03-2020-15-05-2020-all-luch-nauch.docx" TargetMode="External"/><Relationship Id="rId24" Type="http://schemas.openxmlformats.org/officeDocument/2006/relationships/hyperlink" Target="https://www.magistr-r.ru/25-03-2020-25-05-2020-all-luch.docx" TargetMode="External"/><Relationship Id="rId32" Type="http://schemas.openxmlformats.org/officeDocument/2006/relationships/hyperlink" Target="https://www.magistr-r.ru/05-04-2020-05-06-2020-all-vseros.docx" TargetMode="External"/><Relationship Id="rId37" Type="http://schemas.openxmlformats.org/officeDocument/2006/relationships/hyperlink" Target="https://www.magistr-r.ru/05-04-2020-05-06-2020-all-otk.docx" TargetMode="External"/><Relationship Id="rId40" Type="http://schemas.openxmlformats.org/officeDocument/2006/relationships/hyperlink" Target="https://www.magistr-r.ru/05-04-2020-05-06-2020-all-uch.docx" TargetMode="External"/><Relationship Id="rId45" Type="http://schemas.openxmlformats.org/officeDocument/2006/relationships/hyperlink" Target="https://www.magistr-r.ru/15-04-2020-15-06-2020-all-luch-m.docx" TargetMode="External"/><Relationship Id="rId53" Type="http://schemas.openxmlformats.org/officeDocument/2006/relationships/hyperlink" Target="https://www.magistr-r.ru/25-04-2020-25-06-2020-all-obob.docx" TargetMode="External"/><Relationship Id="rId58" Type="http://schemas.openxmlformats.org/officeDocument/2006/relationships/hyperlink" Target="https://www.magistr-r.ru/25-04-2020-25-06-2020-all-praktika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magistr-r.ru/15-03-2020-15-05-2020-all-ogradite.docx" TargetMode="External"/><Relationship Id="rId23" Type="http://schemas.openxmlformats.org/officeDocument/2006/relationships/hyperlink" Target="https://www.magistr-r.ru/25-03-2020-25-05-2020-all-innova.docx" TargetMode="External"/><Relationship Id="rId28" Type="http://schemas.openxmlformats.org/officeDocument/2006/relationships/hyperlink" Target="https://www.magistr-r.ru/25-03-2020-25-05-2020-all-realiz.docx" TargetMode="External"/><Relationship Id="rId36" Type="http://schemas.openxmlformats.org/officeDocument/2006/relationships/hyperlink" Target="https://www.magistr-r.ru/05-04-2020-05-06-2020-all-orazov.docx" TargetMode="External"/><Relationship Id="rId49" Type="http://schemas.openxmlformats.org/officeDocument/2006/relationships/hyperlink" Target="https://www.magistr-r.ru/15-04-2020-15-06-2020-all-pro.docx" TargetMode="External"/><Relationship Id="rId57" Type="http://schemas.openxmlformats.org/officeDocument/2006/relationships/hyperlink" Target="https://www.magistr-r.ru/25-04-2020-25-06-2020-all-pedagog.docx" TargetMode="External"/><Relationship Id="rId61" Type="http://schemas.openxmlformats.org/officeDocument/2006/relationships/hyperlink" Target="https://www.magistr-r.ru/25-04-2020-25-06-2020-all-fest.docx" TargetMode="External"/><Relationship Id="rId10" Type="http://schemas.openxmlformats.org/officeDocument/2006/relationships/hyperlink" Target="https://www.magistr-r.ru/15-03-2020-15-05-2020-all-vlijan.docx" TargetMode="External"/><Relationship Id="rId19" Type="http://schemas.openxmlformats.org/officeDocument/2006/relationships/hyperlink" Target="https://www.magistr-r.ru/15-03-2020-15-05-2020-all-uch.docx" TargetMode="External"/><Relationship Id="rId31" Type="http://schemas.openxmlformats.org/officeDocument/2006/relationships/hyperlink" Target="https://www.magistr-r.ru/25-03-2020-25-05-2020-all-esse.docx" TargetMode="External"/><Relationship Id="rId44" Type="http://schemas.openxmlformats.org/officeDocument/2006/relationships/hyperlink" Target="https://www.magistr-r.ru/15-04-2020-15-06-2020-all-info.docx" TargetMode="External"/><Relationship Id="rId52" Type="http://schemas.openxmlformats.org/officeDocument/2006/relationships/hyperlink" Target="https://www.magistr-r.ru/25-04-2020-25-06-2020-all-vekt.docx" TargetMode="External"/><Relationship Id="rId60" Type="http://schemas.openxmlformats.org/officeDocument/2006/relationships/hyperlink" Target="https://www.magistr-r.ru/25-04-2020-25-06-2020-all-----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https://www.magistr-r.ru/15-03-2020-15-05-2020-all-metod.docx" TargetMode="External"/><Relationship Id="rId22" Type="http://schemas.openxmlformats.org/officeDocument/2006/relationships/hyperlink" Target="https://www.magistr-r.ru/25-03-2020-25-05-2020-all-iz.docx" TargetMode="External"/><Relationship Id="rId27" Type="http://schemas.openxmlformats.org/officeDocument/2006/relationships/hyperlink" Target="https://www.magistr-r.ru/25-03-2020-25-05-2020-all-raz.docx" TargetMode="External"/><Relationship Id="rId30" Type="http://schemas.openxmlformats.org/officeDocument/2006/relationships/hyperlink" Target="https://www.magistr-r.ru/25-03-2020-25-05-2020-all-tv.docx" TargetMode="External"/><Relationship Id="rId35" Type="http://schemas.openxmlformats.org/officeDocument/2006/relationships/hyperlink" Target="https://www.magistr-r.ru/05-04-2020-05-06-2020-all-moi.docx" TargetMode="External"/><Relationship Id="rId43" Type="http://schemas.openxmlformats.org/officeDocument/2006/relationships/hyperlink" Target="https://www.magistr-r.ru/15-04-2020-15-06-2020-all-innova.docx" TargetMode="External"/><Relationship Id="rId48" Type="http://schemas.openxmlformats.org/officeDocument/2006/relationships/hyperlink" Target="https://www.magistr-r.ru/15-04-2020-15-06-2020-all-nauch.docx" TargetMode="External"/><Relationship Id="rId56" Type="http://schemas.openxmlformats.org/officeDocument/2006/relationships/hyperlink" Target="https://www.magistr-r.ru/25-04-2020-25-06-2020-all-patriot.docx" TargetMode="External"/><Relationship Id="rId8" Type="http://schemas.openxmlformats.org/officeDocument/2006/relationships/hyperlink" Target="https://magistr-r.ru/" TargetMode="External"/><Relationship Id="rId51" Type="http://schemas.openxmlformats.org/officeDocument/2006/relationships/hyperlink" Target="https://www.magistr-r.ru/15-04-2020-15-06-2020-all-senar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agistr-r.ru/15-03-2020-15-05-2020-all-luch-sen.docx" TargetMode="External"/><Relationship Id="rId17" Type="http://schemas.openxmlformats.org/officeDocument/2006/relationships/hyperlink" Target="https://www.magistr-r.ru/15-03-2020-15-05-2020-all-pedagog.docx" TargetMode="External"/><Relationship Id="rId25" Type="http://schemas.openxmlformats.org/officeDocument/2006/relationships/hyperlink" Target="https://www.magistr-r.ru/25-03-2020-25-05-2020-all-osnovi.docx" TargetMode="External"/><Relationship Id="rId33" Type="http://schemas.openxmlformats.org/officeDocument/2006/relationships/hyperlink" Target="https://www.magistr-r.ru/05-04-2020-05-06-2020-all-zdor.docx" TargetMode="External"/><Relationship Id="rId38" Type="http://schemas.openxmlformats.org/officeDocument/2006/relationships/hyperlink" Target="https://www.magistr-r.ru/05-04-2020-05-06-2020-all-sov.docx" TargetMode="External"/><Relationship Id="rId46" Type="http://schemas.openxmlformats.org/officeDocument/2006/relationships/hyperlink" Target="https://www.magistr-r.ru/15-04-2020-15-06-2020-all-luch-ob.docx" TargetMode="External"/><Relationship Id="rId59" Type="http://schemas.openxmlformats.org/officeDocument/2006/relationships/hyperlink" Target="https://www.magistr-r.ru/25-04-2020-25-06-2020-all-pri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15</cp:revision>
  <dcterms:created xsi:type="dcterms:W3CDTF">2020-03-21T05:57:00Z</dcterms:created>
  <dcterms:modified xsi:type="dcterms:W3CDTF">2020-05-05T04:03:00Z</dcterms:modified>
</cp:coreProperties>
</file>