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821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0B21">
        <w:rPr>
          <w:rFonts w:ascii="Times New Roman" w:hAnsi="Times New Roman" w:cs="Times New Roman"/>
          <w:sz w:val="28"/>
          <w:szCs w:val="28"/>
        </w:rPr>
        <w:t>1</w:t>
      </w:r>
      <w:r w:rsidR="00572301">
        <w:rPr>
          <w:rFonts w:ascii="Times New Roman" w:hAnsi="Times New Roman" w:cs="Times New Roman"/>
          <w:sz w:val="28"/>
          <w:szCs w:val="28"/>
        </w:rPr>
        <w:t xml:space="preserve"> </w:t>
      </w:r>
      <w:r w:rsidR="00F90B21">
        <w:rPr>
          <w:rFonts w:ascii="Times New Roman" w:hAnsi="Times New Roman" w:cs="Times New Roman"/>
          <w:sz w:val="28"/>
          <w:szCs w:val="28"/>
        </w:rPr>
        <w:t>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572301"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25" w:type="dxa"/>
        <w:tblLayout w:type="fixed"/>
        <w:tblLook w:val="04A0"/>
      </w:tblPr>
      <w:tblGrid>
        <w:gridCol w:w="617"/>
        <w:gridCol w:w="2229"/>
        <w:gridCol w:w="4775"/>
        <w:gridCol w:w="4253"/>
        <w:gridCol w:w="4051"/>
      </w:tblGrid>
      <w:tr w:rsidR="004C417E" w:rsidRPr="008218B9" w:rsidTr="008B6F5B">
        <w:tc>
          <w:tcPr>
            <w:tcW w:w="617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F619FB" w:rsidRPr="008218B9" w:rsidTr="008B6F5B">
        <w:tc>
          <w:tcPr>
            <w:tcW w:w="617" w:type="dxa"/>
          </w:tcPr>
          <w:p w:rsidR="00F619FB" w:rsidRPr="008218B9" w:rsidRDefault="00F619F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619FB" w:rsidRPr="008218B9" w:rsidRDefault="00F6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5" w:type="dxa"/>
          </w:tcPr>
          <w:p w:rsidR="00F619FB" w:rsidRDefault="00F619FB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253" w:type="dxa"/>
          </w:tcPr>
          <w:p w:rsidR="00F619FB" w:rsidRDefault="00F619FB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Стр.179 упр.2, стр.181 упр.3,4-письменно</w:t>
            </w:r>
            <w:bookmarkStart w:id="0" w:name="_GoBack"/>
            <w:bookmarkEnd w:id="0"/>
          </w:p>
        </w:tc>
        <w:tc>
          <w:tcPr>
            <w:tcW w:w="4051" w:type="dxa"/>
          </w:tcPr>
          <w:p w:rsidR="00F619FB" w:rsidRDefault="00F619FB" w:rsidP="006E6FA0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F619FB" w:rsidRPr="004B72B5" w:rsidRDefault="00F619FB" w:rsidP="006E6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B21" w:rsidRPr="008218B9" w:rsidTr="008B6F5B">
        <w:tc>
          <w:tcPr>
            <w:tcW w:w="617" w:type="dxa"/>
          </w:tcPr>
          <w:p w:rsidR="00F90B21" w:rsidRPr="008218B9" w:rsidRDefault="00F90B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90B21" w:rsidRPr="008218B9" w:rsidRDefault="00F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F90B21" w:rsidRPr="00882427" w:rsidRDefault="00F90B21" w:rsidP="007441C8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82427">
              <w:rPr>
                <w:rFonts w:ascii="Times New Roman" w:hAnsi="Times New Roman" w:cs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Взгляд в будущее.  </w:t>
            </w:r>
          </w:p>
        </w:tc>
        <w:tc>
          <w:tcPr>
            <w:tcW w:w="4253" w:type="dxa"/>
          </w:tcPr>
          <w:p w:rsidR="00F90B21" w:rsidRPr="00882427" w:rsidRDefault="00F90B21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882427">
              <w:rPr>
                <w:rFonts w:ascii="Times New Roman" w:hAnsi="Times New Roman"/>
                <w:sz w:val="28"/>
                <w:szCs w:val="28"/>
              </w:rPr>
              <w:t>Ответить на вопросы 4-5 на стр. 329</w:t>
            </w:r>
          </w:p>
        </w:tc>
        <w:tc>
          <w:tcPr>
            <w:tcW w:w="4051" w:type="dxa"/>
          </w:tcPr>
          <w:p w:rsidR="00F90B21" w:rsidRPr="008218B9" w:rsidRDefault="004519C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90B21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90B21" w:rsidRPr="008218B9" w:rsidTr="00F90B21">
        <w:tc>
          <w:tcPr>
            <w:tcW w:w="617" w:type="dxa"/>
          </w:tcPr>
          <w:p w:rsidR="00F90B21" w:rsidRPr="008218B9" w:rsidRDefault="00F90B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90B21" w:rsidRPr="008218B9" w:rsidRDefault="00F90B21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F90B21" w:rsidRDefault="00F90B21" w:rsidP="00F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4253" w:type="dxa"/>
          </w:tcPr>
          <w:p w:rsidR="00F90B21" w:rsidRDefault="00F90B21" w:rsidP="00F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 w:rsidR="00F619FB">
              <w:rPr>
                <w:rFonts w:ascii="Times New Roman" w:hAnsi="Times New Roman" w:cs="Times New Roman"/>
                <w:sz w:val="28"/>
                <w:szCs w:val="28"/>
              </w:rPr>
              <w:t xml:space="preserve">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  <w:p w:rsidR="00F90B21" w:rsidRDefault="00F90B21" w:rsidP="00F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51" w:type="dxa"/>
          </w:tcPr>
          <w:p w:rsidR="00F90B21" w:rsidRPr="008218B9" w:rsidRDefault="00F90B21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F90B21" w:rsidRPr="008218B9" w:rsidRDefault="00F90B21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0B21" w:rsidRPr="008218B9" w:rsidTr="008B6F5B">
        <w:tc>
          <w:tcPr>
            <w:tcW w:w="617" w:type="dxa"/>
          </w:tcPr>
          <w:p w:rsidR="00F90B21" w:rsidRPr="008218B9" w:rsidRDefault="00F90B2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90B21" w:rsidRPr="008218B9" w:rsidRDefault="00F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75" w:type="dxa"/>
          </w:tcPr>
          <w:p w:rsidR="00F90B21" w:rsidRPr="003F0463" w:rsidRDefault="003F0463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46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253" w:type="dxa"/>
          </w:tcPr>
          <w:p w:rsidR="003F0463" w:rsidRPr="003F0463" w:rsidRDefault="004519C9" w:rsidP="003F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F0463" w:rsidRPr="003F04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https://neznaika.info/ege/russian/1417-variant-20.html</w:t>
              </w:r>
            </w:hyperlink>
          </w:p>
          <w:p w:rsidR="00F90B21" w:rsidRPr="003F0463" w:rsidRDefault="003F0463" w:rsidP="003F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463">
              <w:rPr>
                <w:rFonts w:ascii="Times New Roman" w:hAnsi="Times New Roman" w:cs="Times New Roman"/>
                <w:sz w:val="28"/>
                <w:szCs w:val="28"/>
              </w:rPr>
              <w:t>https://neznaika.info/ege/russian/ литература для Кравцовой М.</w:t>
            </w:r>
          </w:p>
        </w:tc>
        <w:tc>
          <w:tcPr>
            <w:tcW w:w="4051" w:type="dxa"/>
          </w:tcPr>
          <w:p w:rsidR="00F90B21" w:rsidRPr="007F3879" w:rsidRDefault="00F90B21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F90B21" w:rsidRPr="007F3879" w:rsidRDefault="00F90B21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0890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0AA3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463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19C9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4D6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32CF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129D"/>
    <w:rsid w:val="007E4AB8"/>
    <w:rsid w:val="007E7EC6"/>
    <w:rsid w:val="007F212C"/>
    <w:rsid w:val="007F3879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18B9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6F5B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38C1"/>
    <w:rsid w:val="00C05765"/>
    <w:rsid w:val="00C065CE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2966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19FB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B21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znaika.info/ege/russian/1417-variant-20.html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2020-03-25T17:54:00Z</dcterms:created>
  <dcterms:modified xsi:type="dcterms:W3CDTF">2020-05-17T09:16:00Z</dcterms:modified>
</cp:coreProperties>
</file>