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458A" w14:textId="31662CCD" w:rsidR="004740F5" w:rsidRPr="004740F5" w:rsidRDefault="00006D33" w:rsidP="004740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8-б</w:t>
      </w:r>
      <w:r w:rsidR="004740F5" w:rsidRPr="004740F5">
        <w:rPr>
          <w:rFonts w:ascii="Times New Roman" w:eastAsia="Calibri" w:hAnsi="Times New Roman" w:cs="Times New Roman"/>
          <w:b/>
          <w:sz w:val="28"/>
        </w:rPr>
        <w:t xml:space="preserve"> класс. </w:t>
      </w:r>
    </w:p>
    <w:p w14:paraId="1B867E4D" w14:textId="77777777" w:rsidR="004740F5" w:rsidRPr="004740F5" w:rsidRDefault="004740F5" w:rsidP="004740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740F5">
        <w:rPr>
          <w:rFonts w:ascii="Times New Roman" w:eastAsia="Calibri" w:hAnsi="Times New Roman" w:cs="Times New Roman"/>
          <w:b/>
          <w:sz w:val="28"/>
        </w:rPr>
        <w:t>Четверг 03.02.22</w:t>
      </w:r>
    </w:p>
    <w:p w14:paraId="11A8082C" w14:textId="77777777" w:rsidR="004740F5" w:rsidRPr="004740F5" w:rsidRDefault="004740F5" w:rsidP="004740F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3"/>
        <w:tblW w:w="153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14"/>
        <w:gridCol w:w="13301"/>
      </w:tblGrid>
      <w:tr w:rsidR="004740F5" w:rsidRPr="004740F5" w14:paraId="7CB7E19E" w14:textId="77777777" w:rsidTr="00FC4DE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3C4C" w14:textId="77777777" w:rsidR="004740F5" w:rsidRPr="004740F5" w:rsidRDefault="004740F5" w:rsidP="004740F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740F5">
              <w:rPr>
                <w:rFonts w:ascii="Times New Roman" w:hAnsi="Times New Roman"/>
                <w:b/>
                <w:sz w:val="28"/>
              </w:rPr>
              <w:t>Предмет</w:t>
            </w:r>
          </w:p>
        </w:tc>
        <w:tc>
          <w:tcPr>
            <w:tcW w:w="1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3848" w14:textId="77777777" w:rsidR="004740F5" w:rsidRPr="004740F5" w:rsidRDefault="004740F5" w:rsidP="004740F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4740F5">
              <w:rPr>
                <w:rFonts w:ascii="Times New Roman" w:hAnsi="Times New Roman"/>
                <w:b/>
                <w:sz w:val="28"/>
              </w:rPr>
              <w:t>Задания для самоподготовки</w:t>
            </w:r>
          </w:p>
        </w:tc>
      </w:tr>
      <w:tr w:rsidR="004740F5" w:rsidRPr="004740F5" w14:paraId="20E8D7F3" w14:textId="77777777" w:rsidTr="00FC4DE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4D5" w14:textId="2B4A3552" w:rsidR="004740F5" w:rsidRPr="004740F5" w:rsidRDefault="00006D33" w:rsidP="004740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Алгебра</w:t>
            </w:r>
          </w:p>
        </w:tc>
        <w:tc>
          <w:tcPr>
            <w:tcW w:w="1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1B9" w14:textId="0F0941AB" w:rsidR="004740F5" w:rsidRPr="004740F5" w:rsidRDefault="00006D33" w:rsidP="00006D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Уравнения, сводящиеся к квадратным                   Параграф 30 №535 (2,4)</w:t>
            </w:r>
          </w:p>
        </w:tc>
      </w:tr>
      <w:tr w:rsidR="004740F5" w:rsidRPr="004740F5" w14:paraId="234B204D" w14:textId="77777777" w:rsidTr="00FC4DE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4EE" w14:textId="173C81DA" w:rsidR="004740F5" w:rsidRPr="004740F5" w:rsidRDefault="00006D33" w:rsidP="004740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1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A8FC" w14:textId="1E5A535C" w:rsidR="004740F5" w:rsidRDefault="00006D33" w:rsidP="004740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Однородные и неоднородные определения            </w:t>
            </w:r>
            <w:hyperlink r:id="rId4" w:history="1">
              <w:r w:rsidR="00FC4DE6" w:rsidRPr="008E4D2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https://rus8-vpr.sdamgia.ru/test?id=232185</w:t>
              </w:r>
            </w:hyperlink>
            <w:r w:rsidR="00FC4DE6">
              <w:rPr>
                <w:rFonts w:ascii="Times New Roman" w:hAnsi="Times New Roman"/>
                <w:sz w:val="28"/>
                <w:szCs w:val="28"/>
              </w:rPr>
              <w:t xml:space="preserve"> Решить ВПР</w:t>
            </w:r>
          </w:p>
          <w:p w14:paraId="7113E528" w14:textId="35720731" w:rsidR="00FC4DE6" w:rsidRPr="004740F5" w:rsidRDefault="00FC4DE6" w:rsidP="004740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40F5" w:rsidRPr="004740F5" w14:paraId="32C1EA65" w14:textId="77777777" w:rsidTr="00FC4DE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BB0" w14:textId="44EA6B8C" w:rsidR="004740F5" w:rsidRPr="004740F5" w:rsidRDefault="00FC4DE6" w:rsidP="004740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Литература</w:t>
            </w:r>
          </w:p>
        </w:tc>
        <w:tc>
          <w:tcPr>
            <w:tcW w:w="1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DE1" w14:textId="73224674" w:rsidR="004740F5" w:rsidRPr="004740F5" w:rsidRDefault="00FC4DE6" w:rsidP="004740F5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Тема: Н.А. Некрасов     «Внимая ужасам войны», «Зелёный шум» читать</w:t>
            </w:r>
          </w:p>
        </w:tc>
      </w:tr>
      <w:tr w:rsidR="004740F5" w:rsidRPr="004740F5" w14:paraId="0F5314B2" w14:textId="77777777" w:rsidTr="00FC4DE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ED5F" w14:textId="51C05DB1" w:rsidR="004740F5" w:rsidRPr="004740F5" w:rsidRDefault="00FC4DE6" w:rsidP="004740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</w:t>
            </w:r>
          </w:p>
        </w:tc>
        <w:tc>
          <w:tcPr>
            <w:tcW w:w="1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36B2" w14:textId="79AACEF6" w:rsidR="004740F5" w:rsidRPr="004740F5" w:rsidRDefault="00FC4DE6" w:rsidP="004740F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</w:t>
            </w:r>
            <w:r w:rsidR="00006D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5B68" w:rsidRPr="00335B68">
              <w:rPr>
                <w:rFonts w:ascii="Times New Roman" w:hAnsi="Times New Roman"/>
                <w:sz w:val="28"/>
                <w:szCs w:val="28"/>
              </w:rPr>
              <w:t>Национальная и религиозная политика в 1725-1762 гг.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6D3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35B68">
              <w:rPr>
                <w:rFonts w:ascii="Times New Roman" w:hAnsi="Times New Roman"/>
                <w:sz w:val="28"/>
                <w:szCs w:val="28"/>
              </w:rPr>
              <w:t xml:space="preserve"> стр. 105-108</w:t>
            </w:r>
            <w:r w:rsidR="00006D33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</w:tc>
      </w:tr>
      <w:tr w:rsidR="004740F5" w:rsidRPr="004740F5" w14:paraId="01BE9F57" w14:textId="77777777" w:rsidTr="00FC4DE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5D4" w14:textId="11BDB705" w:rsidR="004740F5" w:rsidRPr="004740F5" w:rsidRDefault="00335B68" w:rsidP="004740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Английский яз.</w:t>
            </w:r>
          </w:p>
        </w:tc>
        <w:tc>
          <w:tcPr>
            <w:tcW w:w="1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D83A" w14:textId="2CC343E5" w:rsidR="00335B68" w:rsidRPr="00335B68" w:rsidRDefault="00335B68" w:rsidP="00335B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335B68">
              <w:rPr>
                <w:rFonts w:ascii="Times New Roman" w:hAnsi="Times New Roman"/>
                <w:sz w:val="28"/>
                <w:szCs w:val="28"/>
              </w:rPr>
              <w:t xml:space="preserve">: Тема- Звезды экрана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335B68">
              <w:rPr>
                <w:rFonts w:ascii="Times New Roman" w:hAnsi="Times New Roman"/>
                <w:sz w:val="28"/>
                <w:szCs w:val="28"/>
              </w:rPr>
              <w:t>Правило на с. 30-31 учить    У.5 с 29- устно</w:t>
            </w:r>
          </w:p>
          <w:p w14:paraId="1D452C3B" w14:textId="08820BFB" w:rsidR="004740F5" w:rsidRPr="004740F5" w:rsidRDefault="004740F5" w:rsidP="004740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9E7" w:rsidRPr="004740F5" w14:paraId="542F031F" w14:textId="77777777" w:rsidTr="00FC4DE6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3BC" w14:textId="2783C91F" w:rsidR="00B039E7" w:rsidRDefault="00B039E7" w:rsidP="004740F5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1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3E39" w14:textId="214543F3" w:rsidR="00B039E7" w:rsidRDefault="00B039E7" w:rsidP="00335B68">
            <w:pPr>
              <w:rPr>
                <w:rFonts w:ascii="Times New Roman" w:hAnsi="Times New Roman"/>
                <w:sz w:val="28"/>
                <w:szCs w:val="28"/>
              </w:rPr>
            </w:pPr>
            <w:r w:rsidRPr="00B039E7">
              <w:rPr>
                <w:rFonts w:ascii="Times New Roman" w:hAnsi="Times New Roman"/>
                <w:sz w:val="28"/>
                <w:szCs w:val="28"/>
              </w:rPr>
              <w:t>Зависимость силы тока от напряжения Электрическое сопротивление проводников. Единицы сопротивления</w:t>
            </w:r>
            <w:r>
              <w:rPr>
                <w:rFonts w:ascii="Times New Roman" w:hAnsi="Times New Roman"/>
                <w:sz w:val="28"/>
                <w:szCs w:val="28"/>
              </w:rPr>
              <w:t>. Параграф 42-43</w:t>
            </w:r>
          </w:p>
        </w:tc>
      </w:tr>
    </w:tbl>
    <w:p w14:paraId="0D4EA7A8" w14:textId="1756BF39" w:rsidR="004740F5" w:rsidRPr="004740F5" w:rsidRDefault="00FC4DE6" w:rsidP="004740F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7236D5D8" w14:textId="77777777" w:rsidR="00B64603" w:rsidRDefault="00B64603"/>
    <w:sectPr w:rsidR="00B64603" w:rsidSect="004740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03"/>
    <w:rsid w:val="00006D33"/>
    <w:rsid w:val="00335B68"/>
    <w:rsid w:val="004740F5"/>
    <w:rsid w:val="00B039E7"/>
    <w:rsid w:val="00B64603"/>
    <w:rsid w:val="00F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C0B7"/>
  <w15:chartTrackingRefBased/>
  <w15:docId w15:val="{E208C356-654A-4A31-A045-91416C4B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4DE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8-vpr.sdamgia.ru/test?id=232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2022-02-02T05:41:00Z</dcterms:created>
  <dcterms:modified xsi:type="dcterms:W3CDTF">2022-02-02T06:23:00Z</dcterms:modified>
</cp:coreProperties>
</file>