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91" w:rsidRPr="00737BF8" w:rsidRDefault="00E06AA2" w:rsidP="00737BF8">
      <w:pPr>
        <w:pStyle w:val="2"/>
        <w:jc w:val="center"/>
        <w:rPr>
          <w:color w:val="auto"/>
        </w:rPr>
      </w:pPr>
      <w:r>
        <w:rPr>
          <w:color w:val="auto"/>
        </w:rPr>
        <w:t>3-В</w:t>
      </w:r>
    </w:p>
    <w:p w:rsidR="00326C8E" w:rsidRPr="00737BF8" w:rsidRDefault="00FC5D91" w:rsidP="00FC5D91">
      <w:pPr>
        <w:jc w:val="center"/>
        <w:rPr>
          <w:b/>
        </w:rPr>
      </w:pPr>
      <w:r w:rsidRPr="00737BF8">
        <w:rPr>
          <w:b/>
        </w:rPr>
        <w:t>Пятница 04.02.2022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"/>
        <w:gridCol w:w="568"/>
        <w:gridCol w:w="967"/>
        <w:gridCol w:w="6067"/>
        <w:gridCol w:w="1006"/>
      </w:tblGrid>
      <w:tr w:rsidR="00C70B76" w:rsidTr="00C70B76">
        <w:tc>
          <w:tcPr>
            <w:tcW w:w="1073" w:type="dxa"/>
          </w:tcPr>
          <w:p w:rsidR="00C70B76" w:rsidRPr="00737BF8" w:rsidRDefault="00C70B76">
            <w:pPr>
              <w:rPr>
                <w:b/>
              </w:rPr>
            </w:pPr>
            <w:r w:rsidRPr="00737BF8">
              <w:rPr>
                <w:b/>
              </w:rPr>
              <w:t xml:space="preserve">Предмет </w:t>
            </w:r>
          </w:p>
        </w:tc>
        <w:tc>
          <w:tcPr>
            <w:tcW w:w="907" w:type="dxa"/>
          </w:tcPr>
          <w:p w:rsidR="00C70B76" w:rsidRPr="00737BF8" w:rsidRDefault="00C70B76">
            <w:pPr>
              <w:rPr>
                <w:b/>
              </w:rPr>
            </w:pPr>
            <w:r w:rsidRPr="00737BF8">
              <w:rPr>
                <w:b/>
              </w:rPr>
              <w:t xml:space="preserve">Время </w:t>
            </w:r>
          </w:p>
        </w:tc>
        <w:tc>
          <w:tcPr>
            <w:tcW w:w="1689" w:type="dxa"/>
          </w:tcPr>
          <w:p w:rsidR="00C70B76" w:rsidRPr="00737BF8" w:rsidRDefault="00C70B76" w:rsidP="00C70B76">
            <w:pPr>
              <w:rPr>
                <w:b/>
              </w:rPr>
            </w:pPr>
            <w:r w:rsidRPr="00737BF8">
              <w:rPr>
                <w:b/>
              </w:rPr>
              <w:t xml:space="preserve">Тема урока </w:t>
            </w:r>
          </w:p>
        </w:tc>
        <w:tc>
          <w:tcPr>
            <w:tcW w:w="3234" w:type="dxa"/>
          </w:tcPr>
          <w:p w:rsidR="00C70B76" w:rsidRPr="00737BF8" w:rsidRDefault="00C70B76" w:rsidP="00FC5D91">
            <w:pPr>
              <w:rPr>
                <w:b/>
              </w:rPr>
            </w:pPr>
            <w:r w:rsidRPr="00737BF8">
              <w:rPr>
                <w:b/>
              </w:rPr>
              <w:t>Содержание урока</w:t>
            </w:r>
          </w:p>
        </w:tc>
        <w:tc>
          <w:tcPr>
            <w:tcW w:w="2668" w:type="dxa"/>
          </w:tcPr>
          <w:p w:rsidR="00C70B76" w:rsidRPr="00737BF8" w:rsidRDefault="00C70B76" w:rsidP="00FC5D91">
            <w:pPr>
              <w:rPr>
                <w:b/>
              </w:rPr>
            </w:pPr>
            <w:r w:rsidRPr="00737BF8">
              <w:rPr>
                <w:b/>
              </w:rPr>
              <w:t>Домашнее задание</w:t>
            </w:r>
          </w:p>
        </w:tc>
      </w:tr>
      <w:tr w:rsidR="00C70B76" w:rsidTr="00C70B76">
        <w:tc>
          <w:tcPr>
            <w:tcW w:w="1073" w:type="dxa"/>
          </w:tcPr>
          <w:p w:rsidR="00C70B76" w:rsidRDefault="00E06AA2">
            <w:r>
              <w:t>Окружающий мир</w:t>
            </w:r>
          </w:p>
        </w:tc>
        <w:tc>
          <w:tcPr>
            <w:tcW w:w="907" w:type="dxa"/>
          </w:tcPr>
          <w:p w:rsidR="00C70B76" w:rsidRDefault="00C62952" w:rsidP="00E06AA2">
            <w:r>
              <w:t>9.00 – 9.30</w:t>
            </w:r>
          </w:p>
        </w:tc>
        <w:tc>
          <w:tcPr>
            <w:tcW w:w="1689" w:type="dxa"/>
          </w:tcPr>
          <w:p w:rsidR="00C70B76" w:rsidRDefault="004A4DC2" w:rsidP="00C70B76">
            <w:r>
              <w:t>Дорожные знаки</w:t>
            </w:r>
          </w:p>
        </w:tc>
        <w:tc>
          <w:tcPr>
            <w:tcW w:w="3234" w:type="dxa"/>
          </w:tcPr>
          <w:p w:rsidR="00C70B76" w:rsidRDefault="00345E44" w:rsidP="006F1F69">
            <w:pPr>
              <w:rPr>
                <w:u w:val="single"/>
              </w:rPr>
            </w:pPr>
            <w:hyperlink r:id="rId5" w:history="1">
              <w:r w:rsidRPr="00FB727F">
                <w:rPr>
                  <w:rStyle w:val="a4"/>
                </w:rPr>
                <w:t>https://www.youtube.com/watch?v=LV1CmqaMY9Y</w:t>
              </w:r>
            </w:hyperlink>
          </w:p>
          <w:p w:rsidR="00345E44" w:rsidRPr="00345E44" w:rsidRDefault="00345E44" w:rsidP="006F1F69">
            <w:r>
              <w:t>П</w:t>
            </w:r>
            <w:r w:rsidRPr="00345E44">
              <w:t xml:space="preserve">осмотреть </w:t>
            </w:r>
            <w:r>
              <w:t>видео</w:t>
            </w:r>
            <w:r w:rsidR="00230F16">
              <w:t xml:space="preserve"> </w:t>
            </w:r>
            <w:r>
              <w:t xml:space="preserve">урок, ознакомление с материалом учебника на странице 14 </w:t>
            </w:r>
            <w:r w:rsidR="00230F16">
              <w:t>–</w:t>
            </w:r>
            <w:r>
              <w:t xml:space="preserve"> 17</w:t>
            </w:r>
            <w:r w:rsidR="00230F16">
              <w:t>.</w:t>
            </w:r>
            <w:r w:rsidR="00770A40">
              <w:t xml:space="preserve"> Рабочая тетрадь страница 9 – 10 номер 1,2</w:t>
            </w:r>
          </w:p>
        </w:tc>
        <w:tc>
          <w:tcPr>
            <w:tcW w:w="2668" w:type="dxa"/>
          </w:tcPr>
          <w:p w:rsidR="00C70B76" w:rsidRPr="0019257E" w:rsidRDefault="006F1F69" w:rsidP="00FC5D91">
            <w:pPr>
              <w:rPr>
                <w:lang w:val="en-US"/>
              </w:rPr>
            </w:pPr>
            <w:r w:rsidRPr="006F1F69">
              <w:t>Читать, пересказывать стр. 14-17</w:t>
            </w:r>
            <w:r w:rsidR="00770A40">
              <w:t>. Задание отправлять в</w:t>
            </w:r>
            <w:r w:rsidR="0019257E">
              <w:t xml:space="preserve"> </w:t>
            </w:r>
            <w:proofErr w:type="spellStart"/>
            <w:r w:rsidR="0019257E">
              <w:rPr>
                <w:lang w:val="en-US"/>
              </w:rPr>
              <w:t>WhatsApp</w:t>
            </w:r>
            <w:proofErr w:type="spellEnd"/>
            <w:r w:rsidR="0019257E">
              <w:rPr>
                <w:lang w:val="en-US"/>
              </w:rPr>
              <w:t>.</w:t>
            </w:r>
            <w:bookmarkStart w:id="0" w:name="_GoBack"/>
            <w:bookmarkEnd w:id="0"/>
          </w:p>
        </w:tc>
      </w:tr>
      <w:tr w:rsidR="00C70B76" w:rsidTr="00C70B76">
        <w:tc>
          <w:tcPr>
            <w:tcW w:w="1073" w:type="dxa"/>
          </w:tcPr>
          <w:p w:rsidR="00C70B76" w:rsidRDefault="00E06AA2">
            <w:r>
              <w:t>Литературное чтение</w:t>
            </w:r>
          </w:p>
        </w:tc>
        <w:tc>
          <w:tcPr>
            <w:tcW w:w="907" w:type="dxa"/>
          </w:tcPr>
          <w:p w:rsidR="00C70B76" w:rsidRDefault="00C62952">
            <w:r>
              <w:t>9.40 – 10.10</w:t>
            </w:r>
          </w:p>
        </w:tc>
        <w:tc>
          <w:tcPr>
            <w:tcW w:w="1689" w:type="dxa"/>
          </w:tcPr>
          <w:p w:rsidR="00C70B76" w:rsidRDefault="004A4DC2">
            <w:r>
              <w:t>А. Блок «Сны», «Ворона»</w:t>
            </w:r>
          </w:p>
        </w:tc>
        <w:tc>
          <w:tcPr>
            <w:tcW w:w="3234" w:type="dxa"/>
          </w:tcPr>
          <w:p w:rsidR="00C70B76" w:rsidRDefault="00345E44">
            <w:hyperlink r:id="rId6" w:history="1">
              <w:r w:rsidRPr="00FB727F">
                <w:rPr>
                  <w:rStyle w:val="a4"/>
                </w:rPr>
                <w:t>https://www.youtube.com/watch?v=xfugxmBOnWQ</w:t>
              </w:r>
              <w:proofErr w:type="gramStart"/>
            </w:hyperlink>
            <w:r>
              <w:t xml:space="preserve"> П</w:t>
            </w:r>
            <w:proofErr w:type="gramEnd"/>
            <w:r>
              <w:t xml:space="preserve">осмотреть видео-урок, ознакомление с произведениями на странице 51 </w:t>
            </w:r>
            <w:r w:rsidR="00230F16">
              <w:t>–</w:t>
            </w:r>
            <w:r>
              <w:t xml:space="preserve"> 54</w:t>
            </w:r>
            <w:r w:rsidR="00230F16">
              <w:t>.</w:t>
            </w:r>
          </w:p>
        </w:tc>
        <w:tc>
          <w:tcPr>
            <w:tcW w:w="2668" w:type="dxa"/>
          </w:tcPr>
          <w:p w:rsidR="00C70B76" w:rsidRDefault="006F1F69">
            <w:r w:rsidRPr="006F1F69">
              <w:t>Выразительно читать стр. 51-54</w:t>
            </w:r>
          </w:p>
        </w:tc>
      </w:tr>
      <w:tr w:rsidR="00C70B76" w:rsidTr="00C70B76">
        <w:tc>
          <w:tcPr>
            <w:tcW w:w="1073" w:type="dxa"/>
          </w:tcPr>
          <w:p w:rsidR="00C70B76" w:rsidRDefault="00E06AA2">
            <w:r>
              <w:t>Английский язык</w:t>
            </w:r>
          </w:p>
        </w:tc>
        <w:tc>
          <w:tcPr>
            <w:tcW w:w="907" w:type="dxa"/>
          </w:tcPr>
          <w:p w:rsidR="00C70B76" w:rsidRDefault="00C62952">
            <w:r>
              <w:t>10.20 – 10.50</w:t>
            </w:r>
          </w:p>
        </w:tc>
        <w:tc>
          <w:tcPr>
            <w:tcW w:w="1689" w:type="dxa"/>
          </w:tcPr>
          <w:p w:rsidR="00C70B76" w:rsidRDefault="004B12F7">
            <w:r w:rsidRPr="004B12F7">
              <w:t>Мы играем в футбол по воскресеньям</w:t>
            </w:r>
          </w:p>
        </w:tc>
        <w:tc>
          <w:tcPr>
            <w:tcW w:w="3234" w:type="dxa"/>
          </w:tcPr>
          <w:p w:rsidR="004B12F7" w:rsidRPr="004B12F7" w:rsidRDefault="004B12F7" w:rsidP="004B12F7">
            <w:hyperlink r:id="rId7" w:history="1">
              <w:r w:rsidRPr="004B12F7">
                <w:rPr>
                  <w:rStyle w:val="a4"/>
                </w:rPr>
                <w:t>https://www.youtube.com/watch?v=pvR9iuMtvgE&amp;list=PLmKJy6AbeKqXF0m2pFqvVIN3shoqobtda&amp;index=34</w:t>
              </w:r>
            </w:hyperlink>
          </w:p>
          <w:p w:rsidR="004B12F7" w:rsidRPr="004B12F7" w:rsidRDefault="004B12F7" w:rsidP="004B12F7">
            <w:r w:rsidRPr="004B12F7">
              <w:t>Просмотр</w:t>
            </w:r>
            <w:r w:rsidR="00345E44">
              <w:t xml:space="preserve"> видео урок</w:t>
            </w:r>
            <w:r w:rsidRPr="004B12F7">
              <w:t>, выполнение упражнений в учебнике на странице 118, упражнение 4 (письменно),</w:t>
            </w:r>
          </w:p>
          <w:p w:rsidR="004B12F7" w:rsidRPr="004B12F7" w:rsidRDefault="004B12F7" w:rsidP="004B12F7">
            <w:r w:rsidRPr="004B12F7">
              <w:t xml:space="preserve">страница 118, упражнение 5 (устно). </w:t>
            </w:r>
          </w:p>
          <w:p w:rsidR="00C70B76" w:rsidRDefault="004B12F7" w:rsidP="004B12F7">
            <w:r w:rsidRPr="004B12F7">
              <w:t>Домашнее задание: страница 118-119, упражнение 6 (устно)</w:t>
            </w:r>
          </w:p>
        </w:tc>
        <w:tc>
          <w:tcPr>
            <w:tcW w:w="2668" w:type="dxa"/>
          </w:tcPr>
          <w:p w:rsidR="00C70B76" w:rsidRDefault="004B12F7">
            <w:r w:rsidRPr="004B12F7">
              <w:t xml:space="preserve">Видео с устным ответом отправляем в </w:t>
            </w:r>
            <w:proofErr w:type="spellStart"/>
            <w:r w:rsidRPr="004B12F7">
              <w:rPr>
                <w:lang w:val="en-US"/>
              </w:rPr>
              <w:t>WhatsApp</w:t>
            </w:r>
            <w:proofErr w:type="spellEnd"/>
            <w:r w:rsidRPr="004B12F7">
              <w:t xml:space="preserve"> по номеру телефона 89996922418. Обязательно указываем фамилию</w:t>
            </w:r>
          </w:p>
        </w:tc>
      </w:tr>
      <w:tr w:rsidR="00E06AA2" w:rsidTr="00C70B76">
        <w:tc>
          <w:tcPr>
            <w:tcW w:w="1073" w:type="dxa"/>
          </w:tcPr>
          <w:p w:rsidR="00E06AA2" w:rsidRDefault="00E06AA2">
            <w:r>
              <w:t>Физическая культура</w:t>
            </w:r>
          </w:p>
        </w:tc>
        <w:tc>
          <w:tcPr>
            <w:tcW w:w="907" w:type="dxa"/>
          </w:tcPr>
          <w:p w:rsidR="00E06AA2" w:rsidRDefault="00C62952">
            <w:r>
              <w:t>11.00 – 11.30</w:t>
            </w:r>
          </w:p>
        </w:tc>
        <w:tc>
          <w:tcPr>
            <w:tcW w:w="1689" w:type="dxa"/>
          </w:tcPr>
          <w:p w:rsidR="00E06AA2" w:rsidRDefault="004A4DC2">
            <w:r>
              <w:t>Спортивные игры. Баскетбол.</w:t>
            </w:r>
          </w:p>
        </w:tc>
        <w:tc>
          <w:tcPr>
            <w:tcW w:w="3234" w:type="dxa"/>
          </w:tcPr>
          <w:p w:rsidR="00E06AA2" w:rsidRDefault="00345E44">
            <w:hyperlink r:id="rId8" w:history="1">
              <w:r w:rsidRPr="00FB727F">
                <w:rPr>
                  <w:rStyle w:val="a4"/>
                </w:rPr>
                <w:t>https://www.youtube.com/watch?v=lWAWlqK4PWo</w:t>
              </w:r>
            </w:hyperlink>
          </w:p>
          <w:p w:rsidR="00345E44" w:rsidRDefault="00230F16">
            <w:r>
              <w:t>Просмотр видео урока, знакомство с материалом учебника на странице 65 – 67.</w:t>
            </w:r>
          </w:p>
        </w:tc>
        <w:tc>
          <w:tcPr>
            <w:tcW w:w="2668" w:type="dxa"/>
          </w:tcPr>
          <w:p w:rsidR="00E06AA2" w:rsidRDefault="004B12F7">
            <w:r w:rsidRPr="004B12F7">
              <w:t>Читать стр. 65-67</w:t>
            </w:r>
          </w:p>
        </w:tc>
      </w:tr>
      <w:tr w:rsidR="00E06AA2" w:rsidTr="00C70B76">
        <w:tc>
          <w:tcPr>
            <w:tcW w:w="1073" w:type="dxa"/>
          </w:tcPr>
          <w:p w:rsidR="00E06AA2" w:rsidRDefault="00E06AA2">
            <w:proofErr w:type="spellStart"/>
            <w:r>
              <w:t>Доноведение</w:t>
            </w:r>
            <w:proofErr w:type="spellEnd"/>
          </w:p>
        </w:tc>
        <w:tc>
          <w:tcPr>
            <w:tcW w:w="907" w:type="dxa"/>
          </w:tcPr>
          <w:p w:rsidR="00E06AA2" w:rsidRDefault="00C62952">
            <w:r>
              <w:t>11.40 – 12.10</w:t>
            </w:r>
          </w:p>
        </w:tc>
        <w:tc>
          <w:tcPr>
            <w:tcW w:w="1689" w:type="dxa"/>
          </w:tcPr>
          <w:p w:rsidR="00E06AA2" w:rsidRPr="004A4DC2" w:rsidRDefault="004A4DC2" w:rsidP="004A4D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недр Донской земли. </w:t>
            </w:r>
          </w:p>
        </w:tc>
        <w:tc>
          <w:tcPr>
            <w:tcW w:w="3234" w:type="dxa"/>
          </w:tcPr>
          <w:p w:rsidR="00E06AA2" w:rsidRDefault="00230F16">
            <w:hyperlink r:id="rId9" w:history="1">
              <w:r w:rsidRPr="00FB727F">
                <w:rPr>
                  <w:rStyle w:val="a4"/>
                </w:rPr>
                <w:t>https://easyen.ru/load/kraevedene/rostovsko_oblast/prezentacija_poleznye_iskopaemye_rostovskoj_oblasti/455-1-0-5474</w:t>
              </w:r>
            </w:hyperlink>
            <w:r>
              <w:t xml:space="preserve"> Знакомство с новым материалом.</w:t>
            </w:r>
          </w:p>
        </w:tc>
        <w:tc>
          <w:tcPr>
            <w:tcW w:w="2668" w:type="dxa"/>
          </w:tcPr>
          <w:p w:rsidR="00E06AA2" w:rsidRDefault="00E06AA2"/>
        </w:tc>
      </w:tr>
    </w:tbl>
    <w:p w:rsidR="00FC5D91" w:rsidRDefault="00FC5D91"/>
    <w:sectPr w:rsidR="00FC5D91" w:rsidSect="0035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5E9"/>
    <w:rsid w:val="0019257E"/>
    <w:rsid w:val="00230F16"/>
    <w:rsid w:val="00326C8E"/>
    <w:rsid w:val="00345E44"/>
    <w:rsid w:val="003510CF"/>
    <w:rsid w:val="004A4DC2"/>
    <w:rsid w:val="004B12F7"/>
    <w:rsid w:val="006F1F69"/>
    <w:rsid w:val="00737BF8"/>
    <w:rsid w:val="00770A40"/>
    <w:rsid w:val="00844096"/>
    <w:rsid w:val="009715E9"/>
    <w:rsid w:val="00C62952"/>
    <w:rsid w:val="00C70B76"/>
    <w:rsid w:val="00E06AA2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CF"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4B1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WAWlqK4PW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vR9iuMtvgE&amp;list=PLmKJy6AbeKqXF0m2pFqvVIN3shoqobtda&amp;index=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fugxmBOnW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V1CmqaMY9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asyen.ru/load/kraevedene/rostovsko_oblast/prezentacija_poleznye_iskopaemye_rostovskoj_oblasti/455-1-0-5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acer</cp:lastModifiedBy>
  <cp:revision>4</cp:revision>
  <dcterms:created xsi:type="dcterms:W3CDTF">2022-02-03T12:17:00Z</dcterms:created>
  <dcterms:modified xsi:type="dcterms:W3CDTF">2022-02-03T15:31:00Z</dcterms:modified>
</cp:coreProperties>
</file>