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63" w:rsidRDefault="002F1363" w:rsidP="00D543F3">
      <w:pPr>
        <w:rPr>
          <w:rFonts w:ascii="Times New Roman" w:hAnsi="Times New Roman" w:cs="Times New Roman"/>
          <w:b/>
          <w:sz w:val="28"/>
        </w:rPr>
      </w:pPr>
    </w:p>
    <w:p w:rsidR="002F1363" w:rsidRDefault="00D543F3" w:rsidP="002F136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4б класс</w:t>
      </w:r>
    </w:p>
    <w:p w:rsidR="00D543F3" w:rsidRDefault="00D543F3" w:rsidP="002F136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Пятница 04.02.22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785"/>
        <w:gridCol w:w="1661"/>
        <w:gridCol w:w="3920"/>
        <w:gridCol w:w="3402"/>
        <w:gridCol w:w="4536"/>
      </w:tblGrid>
      <w:tr w:rsidR="004F61A8" w:rsidRPr="002F1363" w:rsidTr="004F61A8">
        <w:tc>
          <w:tcPr>
            <w:tcW w:w="1785" w:type="dxa"/>
          </w:tcPr>
          <w:p w:rsidR="002F1363" w:rsidRPr="002F1363" w:rsidRDefault="002F1363" w:rsidP="002F1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661" w:type="dxa"/>
          </w:tcPr>
          <w:p w:rsidR="002F1363" w:rsidRPr="002F1363" w:rsidRDefault="002F1363" w:rsidP="002F1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3920" w:type="dxa"/>
          </w:tcPr>
          <w:p w:rsidR="002F1363" w:rsidRPr="002F1363" w:rsidRDefault="002F1363" w:rsidP="002F1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3402" w:type="dxa"/>
          </w:tcPr>
          <w:p w:rsidR="002F1363" w:rsidRPr="002F1363" w:rsidRDefault="002F1363" w:rsidP="002F1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536" w:type="dxa"/>
          </w:tcPr>
          <w:p w:rsidR="002F1363" w:rsidRPr="002F1363" w:rsidRDefault="002F1363" w:rsidP="002F136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F13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F61A8" w:rsidRPr="002F1363" w:rsidTr="004F61A8">
        <w:tc>
          <w:tcPr>
            <w:tcW w:w="1785" w:type="dxa"/>
          </w:tcPr>
          <w:p w:rsidR="002F1363" w:rsidRPr="00D543F3" w:rsidRDefault="002F1363" w:rsidP="002F13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Родной </w:t>
            </w:r>
          </w:p>
        </w:tc>
        <w:tc>
          <w:tcPr>
            <w:tcW w:w="1661" w:type="dxa"/>
          </w:tcPr>
          <w:p w:rsidR="002F1363" w:rsidRPr="002F1363" w:rsidRDefault="002F1363" w:rsidP="002F13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9.00- 9.30</w:t>
            </w:r>
          </w:p>
        </w:tc>
        <w:tc>
          <w:tcPr>
            <w:tcW w:w="3920" w:type="dxa"/>
          </w:tcPr>
          <w:p w:rsidR="009B3561" w:rsidRPr="00D543F3" w:rsidRDefault="00D543F3" w:rsidP="009B3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Как и когда</w:t>
            </w:r>
            <w:r w:rsidR="009B3561"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появились знаки</w:t>
            </w:r>
            <w:r w:rsidR="009B3561"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F1363" w:rsidRPr="002F1363" w:rsidRDefault="009B3561" w:rsidP="009B3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препинания?</w:t>
            </w:r>
          </w:p>
        </w:tc>
        <w:tc>
          <w:tcPr>
            <w:tcW w:w="3402" w:type="dxa"/>
          </w:tcPr>
          <w:p w:rsidR="002F1363" w:rsidRPr="00D543F3" w:rsidRDefault="002F136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13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543F3"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будет проходить на платформе </w:t>
            </w:r>
          </w:p>
          <w:p w:rsidR="00D543F3" w:rsidRPr="002F136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2F1363" w:rsidRDefault="009B3561" w:rsidP="002F13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с.71 упр.3 таблица</w:t>
            </w:r>
          </w:p>
          <w:p w:rsidR="00D543F3" w:rsidRDefault="00D543F3" w:rsidP="002F1363">
            <w:pPr>
              <w:spacing w:after="0" w:line="240" w:lineRule="auto"/>
              <w:rPr>
                <w:color w:val="87898F"/>
                <w:sz w:val="23"/>
                <w:szCs w:val="23"/>
                <w:shd w:val="clear" w:color="auto" w:fill="FFFFFF"/>
              </w:rPr>
            </w:pPr>
            <w:hyperlink r:id="rId4" w:history="1">
              <w:r w:rsidRPr="004421A8">
                <w:rPr>
                  <w:rStyle w:val="a6"/>
                  <w:rFonts w:ascii="Helvetica" w:hAnsi="Helvetica"/>
                  <w:sz w:val="23"/>
                  <w:szCs w:val="23"/>
                  <w:shd w:val="clear" w:color="auto" w:fill="FFFFFF"/>
                </w:rPr>
                <w:t>tanya.bychkova.1972@mail.ru</w:t>
              </w:r>
            </w:hyperlink>
          </w:p>
          <w:p w:rsidR="00D543F3" w:rsidRPr="002F1363" w:rsidRDefault="00D543F3" w:rsidP="002F136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F61A8" w:rsidRPr="002F1363" w:rsidTr="004F61A8">
        <w:tc>
          <w:tcPr>
            <w:tcW w:w="1785" w:type="dxa"/>
          </w:tcPr>
          <w:p w:rsidR="002F1363" w:rsidRPr="00D543F3" w:rsidRDefault="002F1363" w:rsidP="002F136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</w:t>
            </w:r>
          </w:p>
        </w:tc>
        <w:tc>
          <w:tcPr>
            <w:tcW w:w="1661" w:type="dxa"/>
          </w:tcPr>
          <w:p w:rsidR="002F1363" w:rsidRPr="002F1363" w:rsidRDefault="002F1363" w:rsidP="002F13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9.40- 10.10</w:t>
            </w:r>
          </w:p>
        </w:tc>
        <w:tc>
          <w:tcPr>
            <w:tcW w:w="3920" w:type="dxa"/>
          </w:tcPr>
          <w:p w:rsidR="004F61A8" w:rsidRPr="004F61A8" w:rsidRDefault="009B3561" w:rsidP="004F61A8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4F61A8">
              <w:rPr>
                <w:rFonts w:ascii="Times New Roman" w:eastAsia="Times New Roman" w:hAnsi="Times New Roman" w:cs="Times New Roman"/>
                <w:sz w:val="28"/>
              </w:rPr>
              <w:t>Знакомство с названием раздела.</w:t>
            </w:r>
          </w:p>
          <w:p w:rsidR="004F61A8" w:rsidRPr="004F61A8" w:rsidRDefault="004F61A8" w:rsidP="004F61A8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4F61A8">
              <w:rPr>
                <w:rFonts w:ascii="Times New Roman" w:eastAsia="Times New Roman" w:hAnsi="Times New Roman" w:cs="Times New Roman"/>
                <w:sz w:val="28"/>
              </w:rPr>
              <w:t>М. Цветаева</w:t>
            </w:r>
            <w:bookmarkStart w:id="0" w:name="_GoBack"/>
            <w:bookmarkEnd w:id="0"/>
          </w:p>
          <w:p w:rsidR="004F61A8" w:rsidRPr="004F61A8" w:rsidRDefault="004F61A8" w:rsidP="004F61A8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4F61A8">
              <w:rPr>
                <w:rFonts w:ascii="Times New Roman" w:eastAsia="Times New Roman" w:hAnsi="Times New Roman" w:cs="Times New Roman"/>
                <w:sz w:val="28"/>
              </w:rPr>
              <w:t xml:space="preserve">«Наши царства», </w:t>
            </w:r>
          </w:p>
          <w:p w:rsidR="004F61A8" w:rsidRPr="004F61A8" w:rsidRDefault="004F61A8" w:rsidP="004F61A8">
            <w:pPr>
              <w:pStyle w:val="a4"/>
              <w:rPr>
                <w:rFonts w:ascii="Times New Roman" w:eastAsia="Times New Roman" w:hAnsi="Times New Roman" w:cs="Times New Roman"/>
                <w:sz w:val="28"/>
              </w:rPr>
            </w:pPr>
            <w:r w:rsidRPr="004F61A8">
              <w:rPr>
                <w:rFonts w:ascii="Times New Roman" w:eastAsia="Times New Roman" w:hAnsi="Times New Roman" w:cs="Times New Roman"/>
                <w:sz w:val="28"/>
              </w:rPr>
              <w:t xml:space="preserve">«Бежит </w:t>
            </w:r>
            <w:proofErr w:type="gramStart"/>
            <w:r w:rsidRPr="004F61A8">
              <w:rPr>
                <w:rFonts w:ascii="Times New Roman" w:eastAsia="Times New Roman" w:hAnsi="Times New Roman" w:cs="Times New Roman"/>
                <w:sz w:val="28"/>
              </w:rPr>
              <w:t>тропинка..</w:t>
            </w:r>
            <w:proofErr w:type="gramEnd"/>
            <w:r w:rsidRPr="004F61A8">
              <w:rPr>
                <w:rFonts w:ascii="Times New Roman" w:eastAsia="Times New Roman" w:hAnsi="Times New Roman" w:cs="Times New Roman"/>
                <w:sz w:val="28"/>
              </w:rPr>
              <w:t xml:space="preserve">», </w:t>
            </w:r>
          </w:p>
          <w:p w:rsidR="002F1363" w:rsidRPr="004F61A8" w:rsidRDefault="004F61A8" w:rsidP="004F61A8">
            <w:pPr>
              <w:pStyle w:val="a4"/>
              <w:rPr>
                <w:rFonts w:eastAsia="Times New Roman"/>
              </w:rPr>
            </w:pPr>
            <w:proofErr w:type="spellStart"/>
            <w:r w:rsidRPr="004F61A8">
              <w:rPr>
                <w:rFonts w:ascii="Times New Roman" w:eastAsia="Times New Roman" w:hAnsi="Times New Roman" w:cs="Times New Roman"/>
                <w:sz w:val="28"/>
              </w:rPr>
              <w:t>С.Есенин</w:t>
            </w:r>
            <w:proofErr w:type="spellEnd"/>
            <w:r w:rsidRPr="004F61A8">
              <w:rPr>
                <w:rFonts w:ascii="Times New Roman" w:eastAsia="Times New Roman" w:hAnsi="Times New Roman" w:cs="Times New Roman"/>
                <w:sz w:val="28"/>
              </w:rPr>
              <w:t xml:space="preserve"> «Бабушкины сказки»</w:t>
            </w:r>
          </w:p>
        </w:tc>
        <w:tc>
          <w:tcPr>
            <w:tcW w:w="3402" w:type="dxa"/>
          </w:tcPr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будет проходить на платформе </w:t>
            </w:r>
          </w:p>
          <w:p w:rsidR="002F1363" w:rsidRPr="002F136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2F1363" w:rsidRDefault="00D543F3" w:rsidP="002F136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с.62-67 выразительно</w:t>
            </w:r>
          </w:p>
          <w:p w:rsidR="00D543F3" w:rsidRPr="002F1363" w:rsidRDefault="00D543F3" w:rsidP="002F1363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4F61A8" w:rsidRPr="002F1363" w:rsidTr="004F61A8">
        <w:tc>
          <w:tcPr>
            <w:tcW w:w="1785" w:type="dxa"/>
          </w:tcPr>
          <w:p w:rsidR="009B3561" w:rsidRPr="00D543F3" w:rsidRDefault="009B3561" w:rsidP="009B356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661" w:type="dxa"/>
          </w:tcPr>
          <w:p w:rsidR="009B3561" w:rsidRPr="002F1363" w:rsidRDefault="009B3561" w:rsidP="009B3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10.20- 10.50</w:t>
            </w:r>
          </w:p>
        </w:tc>
        <w:tc>
          <w:tcPr>
            <w:tcW w:w="3920" w:type="dxa"/>
          </w:tcPr>
          <w:p w:rsidR="009B3561" w:rsidRPr="00D543F3" w:rsidRDefault="009B3561" w:rsidP="009B3561">
            <w:pPr>
              <w:pStyle w:val="Style14"/>
              <w:spacing w:line="240" w:lineRule="auto"/>
              <w:jc w:val="left"/>
              <w:rPr>
                <w:rStyle w:val="FontStyle29"/>
                <w:rFonts w:eastAsiaTheme="minorEastAsia"/>
                <w:sz w:val="28"/>
                <w:szCs w:val="28"/>
              </w:rPr>
            </w:pPr>
            <w:r w:rsidRPr="00D543F3">
              <w:rPr>
                <w:rStyle w:val="FontStyle29"/>
                <w:rFonts w:eastAsiaTheme="minorEastAsia"/>
                <w:sz w:val="28"/>
                <w:szCs w:val="28"/>
              </w:rPr>
              <w:t>Народы гор и степей.</w:t>
            </w:r>
          </w:p>
        </w:tc>
        <w:tc>
          <w:tcPr>
            <w:tcW w:w="3402" w:type="dxa"/>
          </w:tcPr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будет проходить на платформе </w:t>
            </w:r>
          </w:p>
          <w:p w:rsidR="009B3561" w:rsidRPr="002F136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9B3561" w:rsidRPr="00D543F3" w:rsidRDefault="00D543F3" w:rsidP="009B356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Художественные традиции в культуре народов степей. Утварь и ко</w:t>
            </w: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жаная посуда.</w:t>
            </w:r>
          </w:p>
          <w:p w:rsidR="00D543F3" w:rsidRDefault="00D543F3" w:rsidP="009B3561">
            <w:pPr>
              <w:spacing w:after="0" w:line="240" w:lineRule="auto"/>
              <w:rPr>
                <w:color w:val="87898F"/>
                <w:sz w:val="23"/>
                <w:szCs w:val="23"/>
                <w:shd w:val="clear" w:color="auto" w:fill="FFFFFF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Рисунок </w:t>
            </w:r>
            <w:hyperlink r:id="rId5" w:history="1">
              <w:r w:rsidRPr="004421A8">
                <w:rPr>
                  <w:rStyle w:val="a6"/>
                  <w:rFonts w:ascii="Helvetica" w:hAnsi="Helvetica"/>
                  <w:sz w:val="23"/>
                  <w:szCs w:val="23"/>
                  <w:shd w:val="clear" w:color="auto" w:fill="FFFFFF"/>
                </w:rPr>
                <w:t>tanya.bychkova.1972@mail.ru</w:t>
              </w:r>
            </w:hyperlink>
          </w:p>
          <w:p w:rsidR="00D543F3" w:rsidRPr="002F1363" w:rsidRDefault="00D543F3" w:rsidP="009B3561">
            <w:pPr>
              <w:spacing w:after="0" w:line="240" w:lineRule="auto"/>
              <w:rPr>
                <w:rFonts w:eastAsia="Calibri" w:cs="Times New Roman"/>
                <w:sz w:val="28"/>
                <w:szCs w:val="28"/>
              </w:rPr>
            </w:pPr>
          </w:p>
        </w:tc>
      </w:tr>
      <w:tr w:rsidR="00D543F3" w:rsidRPr="002F1363" w:rsidTr="004F61A8">
        <w:trPr>
          <w:trHeight w:val="1795"/>
        </w:trPr>
        <w:tc>
          <w:tcPr>
            <w:tcW w:w="1785" w:type="dxa"/>
          </w:tcPr>
          <w:p w:rsidR="00D543F3" w:rsidRPr="00D543F3" w:rsidRDefault="00D543F3" w:rsidP="00D543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Окружаю</w:t>
            </w:r>
          </w:p>
          <w:p w:rsidR="00D543F3" w:rsidRPr="00D543F3" w:rsidRDefault="00D543F3" w:rsidP="00D543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щий мир </w:t>
            </w:r>
          </w:p>
        </w:tc>
        <w:tc>
          <w:tcPr>
            <w:tcW w:w="1661" w:type="dxa"/>
          </w:tcPr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3920" w:type="dxa"/>
          </w:tcPr>
          <w:p w:rsidR="00D543F3" w:rsidRPr="00D543F3" w:rsidRDefault="00D543F3" w:rsidP="00D543F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hAnsi="Times New Roman" w:cs="Times New Roman"/>
                <w:sz w:val="28"/>
                <w:szCs w:val="28"/>
              </w:rPr>
              <w:t>Русь расправляет крылья</w:t>
            </w:r>
          </w:p>
        </w:tc>
        <w:tc>
          <w:tcPr>
            <w:tcW w:w="3402" w:type="dxa"/>
          </w:tcPr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будет проходить на платформе </w:t>
            </w:r>
          </w:p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543F3" w:rsidRDefault="00D543F3" w:rsidP="00D543F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Учебник с.43-46, вопросы «Проверь себя»</w:t>
            </w:r>
          </w:p>
          <w:p w:rsidR="00D543F3" w:rsidRPr="00D543F3" w:rsidRDefault="00D543F3" w:rsidP="00D543F3">
            <w:pPr>
              <w:spacing w:after="0" w:line="240" w:lineRule="auto"/>
              <w:rPr>
                <w:color w:val="87898F"/>
                <w:sz w:val="23"/>
                <w:szCs w:val="23"/>
                <w:shd w:val="clear" w:color="auto" w:fill="FFFFFF"/>
              </w:rPr>
            </w:pPr>
            <w:hyperlink r:id="rId6" w:history="1">
              <w:r w:rsidRPr="004421A8">
                <w:rPr>
                  <w:rStyle w:val="a6"/>
                  <w:rFonts w:ascii="Helvetica" w:hAnsi="Helvetica"/>
                  <w:sz w:val="23"/>
                  <w:szCs w:val="23"/>
                  <w:shd w:val="clear" w:color="auto" w:fill="FFFFFF"/>
                </w:rPr>
                <w:t>tanya.bychkova.1972@mail.ru</w:t>
              </w:r>
            </w:hyperlink>
          </w:p>
        </w:tc>
      </w:tr>
      <w:tr w:rsidR="00D543F3" w:rsidRPr="002F1363" w:rsidTr="004F61A8">
        <w:tc>
          <w:tcPr>
            <w:tcW w:w="1785" w:type="dxa"/>
          </w:tcPr>
          <w:p w:rsidR="00D543F3" w:rsidRPr="00D543F3" w:rsidRDefault="00D543F3" w:rsidP="00D543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Доноведение</w:t>
            </w:r>
          </w:p>
        </w:tc>
        <w:tc>
          <w:tcPr>
            <w:tcW w:w="1661" w:type="dxa"/>
          </w:tcPr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11.40-12.10</w:t>
            </w:r>
          </w:p>
        </w:tc>
        <w:tc>
          <w:tcPr>
            <w:tcW w:w="3920" w:type="dxa"/>
          </w:tcPr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 в годы Великой Отечественной войны.</w:t>
            </w:r>
          </w:p>
        </w:tc>
        <w:tc>
          <w:tcPr>
            <w:tcW w:w="3402" w:type="dxa"/>
          </w:tcPr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будет проходить на платформе </w:t>
            </w:r>
          </w:p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Google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Meet</w:t>
            </w:r>
            <w:proofErr w:type="spellEnd"/>
            <w:r w:rsidRPr="00D543F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D543F3" w:rsidRPr="00D543F3" w:rsidRDefault="00D543F3" w:rsidP="00D543F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61506" w:rsidRDefault="004F61A8"/>
    <w:sectPr w:rsidR="00461506" w:rsidSect="004F61A8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63"/>
    <w:rsid w:val="002F1363"/>
    <w:rsid w:val="004F61A8"/>
    <w:rsid w:val="00526501"/>
    <w:rsid w:val="009B3561"/>
    <w:rsid w:val="00D543F3"/>
    <w:rsid w:val="00D7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B5FE"/>
  <w15:chartTrackingRefBased/>
  <w15:docId w15:val="{9149F1D1-A576-4D9A-B78E-B3AF6A31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6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4">
    <w:name w:val="Style14"/>
    <w:basedOn w:val="a"/>
    <w:uiPriority w:val="99"/>
    <w:rsid w:val="009B356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9B3561"/>
    <w:rPr>
      <w:rFonts w:ascii="Times New Roman" w:hAnsi="Times New Roman" w:cs="Times New Roman"/>
      <w:sz w:val="20"/>
      <w:szCs w:val="20"/>
    </w:rPr>
  </w:style>
  <w:style w:type="paragraph" w:styleId="a4">
    <w:name w:val="No Spacing"/>
    <w:link w:val="a5"/>
    <w:uiPriority w:val="1"/>
    <w:qFormat/>
    <w:rsid w:val="009B356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rsid w:val="009B3561"/>
    <w:rPr>
      <w:rFonts w:eastAsiaTheme="minorEastAsia"/>
      <w:lang w:eastAsia="ru-RU"/>
    </w:rPr>
  </w:style>
  <w:style w:type="character" w:styleId="a6">
    <w:name w:val="Hyperlink"/>
    <w:basedOn w:val="a0"/>
    <w:uiPriority w:val="99"/>
    <w:unhideWhenUsed/>
    <w:rsid w:val="00D543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ya.bychkova.1972@mail.ru" TargetMode="External"/><Relationship Id="rId5" Type="http://schemas.openxmlformats.org/officeDocument/2006/relationships/hyperlink" Target="mailto:tanya.bychkova.1972@mail.ru" TargetMode="External"/><Relationship Id="rId4" Type="http://schemas.openxmlformats.org/officeDocument/2006/relationships/hyperlink" Target="mailto:tanya.bychkova.19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2022-02-03T17:14:00Z</dcterms:created>
  <dcterms:modified xsi:type="dcterms:W3CDTF">2022-02-03T18:36:00Z</dcterms:modified>
</cp:coreProperties>
</file>