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F42" w:rsidRPr="00A36F28" w:rsidRDefault="00EE2F42" w:rsidP="00EE2F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</w:pPr>
      <w:r w:rsidRPr="00A36F28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 xml:space="preserve">КАК </w:t>
      </w:r>
      <w:proofErr w:type="gramStart"/>
      <w:r w:rsidRPr="00A36F28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>PA</w:t>
      </w:r>
      <w:proofErr w:type="gramEnd"/>
      <w:r w:rsidRPr="00A36F28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 xml:space="preserve">ЗВЛЕЧЬ </w:t>
      </w:r>
      <w:r w:rsidR="001D0C25" w:rsidRPr="00A36F28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>РЕБЕНК</w:t>
      </w:r>
      <w:bookmarkStart w:id="0" w:name="_GoBack"/>
      <w:bookmarkEnd w:id="0"/>
      <w:r w:rsidRPr="00A36F28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>А ЗА MИHУТУ</w:t>
      </w:r>
    </w:p>
    <w:p w:rsidR="00EE2F42" w:rsidRPr="00EE2F42" w:rsidRDefault="00EE2F42" w:rsidP="00EE2F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E2F4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 xml:space="preserve">Простые, короткие, веселые игры и забавы, которые займут всего несколько минут, но сэкономят мамины и папины нервы и </w:t>
      </w:r>
      <w:proofErr w:type="spellStart"/>
      <w:r w:rsidRPr="00EE2F4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капризулькины</w:t>
      </w:r>
      <w:proofErr w:type="spellEnd"/>
      <w:r w:rsidRPr="00EE2F4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слезки: </w:t>
      </w:r>
      <w:r w:rsidRPr="00EE2F4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E2F4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 xml:space="preserve">1. Покажите детям предмет (игрушку, открытку, пакетик сока) и попросите </w:t>
      </w:r>
      <w:r w:rsidR="001D0C25" w:rsidRPr="00EE2F4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перечислить</w:t>
      </w:r>
      <w:r w:rsidRPr="00EE2F4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все цвета, которые они видят. </w:t>
      </w:r>
      <w:r w:rsidRPr="00EE2F4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E2F4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2. Рисуйте пальцем в воздухе фигуры, и пусть дети угадают, что вы нарисовали. </w:t>
      </w:r>
      <w:r w:rsidRPr="00EE2F4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E2F4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3. Изобразите пантомимой какую-нибудь деятельность (приготовление пищи, чистку зубов, одевание) и пусть дети угадают, что это. </w:t>
      </w:r>
      <w:r w:rsidRPr="00EE2F4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E2F4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4. Пока дети не видят, поставьте игрушку на видное место. После этого попросите найти ее. </w:t>
      </w:r>
      <w:r w:rsidRPr="00EE2F4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E2F4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 xml:space="preserve">5. Попросите детей называть разные фрукты. А сами соедините руки полукругом, </w:t>
      </w:r>
      <w:proofErr w:type="gramStart"/>
      <w:r w:rsidRPr="00EE2F4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изображая корзину и ловите</w:t>
      </w:r>
      <w:proofErr w:type="gramEnd"/>
      <w:r w:rsidRPr="00EE2F4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каждый фрукт. Через минуту поблагодарите всех, сообщив, что корзина наполнилась. </w:t>
      </w:r>
      <w:r w:rsidRPr="00EE2F4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E2F4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6. Встаньте за спинами детей, чтобы они вас не видели. Задавайте вопросы о цвете и покрое вашей одежды, количестве пуговиц, украшениях, проверяя внимание и память участников. </w:t>
      </w:r>
      <w:r w:rsidRPr="00EE2F4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E2F4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7. Предложите детям топать, когда вы говорите «бум», и хлопать в ладоши при слове «шмяк». После этого произносите эти слова в произвольном порядке, ускоряя темп. </w:t>
      </w:r>
      <w:r w:rsidRPr="00EE2F4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E2F4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 xml:space="preserve">8. Каждому из участников назовите эпитет (солнечный, мокрый, пыльный), и пусть он подберет к нему </w:t>
      </w:r>
      <w:r w:rsidRPr="00EE2F4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существительное (день, пол, чердак). </w:t>
      </w:r>
      <w:r w:rsidRPr="00EE2F4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E2F4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9. Выполняйте смешные движения (например, изображая животных, людей разных профессий, все виды транспорта) и пусть дети за вами повторяют. </w:t>
      </w:r>
      <w:r w:rsidRPr="00EE2F4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E2F4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10. Вытяните руку, развернув ее ладонью вверх. Пусть дети поставят на нее указательные пальцы, приговаривая «По полям скакали зайцы и кричали «Прячьте пальцы!». На последнем слове сжимайте ладонь, стараясь поймать чей-то пальчик.</w:t>
      </w:r>
    </w:p>
    <w:p w:rsidR="00491DB8" w:rsidRDefault="00EE2F42" w:rsidP="00EE2F4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258739" cy="2332020"/>
            <wp:effectExtent l="0" t="0" r="0" b="0"/>
            <wp:docPr id="1" name="Рисунок 1" descr="https://pp.userapi.com/c604729/v604729042/399ea/V1ydh4v1wH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userapi.com/c604729/v604729042/399ea/V1ydh4v1wHU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4423" b="19728"/>
                    <a:stretch/>
                  </pic:blipFill>
                  <pic:spPr bwMode="auto">
                    <a:xfrm>
                      <a:off x="0" y="0"/>
                      <a:ext cx="3262226" cy="233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E2F42" w:rsidRDefault="00EE2F42" w:rsidP="00EE2F42">
      <w:pPr>
        <w:jc w:val="center"/>
      </w:pPr>
    </w:p>
    <w:p w:rsidR="00EE2F42" w:rsidRPr="00EE2F42" w:rsidRDefault="00EE2F42" w:rsidP="00EE2F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2F42" w:rsidRPr="00EE2F42" w:rsidRDefault="001D0C25" w:rsidP="00EE2F4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 у</w:t>
      </w:r>
      <w:r w:rsidR="00EE2F42" w:rsidRPr="00EE2F42">
        <w:rPr>
          <w:rFonts w:ascii="Times New Roman" w:hAnsi="Times New Roman" w:cs="Times New Roman"/>
          <w:sz w:val="28"/>
          <w:szCs w:val="28"/>
        </w:rPr>
        <w:t xml:space="preserve">читель – дефектолог </w:t>
      </w:r>
      <w:r w:rsidR="00A36F28">
        <w:rPr>
          <w:rFonts w:ascii="Times New Roman" w:hAnsi="Times New Roman" w:cs="Times New Roman"/>
          <w:sz w:val="28"/>
          <w:szCs w:val="28"/>
        </w:rPr>
        <w:t>Гладкова. О.В.</w:t>
      </w:r>
    </w:p>
    <w:sectPr w:rsidR="00EE2F42" w:rsidRPr="00EE2F42" w:rsidSect="00A36F28">
      <w:pgSz w:w="11906" w:h="16838"/>
      <w:pgMar w:top="1134" w:right="850" w:bottom="1134" w:left="1276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2F42"/>
    <w:rsid w:val="001D0C25"/>
    <w:rsid w:val="00491DB8"/>
    <w:rsid w:val="00A36F28"/>
    <w:rsid w:val="00EE2F42"/>
    <w:rsid w:val="00F43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F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F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6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Device</cp:lastModifiedBy>
  <cp:revision>4</cp:revision>
  <dcterms:created xsi:type="dcterms:W3CDTF">2017-04-03T12:13:00Z</dcterms:created>
  <dcterms:modified xsi:type="dcterms:W3CDTF">2022-02-03T16:55:00Z</dcterms:modified>
</cp:coreProperties>
</file>