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63" w:rsidRPr="00F72087" w:rsidRDefault="00841663" w:rsidP="00841663">
      <w:pPr>
        <w:jc w:val="center"/>
        <w:rPr>
          <w:rFonts w:ascii="Times New Roman" w:hAnsi="Times New Roman" w:cs="Times New Roman"/>
          <w:sz w:val="26"/>
          <w:szCs w:val="26"/>
        </w:rPr>
      </w:pPr>
      <w:r w:rsidRPr="00F72087">
        <w:rPr>
          <w:rFonts w:ascii="Times New Roman" w:hAnsi="Times New Roman" w:cs="Times New Roman"/>
          <w:sz w:val="26"/>
          <w:szCs w:val="26"/>
        </w:rPr>
        <w:t xml:space="preserve">Миллеровский район </w:t>
      </w:r>
    </w:p>
    <w:p w:rsidR="00841663" w:rsidRPr="00F72087" w:rsidRDefault="00841663" w:rsidP="00841663">
      <w:pPr>
        <w:jc w:val="center"/>
        <w:rPr>
          <w:rFonts w:ascii="Times New Roman" w:hAnsi="Times New Roman" w:cs="Times New Roman"/>
          <w:sz w:val="26"/>
          <w:szCs w:val="26"/>
        </w:rPr>
      </w:pPr>
      <w:r w:rsidRPr="00F72087">
        <w:rPr>
          <w:rFonts w:ascii="Times New Roman" w:hAnsi="Times New Roman" w:cs="Times New Roman"/>
          <w:sz w:val="26"/>
          <w:szCs w:val="26"/>
        </w:rPr>
        <w:t xml:space="preserve">Муниципальное общеобразовательное учреждение </w:t>
      </w:r>
    </w:p>
    <w:p w:rsidR="00841663" w:rsidRPr="00F72087" w:rsidRDefault="00841663" w:rsidP="00841663">
      <w:pPr>
        <w:jc w:val="center"/>
        <w:rPr>
          <w:rFonts w:ascii="Times New Roman" w:hAnsi="Times New Roman" w:cs="Times New Roman"/>
          <w:sz w:val="26"/>
          <w:szCs w:val="26"/>
        </w:rPr>
      </w:pPr>
      <w:r w:rsidRPr="00F72087">
        <w:rPr>
          <w:rFonts w:ascii="Times New Roman" w:hAnsi="Times New Roman" w:cs="Times New Roman"/>
          <w:sz w:val="26"/>
          <w:szCs w:val="26"/>
        </w:rPr>
        <w:t>средняя общеобразовательная школа №5</w:t>
      </w:r>
    </w:p>
    <w:p w:rsidR="00841663" w:rsidRPr="00F72087" w:rsidRDefault="00841663" w:rsidP="0084166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210" w:type="dxa"/>
        <w:jc w:val="right"/>
        <w:tblLook w:val="01E0" w:firstRow="1" w:lastRow="1" w:firstColumn="1" w:lastColumn="1" w:noHBand="0" w:noVBand="0"/>
      </w:tblPr>
      <w:tblGrid>
        <w:gridCol w:w="5210"/>
      </w:tblGrid>
      <w:tr w:rsidR="00841663" w:rsidRPr="00F72087" w:rsidTr="00BE44EB">
        <w:trPr>
          <w:jc w:val="right"/>
        </w:trPr>
        <w:tc>
          <w:tcPr>
            <w:tcW w:w="5210" w:type="dxa"/>
            <w:hideMark/>
          </w:tcPr>
          <w:p w:rsidR="00841663" w:rsidRPr="00F72087" w:rsidRDefault="00841663" w:rsidP="00BE44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08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841663" w:rsidRPr="00F72087" w:rsidRDefault="00841663" w:rsidP="00BE44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087">
              <w:rPr>
                <w:rFonts w:ascii="Times New Roman" w:hAnsi="Times New Roman" w:cs="Times New Roman"/>
                <w:sz w:val="26"/>
                <w:szCs w:val="26"/>
              </w:rPr>
              <w:t>приказом МОУ СОШ №5</w:t>
            </w:r>
          </w:p>
          <w:p w:rsidR="00841663" w:rsidRPr="00F72087" w:rsidRDefault="00841663" w:rsidP="00BE44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087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805396" w:rsidRPr="00F720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72087">
              <w:rPr>
                <w:rFonts w:ascii="Times New Roman" w:hAnsi="Times New Roman" w:cs="Times New Roman"/>
                <w:sz w:val="26"/>
                <w:szCs w:val="26"/>
              </w:rPr>
              <w:t>.08.20</w:t>
            </w:r>
            <w:r w:rsidR="00805396" w:rsidRPr="00F72087">
              <w:rPr>
                <w:rFonts w:ascii="Times New Roman" w:hAnsi="Times New Roman" w:cs="Times New Roman"/>
                <w:sz w:val="26"/>
                <w:szCs w:val="26"/>
              </w:rPr>
              <w:t>22г.  №258</w:t>
            </w:r>
          </w:p>
          <w:p w:rsidR="00841663" w:rsidRPr="00F72087" w:rsidRDefault="00841663" w:rsidP="00BE44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1663" w:rsidRPr="00F72087" w:rsidRDefault="00841663" w:rsidP="008416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1663" w:rsidRPr="00F72087" w:rsidRDefault="00841663" w:rsidP="0084166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72087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841663" w:rsidRPr="00F72087" w:rsidRDefault="00841663" w:rsidP="00841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087">
        <w:rPr>
          <w:rFonts w:ascii="Times New Roman" w:hAnsi="Times New Roman" w:cs="Times New Roman"/>
          <w:sz w:val="28"/>
          <w:szCs w:val="28"/>
        </w:rPr>
        <w:t>по курсу внеурочной деятельности  «Физика вокруг нас для 7 класса»</w:t>
      </w:r>
    </w:p>
    <w:p w:rsidR="00841663" w:rsidRPr="00F72087" w:rsidRDefault="00F72087" w:rsidP="00841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 w:rsidR="00841663" w:rsidRPr="00F72087">
        <w:rPr>
          <w:rFonts w:ascii="Times New Roman" w:hAnsi="Times New Roman" w:cs="Times New Roman"/>
          <w:sz w:val="28"/>
          <w:szCs w:val="28"/>
        </w:rPr>
        <w:t xml:space="preserve">  общее образование 7 класс </w:t>
      </w:r>
    </w:p>
    <w:p w:rsidR="00841663" w:rsidRPr="00F72087" w:rsidRDefault="00841663" w:rsidP="00841663">
      <w:pPr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rPr>
          <w:rFonts w:ascii="Times New Roman" w:hAnsi="Times New Roman" w:cs="Times New Roman"/>
          <w:sz w:val="28"/>
          <w:szCs w:val="28"/>
        </w:rPr>
      </w:pPr>
      <w:r w:rsidRPr="00F72087">
        <w:rPr>
          <w:rFonts w:ascii="Times New Roman" w:hAnsi="Times New Roman" w:cs="Times New Roman"/>
          <w:sz w:val="28"/>
          <w:szCs w:val="28"/>
        </w:rPr>
        <w:t>Количество часов –34</w:t>
      </w:r>
    </w:p>
    <w:p w:rsidR="00841663" w:rsidRPr="00F72087" w:rsidRDefault="00841663" w:rsidP="00841663">
      <w:pPr>
        <w:rPr>
          <w:rFonts w:ascii="Times New Roman" w:hAnsi="Times New Roman" w:cs="Times New Roman"/>
          <w:sz w:val="28"/>
          <w:szCs w:val="28"/>
        </w:rPr>
      </w:pPr>
      <w:r w:rsidRPr="00F72087">
        <w:rPr>
          <w:rFonts w:ascii="Times New Roman" w:hAnsi="Times New Roman" w:cs="Times New Roman"/>
          <w:sz w:val="28"/>
          <w:szCs w:val="28"/>
        </w:rPr>
        <w:t xml:space="preserve">Учитель высшей квалификационной категории      </w:t>
      </w:r>
      <w:proofErr w:type="spellStart"/>
      <w:r w:rsidRPr="00F72087">
        <w:rPr>
          <w:rFonts w:ascii="Times New Roman" w:hAnsi="Times New Roman" w:cs="Times New Roman"/>
          <w:sz w:val="28"/>
          <w:szCs w:val="28"/>
        </w:rPr>
        <w:t>Л.Е.Скорченко</w:t>
      </w:r>
      <w:proofErr w:type="spellEnd"/>
    </w:p>
    <w:p w:rsidR="00841663" w:rsidRPr="00F72087" w:rsidRDefault="00841663" w:rsidP="00841663">
      <w:pPr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087">
        <w:rPr>
          <w:rFonts w:ascii="Times New Roman" w:hAnsi="Times New Roman" w:cs="Times New Roman"/>
          <w:sz w:val="28"/>
          <w:szCs w:val="28"/>
        </w:rPr>
        <w:t xml:space="preserve">В основу программы положена примерная программа основного общего образования по физике. 7-9 классы» (источник: «Программы для общеобразовательных учреждений. Физика. Астрономия. 7 -11 класс», Дрофа, 2012 г.),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087" w:rsidRDefault="00F72087" w:rsidP="00841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663" w:rsidRPr="00F72087" w:rsidRDefault="00841663" w:rsidP="00841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8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E44EB" w:rsidRPr="00F72087" w:rsidRDefault="00BE44EB" w:rsidP="00BE44EB">
      <w:pPr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Рабочая программа составлена на основе следующих документов:</w:t>
      </w:r>
    </w:p>
    <w:p w:rsidR="00BE44EB" w:rsidRPr="00F72087" w:rsidRDefault="00BE44EB" w:rsidP="00BE44EB">
      <w:pPr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Федеральный Закон «Об образовании в Российской Федерации» N 273-ФЗ от 29 декабря 2012 г. </w:t>
      </w:r>
    </w:p>
    <w:p w:rsidR="00BE44EB" w:rsidRPr="00F72087" w:rsidRDefault="00BE44EB" w:rsidP="00BE44EB">
      <w:pPr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Федеральный государственный образовательный стандарт основного общего образования, приказ МОРФ от 17.12.2010 г. № 1897.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Программа курса «Физика вокруг нас» относится к </w:t>
      </w:r>
      <w:proofErr w:type="spellStart"/>
      <w:r w:rsidRPr="00F72087">
        <w:rPr>
          <w:rFonts w:ascii="Times New Roman" w:hAnsi="Times New Roman" w:cs="Times New Roman"/>
        </w:rPr>
        <w:t>общеинтеллектуальному</w:t>
      </w:r>
      <w:proofErr w:type="spellEnd"/>
      <w:r w:rsidRPr="00F72087">
        <w:rPr>
          <w:rFonts w:ascii="Times New Roman" w:hAnsi="Times New Roman" w:cs="Times New Roman"/>
        </w:rPr>
        <w:t xml:space="preserve"> направлению реализации внеурочной деятельности в рамках ФГОС. Программа внеурочной деятельности «Физика вокруг нас» для 7 классов рассчитана на 34 часа (1 час в неделю).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>Актуальность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Исходя из идеи непрерывности естественно-научного образования и ориентируясь на структуру содержания школьного обучения физике, данный курс позволяет реализовать принцип развивающего обучения на основе системно-деятельностного подхода, который позволяет реализовать развитие личности учащегося на основе освоения универсальных учебных действий, познания и освоения мира. Образовательная деятельность и учебное сотрудничество в ходе изучения курса служит достижению целей личностного и социального развития обучающихся. В ходе его изучения они вовлекаются во все этапы научного познания: от наблюдения явлений и их эмпирического исследования до выдвижения гипотез и экспериментальной проверки теоретических выводов. Изучение курса позволяет поддерживать интерес и улучшить усвоение систематического курса физики в 7-х классах. Курс знакомит учащихся с многочисленными явлениями физики через наблюдения, эксперименты, игровые ситуации.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>Новизна.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Никто не будет спорить о необходимости знаний, которые дает школа. Но растущему человеку нужны не только знания по конкретному предмету, но и умение общаться, ставить и решать проблемы. Ему необходимы условия для самовыражения, которые мы можем и должны создавать как на уроке, так и вне его. Именно поэтому большое значение имеет вовлечение учащихся во внеурочную деятельность по предмету. Чтобы внеурочная работа способствовала развитию познавательного интереса к физике, в ее основе должна быть ориентация на активную самостоятельную познавательную и практическую деятельность учащихся. Методологическая основа программы базируется на личностно-ориентированном подходе с учѐтом возрастных особенностей обучающихся. Основополагающие принципы обучения: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proofErr w:type="spellStart"/>
      <w:r w:rsidRPr="00F72087">
        <w:rPr>
          <w:rFonts w:ascii="Times New Roman" w:hAnsi="Times New Roman" w:cs="Times New Roman"/>
        </w:rPr>
        <w:t>здоровьесберегающее</w:t>
      </w:r>
      <w:proofErr w:type="spellEnd"/>
      <w:r w:rsidRPr="00F72087">
        <w:rPr>
          <w:rFonts w:ascii="Times New Roman" w:hAnsi="Times New Roman" w:cs="Times New Roman"/>
        </w:rPr>
        <w:t xml:space="preserve">;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преемственность в обучении;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интеграция с другими предметами;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научность.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 xml:space="preserve">Цель: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осмысление и расширение личного опыта обучающихся в области естествознания, приучение к научному познанию мира, развитие у обучающихся интереса к изучению физики и подготовка их к систематическому, углублѐнному изучению курса физики.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>Задачи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образовательные: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способствовать формированию первоначальных представлений о физической сущности явлений природы (механических, тепловых, электромагнитных),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lastRenderedPageBreak/>
        <w:sym w:font="Symbol" w:char="F0B7"/>
      </w:r>
      <w:r w:rsidRPr="00F72087">
        <w:rPr>
          <w:rFonts w:ascii="Times New Roman" w:hAnsi="Times New Roman" w:cs="Times New Roman"/>
        </w:rPr>
        <w:t xml:space="preserve"> ознакомить обучающихся с простейшими механизмами и увлекательнопознавательными опытами, в основе которых лежат физические законы.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Раскрыть закономерности наблюдаемых явлений, их практическое применение. Задачи развивающие: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развивать внимание, умение наблюдать физические явления,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проводить простейшие естественнонаучные эксперименты,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сопоставлять экспериментальные и теоретические знания с объективными реалиями жизни. Задачи воспитательные: 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способствовать формированию уважительного и доброжелательного отношения к другому человеку, его мнению;</w:t>
      </w: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развивать мотивацию к обучению и целенаправленной познавательной деятельности.</w:t>
      </w:r>
    </w:p>
    <w:p w:rsidR="00ED7753" w:rsidRPr="00F72087" w:rsidRDefault="00ED7753" w:rsidP="00841663">
      <w:pPr>
        <w:spacing w:line="240" w:lineRule="auto"/>
        <w:jc w:val="both"/>
        <w:rPr>
          <w:rFonts w:ascii="Times New Roman" w:hAnsi="Times New Roman" w:cs="Times New Roman"/>
        </w:rPr>
      </w:pPr>
    </w:p>
    <w:p w:rsidR="00ED7753" w:rsidRPr="00F72087" w:rsidRDefault="00ED7753" w:rsidP="00ED7753">
      <w:pPr>
        <w:ind w:left="283"/>
        <w:jc w:val="center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  <w:b/>
        </w:rPr>
        <w:t xml:space="preserve">Формы учёта рабочей программы воспитания в рабочей программе </w:t>
      </w:r>
      <w:r w:rsidRPr="00F72087">
        <w:rPr>
          <w:rFonts w:ascii="Times New Roman" w:hAnsi="Times New Roman" w:cs="Times New Roman"/>
        </w:rPr>
        <w:t>курсу «Физика вокруг нас»</w:t>
      </w:r>
    </w:p>
    <w:p w:rsidR="00ED7753" w:rsidRPr="00F72087" w:rsidRDefault="00ED7753" w:rsidP="00ED7753">
      <w:pPr>
        <w:ind w:left="283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Рабочая программа воспитания МОУ СОШ №5 </w:t>
      </w:r>
      <w:proofErr w:type="gramStart"/>
      <w:r w:rsidRPr="00F72087">
        <w:rPr>
          <w:rFonts w:ascii="Times New Roman" w:hAnsi="Times New Roman" w:cs="Times New Roman"/>
        </w:rPr>
        <w:t>реализуется</w:t>
      </w:r>
      <w:proofErr w:type="gramEnd"/>
      <w:r w:rsidRPr="00F72087">
        <w:rPr>
          <w:rFonts w:ascii="Times New Roman" w:hAnsi="Times New Roman" w:cs="Times New Roman"/>
        </w:rPr>
        <w:t xml:space="preserve"> в том числе и через использование воспитательного потенциала уроков курса «Физика вокруг нас».  Эта работа осуществляется в следующих формах: </w:t>
      </w:r>
    </w:p>
    <w:p w:rsidR="00ED7753" w:rsidRPr="00F72087" w:rsidRDefault="00ED7753" w:rsidP="00ED7753">
      <w:pPr>
        <w:numPr>
          <w:ilvl w:val="0"/>
          <w:numId w:val="2"/>
        </w:numPr>
        <w:spacing w:after="12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 </w:t>
      </w:r>
    </w:p>
    <w:p w:rsidR="00ED7753" w:rsidRPr="00F72087" w:rsidRDefault="00ED7753" w:rsidP="00ED7753">
      <w:pPr>
        <w:spacing w:after="9"/>
        <w:ind w:left="-15"/>
        <w:jc w:val="both"/>
        <w:rPr>
          <w:rFonts w:ascii="Times New Roman" w:hAnsi="Times New Roman" w:cs="Times New Roman"/>
        </w:rPr>
      </w:pPr>
      <w:r w:rsidRPr="00F72087">
        <w:rPr>
          <w:rFonts w:ascii="Times New Roman" w:eastAsia="Segoe UI Symbol" w:hAnsi="Times New Roman" w:cs="Times New Roman"/>
        </w:rPr>
        <w:sym w:font="Segoe UI Symbol" w:char="F0BE"/>
      </w:r>
      <w:r w:rsidRPr="00F72087">
        <w:rPr>
          <w:rFonts w:ascii="Times New Roman" w:hAnsi="Times New Roman" w:cs="Times New Roman"/>
        </w:rPr>
        <w:t xml:space="preserve">Привлечение внимания обучающихся к ценностному аспекту изучаемых на уроках предметов, явлений, событий через:  </w:t>
      </w:r>
    </w:p>
    <w:p w:rsidR="00BE44EB" w:rsidRPr="00F72087" w:rsidRDefault="00ED7753" w:rsidP="00ED7753">
      <w:pPr>
        <w:tabs>
          <w:tab w:val="center" w:pos="1510"/>
          <w:tab w:val="center" w:pos="3455"/>
          <w:tab w:val="center" w:pos="5126"/>
          <w:tab w:val="center" w:pos="6893"/>
          <w:tab w:val="right" w:pos="9642"/>
        </w:tabs>
        <w:ind w:left="-15"/>
        <w:jc w:val="both"/>
        <w:rPr>
          <w:rFonts w:ascii="Times New Roman" w:hAnsi="Times New Roman" w:cs="Times New Roman"/>
        </w:rPr>
      </w:pPr>
      <w:r w:rsidRPr="00F72087">
        <w:rPr>
          <w:rFonts w:ascii="Times New Roman" w:eastAsia="Segoe UI Symbol" w:hAnsi="Times New Roman" w:cs="Times New Roman"/>
        </w:rPr>
        <w:sym w:font="Segoe UI Symbol" w:char="F0BE"/>
      </w:r>
      <w:r w:rsidRPr="00F72087">
        <w:rPr>
          <w:rFonts w:ascii="Times New Roman" w:eastAsia="Arial" w:hAnsi="Times New Roman" w:cs="Times New Roman"/>
        </w:rPr>
        <w:tab/>
      </w:r>
      <w:r w:rsidRPr="00F72087">
        <w:rPr>
          <w:rFonts w:ascii="Times New Roman" w:hAnsi="Times New Roman" w:cs="Times New Roman"/>
        </w:rPr>
        <w:t xml:space="preserve">демонстрацию </w:t>
      </w:r>
      <w:r w:rsidRPr="00F72087">
        <w:rPr>
          <w:rFonts w:ascii="Times New Roman" w:hAnsi="Times New Roman" w:cs="Times New Roman"/>
        </w:rPr>
        <w:tab/>
        <w:t xml:space="preserve">обучающимся </w:t>
      </w:r>
      <w:r w:rsidRPr="00F72087">
        <w:rPr>
          <w:rFonts w:ascii="Times New Roman" w:hAnsi="Times New Roman" w:cs="Times New Roman"/>
        </w:rPr>
        <w:tab/>
        <w:t xml:space="preserve">примеров </w:t>
      </w:r>
      <w:r w:rsidRPr="00F72087">
        <w:rPr>
          <w:rFonts w:ascii="Times New Roman" w:hAnsi="Times New Roman" w:cs="Times New Roman"/>
        </w:rPr>
        <w:tab/>
        <w:t xml:space="preserve">ответственного, </w:t>
      </w:r>
      <w:r w:rsidRPr="00F72087">
        <w:rPr>
          <w:rFonts w:ascii="Times New Roman" w:hAnsi="Times New Roman" w:cs="Times New Roman"/>
        </w:rPr>
        <w:tab/>
        <w:t>гражданского</w:t>
      </w:r>
    </w:p>
    <w:p w:rsidR="00ED7753" w:rsidRPr="00F72087" w:rsidRDefault="00ED7753" w:rsidP="00ED7753">
      <w:pPr>
        <w:tabs>
          <w:tab w:val="center" w:pos="1510"/>
          <w:tab w:val="center" w:pos="3455"/>
          <w:tab w:val="center" w:pos="5126"/>
          <w:tab w:val="center" w:pos="6893"/>
          <w:tab w:val="right" w:pos="9642"/>
        </w:tabs>
        <w:ind w:left="-15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поведения, проявления человеколюбия и добросердечности </w:t>
      </w:r>
    </w:p>
    <w:p w:rsidR="00ED7753" w:rsidRPr="00F72087" w:rsidRDefault="00ED7753" w:rsidP="00ED7753">
      <w:pPr>
        <w:ind w:left="-15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 </w:t>
      </w:r>
    </w:p>
    <w:p w:rsidR="00ED7753" w:rsidRPr="00F72087" w:rsidRDefault="00ED7753" w:rsidP="00ED7753">
      <w:pPr>
        <w:spacing w:after="50"/>
        <w:ind w:left="-15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— использование на уроках информации, затрагивающей важные социальные, нравственные, этические вопросы  </w:t>
      </w:r>
    </w:p>
    <w:p w:rsidR="00ED7753" w:rsidRPr="00F72087" w:rsidRDefault="00ED7753" w:rsidP="00ED7753">
      <w:pPr>
        <w:numPr>
          <w:ilvl w:val="0"/>
          <w:numId w:val="3"/>
        </w:numPr>
        <w:spacing w:after="50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  </w:t>
      </w:r>
    </w:p>
    <w:p w:rsidR="00ED7753" w:rsidRPr="00F72087" w:rsidRDefault="00ED7753" w:rsidP="00ED7753">
      <w:pPr>
        <w:numPr>
          <w:ilvl w:val="0"/>
          <w:numId w:val="3"/>
        </w:numPr>
        <w:spacing w:after="49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лицам. </w:t>
      </w:r>
    </w:p>
    <w:p w:rsidR="00ED7753" w:rsidRPr="00F72087" w:rsidRDefault="00ED7753" w:rsidP="00ED7753">
      <w:pPr>
        <w:numPr>
          <w:ilvl w:val="0"/>
          <w:numId w:val="3"/>
        </w:numPr>
        <w:spacing w:after="74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</w:t>
      </w:r>
    </w:p>
    <w:p w:rsidR="00ED7753" w:rsidRPr="00F72087" w:rsidRDefault="00ED7753" w:rsidP="00ED7753">
      <w:pPr>
        <w:numPr>
          <w:ilvl w:val="0"/>
          <w:numId w:val="3"/>
        </w:numPr>
        <w:spacing w:after="74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Применение на уроке интерактивных форм работы, стимулирующих познавательную мотивацию обучающихся. </w:t>
      </w:r>
    </w:p>
    <w:p w:rsidR="00ED7753" w:rsidRPr="00F72087" w:rsidRDefault="00ED7753" w:rsidP="00ED7753">
      <w:pPr>
        <w:numPr>
          <w:ilvl w:val="0"/>
          <w:numId w:val="3"/>
        </w:numPr>
        <w:spacing w:after="74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lastRenderedPageBreak/>
        <w:t xml:space="preserve">Применение групповой работы или работы в парах, которые способствуют развитию навыков командной работы и взаимодействию с другими обучающимися. </w:t>
      </w:r>
    </w:p>
    <w:p w:rsidR="00ED7753" w:rsidRPr="00F72087" w:rsidRDefault="00ED7753" w:rsidP="00ED7753">
      <w:pPr>
        <w:numPr>
          <w:ilvl w:val="0"/>
          <w:numId w:val="3"/>
        </w:numPr>
        <w:spacing w:after="74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:rsidR="00ED7753" w:rsidRPr="00F72087" w:rsidRDefault="00ED7753" w:rsidP="00ED7753">
      <w:pPr>
        <w:numPr>
          <w:ilvl w:val="0"/>
          <w:numId w:val="3"/>
        </w:numPr>
        <w:spacing w:after="74" w:line="240" w:lineRule="auto"/>
        <w:ind w:firstLine="350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 </w:t>
      </w:r>
    </w:p>
    <w:p w:rsidR="00841663" w:rsidRPr="00F72087" w:rsidRDefault="00ED7753" w:rsidP="00BE44EB">
      <w:pPr>
        <w:numPr>
          <w:ilvl w:val="0"/>
          <w:numId w:val="3"/>
        </w:numPr>
        <w:spacing w:before="100" w:beforeAutospacing="1" w:after="100" w:afterAutospacing="1" w:line="240" w:lineRule="auto"/>
        <w:ind w:left="283" w:right="-284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F72087">
        <w:rPr>
          <w:rFonts w:ascii="Times New Roman" w:hAnsi="Times New Roman" w:cs="Times New Roman"/>
        </w:rPr>
        <w:t xml:space="preserve">Установление уважительных, доверительных, неформальных отношений между учителем и учениками, создание на уроках эмоционально-комфортной среды. </w:t>
      </w:r>
    </w:p>
    <w:p w:rsidR="00841663" w:rsidRPr="00F72087" w:rsidRDefault="00841663" w:rsidP="00841663">
      <w:pPr>
        <w:pStyle w:val="a3"/>
        <w:tabs>
          <w:tab w:val="left" w:pos="567"/>
        </w:tabs>
        <w:spacing w:before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087">
        <w:rPr>
          <w:rFonts w:ascii="Times New Roman" w:hAnsi="Times New Roman" w:cs="Times New Roman"/>
          <w:b/>
          <w:sz w:val="28"/>
          <w:szCs w:val="28"/>
        </w:rPr>
        <w:t>Место курса в учебном плане</w:t>
      </w:r>
    </w:p>
    <w:p w:rsidR="00841663" w:rsidRPr="00F72087" w:rsidRDefault="00841663" w:rsidP="00841663">
      <w:pPr>
        <w:pStyle w:val="a4"/>
        <w:shd w:val="clear" w:color="auto" w:fill="FFFFFF"/>
        <w:spacing w:before="150" w:beforeAutospacing="0" w:after="0"/>
        <w:ind w:firstLine="708"/>
        <w:jc w:val="both"/>
      </w:pPr>
      <w:r w:rsidRPr="00F72087">
        <w:t>В 7 классе отведено на курс «Физика вокруг нас» 34ч.</w:t>
      </w:r>
      <w:r w:rsidR="00BE44EB" w:rsidRPr="00F72087">
        <w:t>П</w:t>
      </w:r>
      <w:r w:rsidRPr="00F72087">
        <w:t xml:space="preserve">рограмма изучения курса </w:t>
      </w:r>
      <w:r w:rsidR="00BE44EB" w:rsidRPr="00F72087">
        <w:t xml:space="preserve">«Физика вокруг нас» </w:t>
      </w:r>
      <w:r w:rsidRPr="00F72087">
        <w:t xml:space="preserve">в 7 классе будет освоена за 34 часа в год.  </w:t>
      </w:r>
    </w:p>
    <w:p w:rsidR="00841663" w:rsidRPr="00F72087" w:rsidRDefault="00841663" w:rsidP="00841663">
      <w:pPr>
        <w:pStyle w:val="a4"/>
        <w:shd w:val="clear" w:color="auto" w:fill="FFFFFF"/>
        <w:spacing w:before="150" w:beforeAutospacing="0" w:after="0"/>
        <w:ind w:firstLine="708"/>
        <w:jc w:val="both"/>
        <w:rPr>
          <w:bCs/>
          <w:color w:val="C00000"/>
        </w:rPr>
      </w:pPr>
    </w:p>
    <w:p w:rsidR="00841663" w:rsidRPr="00F72087" w:rsidRDefault="00841663" w:rsidP="00841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87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9B78E3" w:rsidRPr="00F72087" w:rsidRDefault="009B78E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I Раздел </w:t>
      </w:r>
    </w:p>
    <w:p w:rsidR="009B78E3" w:rsidRPr="00F72087" w:rsidRDefault="00ED775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«Введение</w:t>
      </w:r>
      <w:r w:rsidR="009B78E3" w:rsidRPr="00F72087">
        <w:rPr>
          <w:rFonts w:ascii="Times New Roman" w:hAnsi="Times New Roman" w:cs="Times New Roman"/>
        </w:rPr>
        <w:t>.Измерение физических величин. История метрической системы мер» (3 часа: теоретические занятия- 3 часа, практические занятия- 2 часа) 1.1 .Теория: введение. Инструктаж по технике безопасности. 1.2 . Теория: Вершок, локоть и другие единицы. Откуда пошло выражение «Мерить на свой аршин». Рычажные весы. Практика: Измерение длины спички, указател</w:t>
      </w:r>
      <w:r w:rsidR="009A59CF" w:rsidRPr="00F72087">
        <w:rPr>
          <w:rFonts w:ascii="Times New Roman" w:hAnsi="Times New Roman" w:cs="Times New Roman"/>
        </w:rPr>
        <w:t xml:space="preserve">ьного пальца, </w:t>
      </w:r>
      <w:r w:rsidR="009B78E3" w:rsidRPr="00F72087">
        <w:rPr>
          <w:rFonts w:ascii="Times New Roman" w:hAnsi="Times New Roman" w:cs="Times New Roman"/>
        </w:rPr>
        <w:t xml:space="preserve"> устройство рычажных весов и приемы обращения с ними. 1.3.Теория: Десятичная метрическая система мер. Вычисление в различных системах мер. СИ-система интернациональная. Практика: Измерение площади дна чайного стакана., измерение объема 50 горошин, определение цены деления прибора. </w:t>
      </w:r>
    </w:p>
    <w:p w:rsidR="009B78E3" w:rsidRPr="00F72087" w:rsidRDefault="009B78E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II Раздел </w:t>
      </w:r>
    </w:p>
    <w:p w:rsidR="00841663" w:rsidRPr="00F72087" w:rsidRDefault="009B78E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«Первоначальные </w:t>
      </w:r>
      <w:r w:rsidR="009A59CF" w:rsidRPr="00F72087">
        <w:rPr>
          <w:rFonts w:ascii="Times New Roman" w:hAnsi="Times New Roman" w:cs="Times New Roman"/>
        </w:rPr>
        <w:t>сведения о строении вещества» (</w:t>
      </w:r>
      <w:r w:rsidRPr="00F72087">
        <w:rPr>
          <w:rFonts w:ascii="Times New Roman" w:hAnsi="Times New Roman" w:cs="Times New Roman"/>
        </w:rPr>
        <w:t>7 часов: теоретические занятия- 3 часа, практические занятия- 4 часа) 2.1. Теория: Представления древних ученых о природе вещества. М.В. Ломоносов. Практика: Уменьшение объема при смешивании воды и спирта, расширение твердых тел при нагревании, расширение жидкостей при нагревании. 2.2. Теория: История открытия броуновского движения. Изучение и объяснение броуновского движения. Практика: Модель хаотического движения молекул и броуновского движения.. 2.3.Теория: Диффузия. Диффузия в безопасности. Как измерить молекулу. Практика: Диффузия газов и жидкостей, сцепление свинцовых цилиндров. 2.4. игра «Понять, чтобы узнать» по теме «Строение вещества».</w:t>
      </w:r>
    </w:p>
    <w:p w:rsidR="009B78E3" w:rsidRPr="00F72087" w:rsidRDefault="009B78E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III Раздел </w:t>
      </w:r>
    </w:p>
    <w:p w:rsidR="009B78E3" w:rsidRPr="00F72087" w:rsidRDefault="009B78E3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«Движение и силы» </w:t>
      </w:r>
      <w:proofErr w:type="gramStart"/>
      <w:r w:rsidRPr="00F72087">
        <w:rPr>
          <w:rFonts w:ascii="Times New Roman" w:hAnsi="Times New Roman" w:cs="Times New Roman"/>
        </w:rPr>
        <w:t xml:space="preserve">( </w:t>
      </w:r>
      <w:proofErr w:type="gramEnd"/>
      <w:r w:rsidRPr="00F72087">
        <w:rPr>
          <w:rFonts w:ascii="Times New Roman" w:hAnsi="Times New Roman" w:cs="Times New Roman"/>
        </w:rPr>
        <w:t>8 часов: теоретические занятия- 4 часа, практические занятия- 4 часа) 3.1. Теория: Как быстро мы движемся. Гроза старинных крепостей (катапульта). Практика: Относительность покоя и движения, прямолинейное и криволинейное движение. 3.2. Теория: Трение в природе и технике. Практика: Зависимость силы трения от состояния и рода трущихся поверхностей, способы уменьшения и увеличения силы трения. 3.3.Теория: Сколько весит тело, когда оно падает? К.Э. Циолковский Практика: Понятие о силе тяжести, понятие о силе упругости, весе тела и невесомости. 3.4. Теория: Невесомость. Вы</w:t>
      </w:r>
      <w:r w:rsidR="009A59CF" w:rsidRPr="00F72087">
        <w:rPr>
          <w:rFonts w:ascii="Times New Roman" w:hAnsi="Times New Roman" w:cs="Times New Roman"/>
        </w:rPr>
        <w:t xml:space="preserve">ход в открытый космос 3.5. </w:t>
      </w:r>
      <w:r w:rsidRPr="00F72087">
        <w:rPr>
          <w:rFonts w:ascii="Times New Roman" w:hAnsi="Times New Roman" w:cs="Times New Roman"/>
        </w:rPr>
        <w:t xml:space="preserve"> игра «Мир движений» по теме «Движение и силы»</w:t>
      </w:r>
    </w:p>
    <w:p w:rsidR="00E716C5" w:rsidRPr="00F72087" w:rsidRDefault="00E716C5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IV Раздел </w:t>
      </w:r>
    </w:p>
    <w:p w:rsidR="00E716C5" w:rsidRPr="00F72087" w:rsidRDefault="009A59CF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lastRenderedPageBreak/>
        <w:t>«Давление жидкостей и газов» (</w:t>
      </w:r>
      <w:r w:rsidR="00E716C5" w:rsidRPr="00F72087">
        <w:rPr>
          <w:rFonts w:ascii="Times New Roman" w:hAnsi="Times New Roman" w:cs="Times New Roman"/>
        </w:rPr>
        <w:t>7 часов: теоретические занятия- 3 часа, практические занятия- 4 часа) 4.1. Теория: Закон Паскаля. Сообщающиеся сосуды. Практика: Равновесие жидкости в сообщающихся сосудах, устройство и действие фонтана, действие ливера и пипетки. 4.2. Теория: Атмосферное давление Земли. Воздух работает. Исследования морских глубин. Практика: Сдавливание жестяной банки силой атмосферного давления, устройство и действие манометров жидкостного и металлического. 4.3.Теория: Архимедова сила и киты. Архимед о плавании тел. Практика: Демонстрация действия архимедовой силы, плавание картофелины внутри раствора соли, устройство и пр</w:t>
      </w:r>
      <w:r w:rsidRPr="00F72087">
        <w:rPr>
          <w:rFonts w:ascii="Times New Roman" w:hAnsi="Times New Roman" w:cs="Times New Roman"/>
        </w:rPr>
        <w:t xml:space="preserve">именение ареометров. 4.4. </w:t>
      </w:r>
      <w:r w:rsidR="00E716C5" w:rsidRPr="00F72087">
        <w:rPr>
          <w:rFonts w:ascii="Times New Roman" w:hAnsi="Times New Roman" w:cs="Times New Roman"/>
        </w:rPr>
        <w:t xml:space="preserve"> игра «Поймай рыбку».</w:t>
      </w:r>
    </w:p>
    <w:p w:rsidR="00E716C5" w:rsidRPr="00F72087" w:rsidRDefault="00E716C5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V Раздел </w:t>
      </w:r>
    </w:p>
    <w:p w:rsidR="00E716C5" w:rsidRPr="00F72087" w:rsidRDefault="009A59CF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«Работа и мощность. Энергия» </w:t>
      </w:r>
      <w:r w:rsidR="00E716C5" w:rsidRPr="00F72087">
        <w:rPr>
          <w:rFonts w:ascii="Times New Roman" w:hAnsi="Times New Roman" w:cs="Times New Roman"/>
        </w:rPr>
        <w:t xml:space="preserve">6 часов: теоретические занятия- 3 часа, практические занятия- 3 часа) 5.1. Теория: Простые механизмы. Сильнее самого себя. Практика: Равновесие сил на рычаге, применение закона равновесия рычага к блоку. 5.2. Теория: Как устраивались чудеса? Механика цветка. Практика: Переход потенциальной энергии в </w:t>
      </w:r>
      <w:proofErr w:type="gramStart"/>
      <w:r w:rsidR="00E716C5" w:rsidRPr="00F72087">
        <w:rPr>
          <w:rFonts w:ascii="Times New Roman" w:hAnsi="Times New Roman" w:cs="Times New Roman"/>
        </w:rPr>
        <w:t>кинетическую</w:t>
      </w:r>
      <w:proofErr w:type="gramEnd"/>
      <w:r w:rsidR="00E716C5" w:rsidRPr="00F72087">
        <w:rPr>
          <w:rFonts w:ascii="Times New Roman" w:hAnsi="Times New Roman" w:cs="Times New Roman"/>
        </w:rPr>
        <w:t xml:space="preserve"> и обратно 5.3.Теория: Вечный двигатель. ГЭС. Практика: Действие водяной турбины. </w:t>
      </w:r>
    </w:p>
    <w:p w:rsidR="00E716C5" w:rsidRPr="00F72087" w:rsidRDefault="00E716C5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VI Раздел</w:t>
      </w:r>
    </w:p>
    <w:p w:rsidR="00E716C5" w:rsidRDefault="00E716C5" w:rsidP="00841663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заключительное занятие. (1 час) Подведение итогов работы за год. Поощрение учащихся, проявивших активность и усердие на занятиях.</w:t>
      </w:r>
    </w:p>
    <w:p w:rsidR="009A3A40" w:rsidRPr="00F72087" w:rsidRDefault="009A3A40" w:rsidP="009A3A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>Ожидаемые результаты: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повышение познавательного интереса учащихся к изучению физики;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активное участие в конкурсах, олимпиадах, исследовательской работе.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Мониторинг отслеживания освоения программы базируется </w:t>
      </w:r>
      <w:proofErr w:type="gramStart"/>
      <w:r w:rsidRPr="00F72087">
        <w:rPr>
          <w:rFonts w:ascii="Times New Roman" w:hAnsi="Times New Roman" w:cs="Times New Roman"/>
        </w:rPr>
        <w:t>на</w:t>
      </w:r>
      <w:proofErr w:type="gramEnd"/>
      <w:r w:rsidRPr="00F72087">
        <w:rPr>
          <w:rFonts w:ascii="Times New Roman" w:hAnsi="Times New Roman" w:cs="Times New Roman"/>
        </w:rPr>
        <w:t xml:space="preserve">: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72087">
        <w:rPr>
          <w:rFonts w:ascii="Times New Roman" w:hAnsi="Times New Roman" w:cs="Times New Roman"/>
        </w:rPr>
        <w:t>Метапредметные</w:t>
      </w:r>
      <w:proofErr w:type="spellEnd"/>
      <w:r w:rsidRPr="00F72087">
        <w:rPr>
          <w:rFonts w:ascii="Times New Roman" w:hAnsi="Times New Roman" w:cs="Times New Roman"/>
        </w:rPr>
        <w:t xml:space="preserve"> связи программы внеурочной деятельности Программа внеурочной деятельности «Физика вокруг нас» носит комплексный характер, что отражено в </w:t>
      </w:r>
      <w:proofErr w:type="spellStart"/>
      <w:r w:rsidRPr="00F72087">
        <w:rPr>
          <w:rFonts w:ascii="Times New Roman" w:hAnsi="Times New Roman" w:cs="Times New Roman"/>
        </w:rPr>
        <w:t>метапредметных</w:t>
      </w:r>
      <w:proofErr w:type="spellEnd"/>
      <w:r w:rsidRPr="00F72087">
        <w:rPr>
          <w:rFonts w:ascii="Times New Roman" w:hAnsi="Times New Roman" w:cs="Times New Roman"/>
        </w:rPr>
        <w:t xml:space="preserve"> связях, с такими учебными дисциплинами, как биология, основы безопасности жизнедеятельности, химия, физическая культура, астрономия.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Планируемые результаты освоения программы «Физика вокруг нас»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В процессе обучения у </w:t>
      </w:r>
      <w:proofErr w:type="gramStart"/>
      <w:r w:rsidRPr="00F72087">
        <w:rPr>
          <w:rFonts w:ascii="Times New Roman" w:hAnsi="Times New Roman" w:cs="Times New Roman"/>
        </w:rPr>
        <w:t>обучающихся</w:t>
      </w:r>
      <w:proofErr w:type="gramEnd"/>
      <w:r w:rsidRPr="00F72087">
        <w:rPr>
          <w:rFonts w:ascii="Times New Roman" w:hAnsi="Times New Roman" w:cs="Times New Roman"/>
        </w:rPr>
        <w:t xml:space="preserve"> формируются познавательные, личностные, регулятивные, коммуникативные универсальные учебные действия.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Личностными результатами программы внеурочной деятельности является формирование следующих компетенций: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Определять и высказывать под руководством учителя самые простые и общие для всех людей правила поведения при сотрудничестве (этические нормы);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F72087">
        <w:rPr>
          <w:rFonts w:ascii="Times New Roman" w:hAnsi="Times New Roman" w:cs="Times New Roman"/>
          <w:b/>
        </w:rPr>
        <w:t>Метапредметными</w:t>
      </w:r>
      <w:proofErr w:type="spellEnd"/>
      <w:r w:rsidRPr="00F72087">
        <w:rPr>
          <w:rFonts w:ascii="Times New Roman" w:hAnsi="Times New Roman" w:cs="Times New Roman"/>
          <w:b/>
        </w:rPr>
        <w:t xml:space="preserve"> результатами программы внеурочной деятельности является формирование следующих универсальных учебных действий (УУД):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 xml:space="preserve">Регулятивные УУД: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определять и формулировать цель деятельности на занятиях с помощью учителя;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проговаривать последовательность действий на занятии;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учить высказывать </w:t>
      </w:r>
      <w:proofErr w:type="spellStart"/>
      <w:r w:rsidRPr="00F72087">
        <w:rPr>
          <w:rFonts w:ascii="Times New Roman" w:hAnsi="Times New Roman" w:cs="Times New Roman"/>
        </w:rPr>
        <w:t>своѐ</w:t>
      </w:r>
      <w:proofErr w:type="spellEnd"/>
      <w:r w:rsidRPr="00F72087">
        <w:rPr>
          <w:rFonts w:ascii="Times New Roman" w:hAnsi="Times New Roman" w:cs="Times New Roman"/>
        </w:rPr>
        <w:t xml:space="preserve"> предположение (версию), учить работать по предложенному учителем плану; средством формирования этих действий служит технология проблемного диалога на этапе знакомства с новым явлением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lastRenderedPageBreak/>
        <w:t>учиться совместно с учителем и другими учениками давать эмоциональную оценку деятельности группы на занятиях; средством формирования этих действий служит технология оценивания образовательных достижений (учебных успехов);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уметь организовывать </w:t>
      </w:r>
      <w:proofErr w:type="spellStart"/>
      <w:r w:rsidRPr="00F72087">
        <w:rPr>
          <w:rFonts w:ascii="Times New Roman" w:hAnsi="Times New Roman" w:cs="Times New Roman"/>
        </w:rPr>
        <w:t>здоровьесберегающую</w:t>
      </w:r>
      <w:proofErr w:type="spellEnd"/>
      <w:r w:rsidRPr="00F72087">
        <w:rPr>
          <w:rFonts w:ascii="Times New Roman" w:hAnsi="Times New Roman" w:cs="Times New Roman"/>
        </w:rPr>
        <w:t xml:space="preserve"> жизнедеятельность (гимнастика для глаз и т.д.).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 xml:space="preserve">Познавательные УУД: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добывать новые знания: находить ответы на вопросы, используя </w:t>
      </w:r>
      <w:proofErr w:type="spellStart"/>
      <w:r w:rsidRPr="00F72087">
        <w:rPr>
          <w:rFonts w:ascii="Times New Roman" w:hAnsi="Times New Roman" w:cs="Times New Roman"/>
        </w:rPr>
        <w:t>схемыопоры</w:t>
      </w:r>
      <w:proofErr w:type="spellEnd"/>
      <w:r w:rsidRPr="00F72087">
        <w:rPr>
          <w:rFonts w:ascii="Times New Roman" w:hAnsi="Times New Roman" w:cs="Times New Roman"/>
        </w:rPr>
        <w:t xml:space="preserve">, ПК, учебный текст, свой жизненный опыт и информацию, полученную на занятиях;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перерабатывать полученную информацию: делать выводы в результате совместной работы всей группы;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находить и формулировать решение задачи с помощью простейших моделей (предметных, рисунков, схематических рисунков).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 xml:space="preserve"> Коммуникативные УУД: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умение донести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слушать и понимать речь других; средством формирования этих действий служит технология проблемного диалога (побуждающий и подводящий диалог); совместно договариваться о правилах общения и поведения в школе и следовать им;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учиться выполнять различные роли в группе (лидера, исполнителя, критика); средством формирования этих действий служит организация работы в парах и малых группах;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привлечение родителей к </w:t>
      </w:r>
      <w:proofErr w:type="gramStart"/>
      <w:r w:rsidRPr="00F72087">
        <w:rPr>
          <w:rFonts w:ascii="Times New Roman" w:hAnsi="Times New Roman" w:cs="Times New Roman"/>
        </w:rPr>
        <w:t>совместной</w:t>
      </w:r>
      <w:proofErr w:type="gramEnd"/>
      <w:r w:rsidRPr="00F72087">
        <w:rPr>
          <w:rFonts w:ascii="Times New Roman" w:hAnsi="Times New Roman" w:cs="Times New Roman"/>
        </w:rPr>
        <w:t xml:space="preserve"> деятельности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Оздоровительные результаты программы внеурочной деятельности: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1. осознание учащимися тесной связи человека с законами природы, необходимости заботы о </w:t>
      </w:r>
      <w:proofErr w:type="spellStart"/>
      <w:r w:rsidRPr="00F72087">
        <w:rPr>
          <w:rFonts w:ascii="Times New Roman" w:hAnsi="Times New Roman" w:cs="Times New Roman"/>
        </w:rPr>
        <w:t>своѐм</w:t>
      </w:r>
      <w:proofErr w:type="spellEnd"/>
      <w:r w:rsidRPr="00F72087">
        <w:rPr>
          <w:rFonts w:ascii="Times New Roman" w:hAnsi="Times New Roman" w:cs="Times New Roman"/>
        </w:rPr>
        <w:t xml:space="preserve"> здоровье и выработки форм поведения, которые помогут избежать опасности для жизни и здоровья;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 2. социальная адаптация детей, приобретение опыта взаимодействия с окружающим миром; 3. умение систематически наблюдать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Структура курса ориентирована на раскрытие логики познания окружающего мира: от простейших явлений природы к сложным физическим процессам; от микромира к макромиру.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Курс содержит занимательный </w:t>
      </w:r>
      <w:proofErr w:type="spellStart"/>
      <w:r w:rsidRPr="00F72087">
        <w:rPr>
          <w:rFonts w:ascii="Times New Roman" w:hAnsi="Times New Roman" w:cs="Times New Roman"/>
        </w:rPr>
        <w:t>фактологический</w:t>
      </w:r>
      <w:proofErr w:type="spellEnd"/>
      <w:r w:rsidRPr="00F72087">
        <w:rPr>
          <w:rFonts w:ascii="Times New Roman" w:hAnsi="Times New Roman" w:cs="Times New Roman"/>
        </w:rPr>
        <w:t xml:space="preserve"> материал, углубляет и расширяет знания учащихся об объектах природы и явлениях, происходящих в ней.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Учащиеся должны знать: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строение молекул и атомов, различные состояния вещества, основные тепловые явления, тепловое расширение тел; что такое волны, поперечные и продольные волны, как регистрируют волны, роль звука в жизни человека, как записать звук; происхождение молнии и грома, способы защиты от молнии, тепловое действие тока и его применение в быту; принципы радиосвязи; природу света, природу миражей, органы зрения человека и животных, основы гигиены зрения.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Учащиеся должны уметь: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lastRenderedPageBreak/>
        <w:t xml:space="preserve"> объяснять внутреннее строение тел, выращивать кристаллы (поваренной соли или медного купороса), объяснять, как возникает звук, как устроены музыкальные инструменты, объяснять принцип записи и воспроизведения звука; наэлектризовывать различные тела и демонстрировать взаимодействие электрических зарядов, защищаться от молнии в полевых условиях.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 xml:space="preserve">Ожидаемый результат: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проявление интереса к предметам естественно-математического цикла; понимание целостности окружающего мира при изучении физики; расширение интеллектуальных способностей и кругозора учащихся.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t>Средствами реализации программы курса является: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создание атмосферы заинтересованности каждого ученика в работе класса путем вовлечения его в учебную деятельность;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стимулирование уч-ся к высказыванию, использованию различных способов выполнения заданий;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использование на занятиях различного дидактического материала, позволяющего уч-ся выбирать наиболее значимые для них виды и формы учебного содержания; </w:t>
      </w:r>
    </w:p>
    <w:p w:rsidR="009A3A40" w:rsidRPr="00F72087" w:rsidRDefault="009A3A40" w:rsidP="009A3A40">
      <w:pPr>
        <w:spacing w:line="240" w:lineRule="auto"/>
        <w:jc w:val="both"/>
        <w:rPr>
          <w:rFonts w:ascii="Times New Roman" w:hAnsi="Times New Roman" w:cs="Times New Roman"/>
        </w:rPr>
      </w:pPr>
      <w:r w:rsidRPr="00F72087">
        <w:rPr>
          <w:rFonts w:ascii="Times New Roman" w:hAnsi="Times New Roman" w:cs="Times New Roman"/>
        </w:rPr>
        <w:sym w:font="Symbol" w:char="F0B7"/>
      </w:r>
      <w:r w:rsidRPr="00F72087">
        <w:rPr>
          <w:rFonts w:ascii="Times New Roman" w:hAnsi="Times New Roman" w:cs="Times New Roman"/>
        </w:rPr>
        <w:t xml:space="preserve"> проведение на занятиях занимательных опытов, что значительно усиливает интерес учеников.</w:t>
      </w:r>
    </w:p>
    <w:p w:rsidR="009A3A40" w:rsidRDefault="009A3A40" w:rsidP="00841663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A3A40" w:rsidRDefault="009A3A40" w:rsidP="00841663">
      <w:pPr>
        <w:spacing w:line="240" w:lineRule="auto"/>
        <w:jc w:val="both"/>
        <w:rPr>
          <w:rFonts w:ascii="Times New Roman" w:hAnsi="Times New Roman" w:cs="Times New Roman"/>
        </w:rPr>
      </w:pPr>
    </w:p>
    <w:p w:rsidR="009A3A40" w:rsidRDefault="009A3A40" w:rsidP="009A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Результат курса: Олимпиада по решению физических задач.</w:t>
      </w:r>
    </w:p>
    <w:p w:rsidR="009A3A40" w:rsidRDefault="009A3A40" w:rsidP="009A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Игра</w:t>
      </w:r>
      <w:r w:rsidRPr="009A3A40">
        <w:rPr>
          <w:rFonts w:ascii="Times New Roman" w:hAnsi="Times New Roman" w:cs="Times New Roman"/>
          <w:sz w:val="20"/>
          <w:szCs w:val="20"/>
        </w:rPr>
        <w:t xml:space="preserve"> </w:t>
      </w:r>
      <w:r w:rsidRPr="00F72087">
        <w:rPr>
          <w:rFonts w:ascii="Times New Roman" w:hAnsi="Times New Roman" w:cs="Times New Roman"/>
          <w:sz w:val="20"/>
          <w:szCs w:val="20"/>
        </w:rPr>
        <w:t>«Физическая радуга»</w:t>
      </w:r>
    </w:p>
    <w:p w:rsidR="009A3A40" w:rsidRDefault="009A3A40" w:rsidP="009A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A3A40" w:rsidRPr="00F72087" w:rsidRDefault="009A3A40" w:rsidP="00841663">
      <w:pPr>
        <w:spacing w:line="240" w:lineRule="auto"/>
        <w:jc w:val="both"/>
        <w:rPr>
          <w:rFonts w:ascii="Times New Roman" w:hAnsi="Times New Roman" w:cs="Times New Roman"/>
        </w:rPr>
      </w:pPr>
    </w:p>
    <w:p w:rsidR="00C62F2C" w:rsidRPr="00F72087" w:rsidRDefault="00C62F2C" w:rsidP="00C62F2C">
      <w:pPr>
        <w:ind w:left="-567" w:right="-284"/>
        <w:jc w:val="both"/>
        <w:rPr>
          <w:rFonts w:ascii="Times New Roman" w:hAnsi="Times New Roman" w:cs="Times New Roman"/>
        </w:rPr>
      </w:pPr>
    </w:p>
    <w:p w:rsidR="00C62F2C" w:rsidRPr="00F72087" w:rsidRDefault="00C62F2C" w:rsidP="00C62F2C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F72087">
        <w:rPr>
          <w:rFonts w:ascii="Times New Roman" w:hAnsi="Times New Roman" w:cs="Times New Roman"/>
          <w:b/>
        </w:rPr>
        <w:t>Направления проектной деятельности.</w:t>
      </w:r>
    </w:p>
    <w:p w:rsidR="00C62F2C" w:rsidRPr="00F72087" w:rsidRDefault="00C62F2C" w:rsidP="00C62F2C">
      <w:pPr>
        <w:ind w:left="-567" w:right="-284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8"/>
        <w:gridCol w:w="3172"/>
        <w:gridCol w:w="2879"/>
        <w:gridCol w:w="2392"/>
      </w:tblGrid>
      <w:tr w:rsidR="00C62F2C" w:rsidRPr="00F72087" w:rsidTr="00BB3D26">
        <w:trPr>
          <w:trHeight w:val="768"/>
        </w:trPr>
        <w:tc>
          <w:tcPr>
            <w:tcW w:w="1242" w:type="dxa"/>
          </w:tcPr>
          <w:p w:rsidR="00C62F2C" w:rsidRPr="00F72087" w:rsidRDefault="00C62F2C" w:rsidP="00BB3D26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</w:tcPr>
          <w:p w:rsidR="00C62F2C" w:rsidRPr="00F72087" w:rsidRDefault="00C62F2C" w:rsidP="00BB3D2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Направления проектной деятельности</w:t>
            </w:r>
          </w:p>
        </w:tc>
        <w:tc>
          <w:tcPr>
            <w:tcW w:w="3119" w:type="dxa"/>
          </w:tcPr>
          <w:p w:rsidR="00C62F2C" w:rsidRPr="00F72087" w:rsidRDefault="00C62F2C" w:rsidP="00BB3D2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2606" w:type="dxa"/>
          </w:tcPr>
          <w:p w:rsidR="00C62F2C" w:rsidRPr="00F72087" w:rsidRDefault="00C62F2C" w:rsidP="00BB3D26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сроки</w:t>
            </w:r>
          </w:p>
        </w:tc>
      </w:tr>
      <w:tr w:rsidR="00C62F2C" w:rsidRPr="00F72087" w:rsidTr="00BB3D26">
        <w:tc>
          <w:tcPr>
            <w:tcW w:w="1242" w:type="dxa"/>
          </w:tcPr>
          <w:p w:rsidR="00C62F2C" w:rsidRPr="00F72087" w:rsidRDefault="00C62F2C" w:rsidP="00BB3D26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C62F2C" w:rsidRPr="00F72087" w:rsidRDefault="00C62F2C" w:rsidP="00BB3D26">
            <w:pPr>
              <w:ind w:right="-284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Предметный проект</w:t>
            </w:r>
          </w:p>
        </w:tc>
        <w:tc>
          <w:tcPr>
            <w:tcW w:w="3119" w:type="dxa"/>
          </w:tcPr>
          <w:p w:rsidR="00C62F2C" w:rsidRPr="00F72087" w:rsidRDefault="00C62F2C" w:rsidP="00BB3D26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Роль силы трения в моей жизни</w:t>
            </w:r>
          </w:p>
          <w:p w:rsidR="00C62F2C" w:rsidRPr="00F72087" w:rsidRDefault="00C62F2C" w:rsidP="00BB3D26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Сила трения на кухне</w:t>
            </w:r>
          </w:p>
          <w:p w:rsidR="00C62F2C" w:rsidRPr="00F72087" w:rsidRDefault="00C62F2C" w:rsidP="00BB3D26">
            <w:pPr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C62F2C" w:rsidRPr="00F72087" w:rsidRDefault="00C62F2C" w:rsidP="00BB3D26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F72087">
              <w:rPr>
                <w:rFonts w:ascii="Times New Roman" w:hAnsi="Times New Roman" w:cs="Times New Roman"/>
              </w:rPr>
              <w:t>01.12.22</w:t>
            </w:r>
          </w:p>
        </w:tc>
      </w:tr>
    </w:tbl>
    <w:p w:rsidR="00C62F2C" w:rsidRPr="00F72087" w:rsidRDefault="00C62F2C" w:rsidP="00841663">
      <w:pPr>
        <w:spacing w:line="240" w:lineRule="auto"/>
        <w:jc w:val="both"/>
        <w:rPr>
          <w:rFonts w:ascii="Times New Roman" w:hAnsi="Times New Roman" w:cs="Times New Roman"/>
        </w:rPr>
      </w:pPr>
    </w:p>
    <w:p w:rsidR="00E716C5" w:rsidRPr="00F72087" w:rsidRDefault="00E716C5" w:rsidP="00E716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87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 курса</w:t>
      </w:r>
      <w:r w:rsidRPr="00F7208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72087">
        <w:rPr>
          <w:rFonts w:ascii="Times New Roman" w:hAnsi="Times New Roman" w:cs="Times New Roman"/>
          <w:sz w:val="24"/>
          <w:szCs w:val="24"/>
        </w:rPr>
        <w:t>Физика вокруг нас»</w:t>
      </w:r>
      <w:r w:rsidRPr="00F720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6C5" w:rsidRPr="00F72087" w:rsidRDefault="00E716C5" w:rsidP="00E716C5">
      <w:pPr>
        <w:pStyle w:val="a6"/>
        <w:spacing w:line="240" w:lineRule="auto"/>
        <w:ind w:left="0"/>
        <w:jc w:val="center"/>
        <w:rPr>
          <w:bCs/>
          <w:sz w:val="24"/>
        </w:rPr>
      </w:pPr>
    </w:p>
    <w:p w:rsidR="00E716C5" w:rsidRPr="00F72087" w:rsidRDefault="00E716C5" w:rsidP="00E716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087">
        <w:rPr>
          <w:rFonts w:ascii="Times New Roman" w:hAnsi="Times New Roman" w:cs="Times New Roman"/>
          <w:sz w:val="24"/>
          <w:szCs w:val="24"/>
        </w:rPr>
        <w:t>(1, ч в неделю, всего 34 ч)</w:t>
      </w:r>
    </w:p>
    <w:tbl>
      <w:tblPr>
        <w:tblpPr w:leftFromText="180" w:rightFromText="180" w:vertAnchor="text" w:horzAnchor="margin" w:tblpY="140"/>
        <w:tblW w:w="7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237"/>
        <w:gridCol w:w="2237"/>
        <w:gridCol w:w="2237"/>
      </w:tblGrid>
      <w:tr w:rsidR="009A59CF" w:rsidRPr="00F72087" w:rsidTr="009A59CF">
        <w:trPr>
          <w:trHeight w:val="476"/>
        </w:trPr>
        <w:tc>
          <w:tcPr>
            <w:tcW w:w="486" w:type="dxa"/>
            <w:vMerge w:val="restart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37" w:type="dxa"/>
            <w:vMerge w:val="restart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тем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9A59CF" w:rsidRPr="00F72087" w:rsidTr="009A59CF">
        <w:tc>
          <w:tcPr>
            <w:tcW w:w="486" w:type="dxa"/>
            <w:vMerge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CF" w:rsidRPr="00F72087" w:rsidTr="009A59CF">
        <w:tc>
          <w:tcPr>
            <w:tcW w:w="486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</w:rPr>
              <w:t>Раздел «Введение. Измерение физических величин. История метрической системы мер»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59CF" w:rsidRPr="00F72087" w:rsidTr="009A59CF">
        <w:tc>
          <w:tcPr>
            <w:tcW w:w="486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</w:rPr>
              <w:t>Раздел «Первоначальные сведения о строении вещества»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59CF" w:rsidRPr="00F72087" w:rsidTr="009A59CF">
        <w:tc>
          <w:tcPr>
            <w:tcW w:w="486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</w:rPr>
              <w:t>Раздел «Движение и силы»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59CF" w:rsidRPr="00F72087" w:rsidTr="009A59CF">
        <w:tc>
          <w:tcPr>
            <w:tcW w:w="486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</w:rPr>
              <w:t>Раздел «Давление жидкостей и газов »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59CF" w:rsidRPr="00F72087" w:rsidTr="009A59CF">
        <w:tc>
          <w:tcPr>
            <w:tcW w:w="486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</w:rPr>
              <w:t>Работа и мощность. Энергия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59CF" w:rsidRPr="00F72087" w:rsidTr="009A59CF">
        <w:tc>
          <w:tcPr>
            <w:tcW w:w="486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</w:rPr>
              <w:t>Заключительное занятие.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9CF" w:rsidRPr="00F72087" w:rsidTr="009A59CF">
        <w:tc>
          <w:tcPr>
            <w:tcW w:w="2723" w:type="dxa"/>
            <w:gridSpan w:val="2"/>
          </w:tcPr>
          <w:p w:rsidR="009A59CF" w:rsidRPr="00F72087" w:rsidRDefault="009A59CF" w:rsidP="00BE44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37" w:type="dxa"/>
          </w:tcPr>
          <w:p w:rsidR="009A59CF" w:rsidRPr="00F72087" w:rsidRDefault="009A59CF" w:rsidP="00BE4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E716C5" w:rsidRPr="00F72087" w:rsidRDefault="00E716C5" w:rsidP="00E716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6C5" w:rsidRPr="00F72087" w:rsidRDefault="00E716C5" w:rsidP="00841663">
      <w:pPr>
        <w:spacing w:line="240" w:lineRule="auto"/>
        <w:jc w:val="both"/>
        <w:rPr>
          <w:rFonts w:ascii="Times New Roman" w:hAnsi="Times New Roman" w:cs="Times New Roman"/>
        </w:rPr>
      </w:pPr>
    </w:p>
    <w:p w:rsidR="009B78E3" w:rsidRPr="00F72087" w:rsidRDefault="009B78E3" w:rsidP="00841663">
      <w:pPr>
        <w:spacing w:line="240" w:lineRule="auto"/>
        <w:jc w:val="both"/>
        <w:rPr>
          <w:rFonts w:ascii="Times New Roman" w:hAnsi="Times New Roman" w:cs="Times New Roman"/>
        </w:rPr>
      </w:pPr>
    </w:p>
    <w:p w:rsidR="009B78E3" w:rsidRPr="00F72087" w:rsidRDefault="009B78E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087">
        <w:rPr>
          <w:rFonts w:ascii="Times New Roman" w:hAnsi="Times New Roman" w:cs="Times New Roman"/>
          <w:sz w:val="28"/>
          <w:szCs w:val="28"/>
        </w:rPr>
        <w:t>.</w:t>
      </w:r>
    </w:p>
    <w:p w:rsidR="00841663" w:rsidRPr="00F72087" w:rsidRDefault="00841663" w:rsidP="008416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663" w:rsidRPr="00F72087" w:rsidRDefault="00841663" w:rsidP="00841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663" w:rsidRPr="00F72087" w:rsidRDefault="00841663" w:rsidP="008416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3E6" w:rsidRPr="00F72087" w:rsidRDefault="008C63E6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</w:pPr>
    </w:p>
    <w:p w:rsidR="004C3934" w:rsidRPr="00F72087" w:rsidRDefault="004C3934">
      <w:pPr>
        <w:rPr>
          <w:rFonts w:ascii="Times New Roman" w:hAnsi="Times New Roman" w:cs="Times New Roman"/>
        </w:rPr>
        <w:sectPr w:rsidR="004C3934" w:rsidRPr="00F720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3934" w:rsidRPr="00F72087" w:rsidRDefault="004C3934" w:rsidP="004C3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0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  <w:r w:rsidRPr="00F72087">
        <w:rPr>
          <w:rFonts w:ascii="Times New Roman" w:hAnsi="Times New Roman" w:cs="Times New Roman"/>
          <w:sz w:val="24"/>
          <w:szCs w:val="24"/>
        </w:rPr>
        <w:t xml:space="preserve">курса </w:t>
      </w:r>
    </w:p>
    <w:p w:rsidR="004C3934" w:rsidRPr="00F72087" w:rsidRDefault="00805396" w:rsidP="004C3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087">
        <w:rPr>
          <w:rFonts w:ascii="Times New Roman" w:hAnsi="Times New Roman" w:cs="Times New Roman"/>
          <w:sz w:val="28"/>
          <w:szCs w:val="28"/>
        </w:rPr>
        <w:t>«Физика вокруг нас» для 7</w:t>
      </w:r>
      <w:r w:rsidR="004C3934" w:rsidRPr="00F72087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4C3934" w:rsidRPr="00F72087">
        <w:rPr>
          <w:rFonts w:ascii="Times New Roman" w:hAnsi="Times New Roman" w:cs="Times New Roman"/>
          <w:b/>
          <w:sz w:val="24"/>
          <w:szCs w:val="24"/>
        </w:rPr>
        <w:t>(</w:t>
      </w:r>
      <w:r w:rsidRPr="00F72087">
        <w:rPr>
          <w:rFonts w:ascii="Times New Roman" w:hAnsi="Times New Roman" w:cs="Times New Roman"/>
          <w:b/>
          <w:sz w:val="24"/>
          <w:szCs w:val="24"/>
        </w:rPr>
        <w:t>3</w:t>
      </w:r>
      <w:r w:rsidR="004C3934" w:rsidRPr="00F72087">
        <w:rPr>
          <w:rFonts w:ascii="Times New Roman" w:hAnsi="Times New Roman" w:cs="Times New Roman"/>
          <w:b/>
          <w:sz w:val="24"/>
          <w:szCs w:val="24"/>
        </w:rPr>
        <w:t>4ч, 1ч в неделю</w:t>
      </w:r>
      <w:r w:rsidR="004C3934" w:rsidRPr="00F7208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55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2"/>
        <w:gridCol w:w="2976"/>
        <w:gridCol w:w="994"/>
        <w:gridCol w:w="851"/>
        <w:gridCol w:w="852"/>
        <w:gridCol w:w="4001"/>
        <w:gridCol w:w="3400"/>
        <w:gridCol w:w="1985"/>
      </w:tblGrid>
      <w:tr w:rsidR="004C3934" w:rsidRPr="00F72087" w:rsidTr="00BE44EB">
        <w:tc>
          <w:tcPr>
            <w:tcW w:w="532" w:type="dxa"/>
            <w:vMerge w:val="restart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6" w:type="dxa"/>
            <w:vMerge w:val="restart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4" w:type="dxa"/>
            <w:vMerge w:val="restart"/>
          </w:tcPr>
          <w:p w:rsidR="004C3934" w:rsidRPr="00F72087" w:rsidRDefault="004C3934" w:rsidP="004C3934">
            <w:pPr>
              <w:spacing w:before="100" w:beforeAutospacing="1" w:after="100" w:afterAutospacing="1"/>
              <w:ind w:right="-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</w:t>
            </w:r>
            <w:proofErr w:type="spellEnd"/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C3934" w:rsidRPr="00F72087" w:rsidRDefault="004C3934" w:rsidP="004C3934">
            <w:pPr>
              <w:spacing w:before="100" w:beforeAutospacing="1" w:after="100" w:afterAutospacing="1"/>
              <w:ind w:right="-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тво</w:t>
            </w:r>
            <w:proofErr w:type="spellEnd"/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703" w:type="dxa"/>
            <w:gridSpan w:val="2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7401" w:type="dxa"/>
            <w:gridSpan w:val="2"/>
          </w:tcPr>
          <w:p w:rsidR="004C3934" w:rsidRPr="00F72087" w:rsidRDefault="004C3934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учебной темы</w:t>
            </w:r>
          </w:p>
        </w:tc>
        <w:tc>
          <w:tcPr>
            <w:tcW w:w="1985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3934" w:rsidRPr="00F72087" w:rsidTr="00BE44EB">
        <w:tc>
          <w:tcPr>
            <w:tcW w:w="532" w:type="dxa"/>
            <w:vMerge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4001" w:type="dxa"/>
          </w:tcPr>
          <w:p w:rsidR="004C3934" w:rsidRPr="00F72087" w:rsidRDefault="004C3934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содержание </w:t>
            </w:r>
          </w:p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по темам</w:t>
            </w:r>
          </w:p>
        </w:tc>
        <w:tc>
          <w:tcPr>
            <w:tcW w:w="3400" w:type="dxa"/>
          </w:tcPr>
          <w:p w:rsidR="004C3934" w:rsidRPr="00F72087" w:rsidRDefault="004C3934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основных</w:t>
            </w:r>
          </w:p>
          <w:p w:rsidR="004C3934" w:rsidRPr="00F72087" w:rsidRDefault="004C3934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видов деятельности ученика</w:t>
            </w:r>
          </w:p>
          <w:p w:rsidR="004C3934" w:rsidRPr="00F72087" w:rsidRDefault="004C3934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(на уровне учебных</w:t>
            </w:r>
          </w:p>
          <w:p w:rsidR="004C3934" w:rsidRPr="00F72087" w:rsidRDefault="004C3934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действий)</w:t>
            </w:r>
          </w:p>
        </w:tc>
        <w:tc>
          <w:tcPr>
            <w:tcW w:w="1985" w:type="dxa"/>
          </w:tcPr>
          <w:p w:rsidR="004C3934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 занятия</w:t>
            </w:r>
          </w:p>
        </w:tc>
      </w:tr>
      <w:tr w:rsidR="004C3934" w:rsidRPr="00F72087" w:rsidTr="00BE44EB">
        <w:tc>
          <w:tcPr>
            <w:tcW w:w="15591" w:type="dxa"/>
            <w:gridSpan w:val="8"/>
          </w:tcPr>
          <w:p w:rsidR="004C3934" w:rsidRPr="00F72087" w:rsidRDefault="004C3934" w:rsidP="004C3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Введение(3ч)</w:t>
            </w: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4C3934" w:rsidRPr="00F72087" w:rsidRDefault="004C3934" w:rsidP="004C3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Вводное занятие. </w:t>
            </w:r>
          </w:p>
        </w:tc>
        <w:tc>
          <w:tcPr>
            <w:tcW w:w="994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4C3934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3400" w:type="dxa"/>
          </w:tcPr>
          <w:p w:rsidR="004C3934" w:rsidRPr="00F72087" w:rsidRDefault="004C3934" w:rsidP="004C3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и обсуждение видео с сайта </w:t>
            </w:r>
            <w:r w:rsidRPr="00F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elementy</w:t>
            </w:r>
            <w:proofErr w:type="spellEnd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 «Театр занимательной науки. Его Величество Эксперимент».</w:t>
            </w:r>
          </w:p>
        </w:tc>
        <w:tc>
          <w:tcPr>
            <w:tcW w:w="1985" w:type="dxa"/>
          </w:tcPr>
          <w:p w:rsidR="00BE44EB" w:rsidRPr="00F72087" w:rsidRDefault="00BE44EB" w:rsidP="00BE44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Вершок, локоть и другие единицы. Откуда пошло выражение «Мерить на свой аршин». Рычажные весы</w:t>
            </w:r>
          </w:p>
        </w:tc>
        <w:tc>
          <w:tcPr>
            <w:tcW w:w="994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14.09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4C3934" w:rsidP="004C3934">
            <w:pPr>
              <w:spacing w:before="100" w:beforeAutospacing="1" w:after="100" w:afterAutospacing="1"/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Вершок, локоть и другие единицы. Откуда пошло выражение «Мерить на свой аршин». Рычажные весы.</w:t>
            </w:r>
          </w:p>
        </w:tc>
        <w:tc>
          <w:tcPr>
            <w:tcW w:w="3400" w:type="dxa"/>
          </w:tcPr>
          <w:p w:rsidR="004C3934" w:rsidRPr="00F72087" w:rsidRDefault="004C3934" w:rsidP="004C3934">
            <w:pPr>
              <w:ind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Выполнение практических работ </w:t>
            </w: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 малых группах: «Изучение погрешности измерения. Измерение размеров малых тел методом рядов»</w:t>
            </w:r>
          </w:p>
        </w:tc>
        <w:tc>
          <w:tcPr>
            <w:tcW w:w="1985" w:type="dxa"/>
          </w:tcPr>
          <w:p w:rsidR="004C3934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Игра -путешествие</w:t>
            </w: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Десятичная метрическая система мер. Вычисление в различных системах мер. СИсистема интернациональная</w:t>
            </w:r>
          </w:p>
        </w:tc>
        <w:tc>
          <w:tcPr>
            <w:tcW w:w="994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21.09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4C3934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Десятичная метрическая система мер. Вычисление в различных системах мер. СИсистема интернациональная.</w:t>
            </w:r>
          </w:p>
        </w:tc>
        <w:tc>
          <w:tcPr>
            <w:tcW w:w="3400" w:type="dxa"/>
          </w:tcPr>
          <w:p w:rsidR="004C3934" w:rsidRPr="00F72087" w:rsidRDefault="004C3934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Обсуждение докладов и презентаций учащихся на тему: «История создания приборов для измерения времени. Способы измерения расстояний»</w:t>
            </w:r>
          </w:p>
        </w:tc>
        <w:tc>
          <w:tcPr>
            <w:tcW w:w="1985" w:type="dxa"/>
          </w:tcPr>
          <w:p w:rsidR="00BE44EB" w:rsidRPr="00F72087" w:rsidRDefault="00BE44EB" w:rsidP="00BE44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3B2" w:rsidRPr="00F72087" w:rsidTr="00BE44EB">
        <w:tc>
          <w:tcPr>
            <w:tcW w:w="532" w:type="dxa"/>
          </w:tcPr>
          <w:p w:rsidR="00AB53B2" w:rsidRPr="00F72087" w:rsidRDefault="00AB53B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9" w:type="dxa"/>
            <w:gridSpan w:val="7"/>
          </w:tcPr>
          <w:p w:rsidR="00AB53B2" w:rsidRPr="00F72087" w:rsidRDefault="00AB53B2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«Первоначальные сведения о строении вещества»(7ч)</w:t>
            </w: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AB53B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C3934" w:rsidRPr="00F72087" w:rsidRDefault="0004328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Представления древних ученых о природе вещества. М.В. Ломоносов</w:t>
            </w:r>
          </w:p>
        </w:tc>
        <w:tc>
          <w:tcPr>
            <w:tcW w:w="994" w:type="dxa"/>
          </w:tcPr>
          <w:p w:rsidR="004C3934" w:rsidRPr="00F72087" w:rsidRDefault="0004328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28.09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04328F" w:rsidP="0004328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Представления древних ученых о природе вещества. М.В. Ломоносов. Атом, молекула, движение и взаимодействие молекул.</w:t>
            </w:r>
          </w:p>
        </w:tc>
        <w:tc>
          <w:tcPr>
            <w:tcW w:w="3400" w:type="dxa"/>
          </w:tcPr>
          <w:p w:rsidR="004C3934" w:rsidRPr="00F72087" w:rsidRDefault="0004328F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Знать смысл понятий: атом, молекула. Приводить примеры доказательств движения и взаимодействия молекул</w:t>
            </w:r>
          </w:p>
        </w:tc>
        <w:tc>
          <w:tcPr>
            <w:tcW w:w="1985" w:type="dxa"/>
          </w:tcPr>
          <w:p w:rsidR="004C3934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AB53B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4C3934" w:rsidRPr="00F72087" w:rsidRDefault="0004328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История открытия броуновского движения. Изучение и объяснение броуновского движения.</w:t>
            </w:r>
          </w:p>
        </w:tc>
        <w:tc>
          <w:tcPr>
            <w:tcW w:w="994" w:type="dxa"/>
          </w:tcPr>
          <w:p w:rsidR="004C3934" w:rsidRPr="00F72087" w:rsidRDefault="0004328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05.10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04328F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История открытия броуновского движения. Изучение и объяснение броуновского движения.</w:t>
            </w:r>
          </w:p>
        </w:tc>
        <w:tc>
          <w:tcPr>
            <w:tcW w:w="3400" w:type="dxa"/>
          </w:tcPr>
          <w:p w:rsidR="004C3934" w:rsidRPr="00F72087" w:rsidRDefault="0004328F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Знать смысл понятий: атом, молекула. Приводить примеры доказательств движения и взаимодействия молекул</w:t>
            </w:r>
          </w:p>
        </w:tc>
        <w:tc>
          <w:tcPr>
            <w:tcW w:w="1985" w:type="dxa"/>
          </w:tcPr>
          <w:p w:rsidR="00BE44EB" w:rsidRPr="00F72087" w:rsidRDefault="00BE44EB" w:rsidP="00BE44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AB53B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4C3934" w:rsidRPr="00F72087" w:rsidRDefault="0004328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Диффузия. Диффузия в безопасности. Как измерить молекулу</w:t>
            </w:r>
          </w:p>
        </w:tc>
        <w:tc>
          <w:tcPr>
            <w:tcW w:w="994" w:type="dxa"/>
          </w:tcPr>
          <w:p w:rsidR="004C3934" w:rsidRPr="00F72087" w:rsidRDefault="0004328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04328F" w:rsidP="0004328F">
            <w:pPr>
              <w:spacing w:before="100" w:beforeAutospacing="1" w:after="100" w:afterAutospacing="1"/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Проявление диффузии в разных ситуациях</w:t>
            </w:r>
          </w:p>
        </w:tc>
        <w:tc>
          <w:tcPr>
            <w:tcW w:w="3400" w:type="dxa"/>
          </w:tcPr>
          <w:p w:rsidR="004C3934" w:rsidRPr="00F72087" w:rsidRDefault="0004328F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обнаруживать диффузию в различных процессах</w:t>
            </w:r>
          </w:p>
        </w:tc>
        <w:tc>
          <w:tcPr>
            <w:tcW w:w="1985" w:type="dxa"/>
          </w:tcPr>
          <w:p w:rsidR="004C3934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AB53B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4C3934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Модель хаотического движения молекул и броуновского движения.</w:t>
            </w:r>
          </w:p>
        </w:tc>
        <w:tc>
          <w:tcPr>
            <w:tcW w:w="994" w:type="dxa"/>
          </w:tcPr>
          <w:p w:rsidR="004C3934" w:rsidRPr="00F72087" w:rsidRDefault="0004328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19.10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0A74DC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Модель хаотического движения молекул и броуновского движения</w:t>
            </w:r>
          </w:p>
        </w:tc>
        <w:tc>
          <w:tcPr>
            <w:tcW w:w="3400" w:type="dxa"/>
          </w:tcPr>
          <w:p w:rsidR="004C3934" w:rsidRPr="00F72087" w:rsidRDefault="000A74DC" w:rsidP="00B2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описывать и объяснять</w:t>
            </w:r>
          </w:p>
          <w:p w:rsidR="000A74DC" w:rsidRPr="00F72087" w:rsidRDefault="000A74DC" w:rsidP="00B258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Броуновское движение.</w:t>
            </w:r>
          </w:p>
        </w:tc>
        <w:tc>
          <w:tcPr>
            <w:tcW w:w="1985" w:type="dxa"/>
          </w:tcPr>
          <w:p w:rsidR="00BE44EB" w:rsidRPr="00F72087" w:rsidRDefault="00BE44EB" w:rsidP="00BE44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AB53B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:rsidR="004C3934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«Измерение размеров малых тел»</w:t>
            </w:r>
          </w:p>
        </w:tc>
        <w:tc>
          <w:tcPr>
            <w:tcW w:w="994" w:type="dxa"/>
          </w:tcPr>
          <w:p w:rsidR="004C3934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26.10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0A74DC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Измерение диаметра тонкой проволоки</w:t>
            </w:r>
          </w:p>
        </w:tc>
        <w:tc>
          <w:tcPr>
            <w:tcW w:w="3400" w:type="dxa"/>
          </w:tcPr>
          <w:p w:rsidR="004C3934" w:rsidRPr="00F72087" w:rsidRDefault="000A74DC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измерять размеры малых тел.</w:t>
            </w:r>
          </w:p>
        </w:tc>
        <w:tc>
          <w:tcPr>
            <w:tcW w:w="1985" w:type="dxa"/>
          </w:tcPr>
          <w:p w:rsidR="004C3934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</w:tc>
      </w:tr>
      <w:tr w:rsidR="004C3934" w:rsidRPr="00F72087" w:rsidTr="00BE44EB">
        <w:tc>
          <w:tcPr>
            <w:tcW w:w="532" w:type="dxa"/>
          </w:tcPr>
          <w:p w:rsidR="004C3934" w:rsidRPr="00F72087" w:rsidRDefault="00AB53B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:rsidR="004C3934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994" w:type="dxa"/>
          </w:tcPr>
          <w:p w:rsidR="004C3934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3934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09.11</w:t>
            </w:r>
          </w:p>
        </w:tc>
        <w:tc>
          <w:tcPr>
            <w:tcW w:w="852" w:type="dxa"/>
          </w:tcPr>
          <w:p w:rsidR="004C3934" w:rsidRPr="00F72087" w:rsidRDefault="004C393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4C3934" w:rsidRPr="00F72087" w:rsidRDefault="00BE44EB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="000A74DC" w:rsidRPr="00F72087">
              <w:rPr>
                <w:rFonts w:ascii="Times New Roman" w:hAnsi="Times New Roman" w:cs="Times New Roman"/>
                <w:sz w:val="20"/>
                <w:szCs w:val="20"/>
              </w:rPr>
              <w:t>«Теория даёт ответ»</w:t>
            </w:r>
          </w:p>
        </w:tc>
        <w:tc>
          <w:tcPr>
            <w:tcW w:w="3400" w:type="dxa"/>
          </w:tcPr>
          <w:p w:rsidR="004C3934" w:rsidRPr="00F72087" w:rsidRDefault="000A74DC" w:rsidP="000A74DC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Уметь описывать и объяснять различные природные явления с </w:t>
            </w:r>
            <w:r w:rsidRPr="00F72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учётом агрегатных состояний веще</w:t>
            </w:r>
          </w:p>
        </w:tc>
        <w:tc>
          <w:tcPr>
            <w:tcW w:w="1985" w:type="dxa"/>
          </w:tcPr>
          <w:p w:rsidR="004C3934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76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игра «Понять, чтобы узнать»</w:t>
            </w:r>
          </w:p>
        </w:tc>
        <w:tc>
          <w:tcPr>
            <w:tcW w:w="994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16.11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0A74DC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игра «Понять, чтобы узнать»</w:t>
            </w:r>
          </w:p>
        </w:tc>
        <w:tc>
          <w:tcPr>
            <w:tcW w:w="3400" w:type="dxa"/>
          </w:tcPr>
          <w:p w:rsidR="000A74DC" w:rsidRPr="00F72087" w:rsidRDefault="000A74DC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описывать и объяснять различие природные явления с учётом агрегатных состояний вещества</w:t>
            </w:r>
          </w:p>
        </w:tc>
        <w:tc>
          <w:tcPr>
            <w:tcW w:w="1985" w:type="dxa"/>
          </w:tcPr>
          <w:p w:rsidR="000A74DC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9" w:type="dxa"/>
            <w:gridSpan w:val="7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Раздел «Движение и силы»(8ч)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Как быстро мы движемся. Гроза старинных крепостей (катапульта)</w:t>
            </w:r>
          </w:p>
        </w:tc>
        <w:tc>
          <w:tcPr>
            <w:tcW w:w="994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23.11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0A74DC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движение, траектория, путь, равномерное прямолинейное движение, скорость, путь, время</w:t>
            </w:r>
          </w:p>
        </w:tc>
        <w:tc>
          <w:tcPr>
            <w:tcW w:w="3400" w:type="dxa"/>
          </w:tcPr>
          <w:p w:rsidR="000A74DC" w:rsidRPr="00F72087" w:rsidRDefault="000A74DC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Умение решать задачи на равномерное прямолинейное движение</w:t>
            </w:r>
          </w:p>
        </w:tc>
        <w:tc>
          <w:tcPr>
            <w:tcW w:w="1985" w:type="dxa"/>
          </w:tcPr>
          <w:p w:rsidR="00BE44EB" w:rsidRPr="00F72087" w:rsidRDefault="00BE44EB" w:rsidP="00BE44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94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30.11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36123F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скорость, путь, время</w:t>
            </w:r>
          </w:p>
        </w:tc>
        <w:tc>
          <w:tcPr>
            <w:tcW w:w="3400" w:type="dxa"/>
          </w:tcPr>
          <w:p w:rsidR="000A74DC" w:rsidRPr="00F72087" w:rsidRDefault="0036123F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Умение решать задачи на равномерное прямолинейное движение</w:t>
            </w:r>
          </w:p>
        </w:tc>
        <w:tc>
          <w:tcPr>
            <w:tcW w:w="1985" w:type="dxa"/>
          </w:tcPr>
          <w:p w:rsidR="000A74DC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Занятие-практикум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Инерция</w:t>
            </w:r>
          </w:p>
        </w:tc>
        <w:tc>
          <w:tcPr>
            <w:tcW w:w="994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07.12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BE44EB" w:rsidP="00BE44EB">
            <w:pPr>
              <w:spacing w:before="100" w:beforeAutospacing="1" w:after="100" w:afterAutospacing="1"/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36123F" w:rsidRPr="00F72087">
              <w:rPr>
                <w:rFonts w:ascii="Times New Roman" w:hAnsi="Times New Roman" w:cs="Times New Roman"/>
                <w:sz w:val="20"/>
                <w:szCs w:val="20"/>
              </w:rPr>
              <w:t>: Путешествие в страну «Инерция»</w:t>
            </w:r>
          </w:p>
        </w:tc>
        <w:tc>
          <w:tcPr>
            <w:tcW w:w="3400" w:type="dxa"/>
          </w:tcPr>
          <w:p w:rsidR="000A74DC" w:rsidRPr="00F72087" w:rsidRDefault="0036123F" w:rsidP="0036123F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Понимать смысл явления «Инерция», уметь приводить примеры инерции, выполнить тест</w:t>
            </w:r>
          </w:p>
        </w:tc>
        <w:tc>
          <w:tcPr>
            <w:tcW w:w="1985" w:type="dxa"/>
          </w:tcPr>
          <w:p w:rsidR="000A74DC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6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«Масса. Плотность. Инерция»</w:t>
            </w:r>
          </w:p>
        </w:tc>
        <w:tc>
          <w:tcPr>
            <w:tcW w:w="994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14.12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36123F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Формулы и определения по теме</w:t>
            </w:r>
          </w:p>
        </w:tc>
        <w:tc>
          <w:tcPr>
            <w:tcW w:w="3400" w:type="dxa"/>
          </w:tcPr>
          <w:p w:rsidR="000A74DC" w:rsidRPr="00F72087" w:rsidRDefault="0036123F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применять полученные по теме знания в нестандартной ситуации</w:t>
            </w:r>
          </w:p>
        </w:tc>
        <w:tc>
          <w:tcPr>
            <w:tcW w:w="1985" w:type="dxa"/>
          </w:tcPr>
          <w:p w:rsidR="000A74DC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Расчёт массы, плотности и объёма тела</w:t>
            </w:r>
          </w:p>
        </w:tc>
        <w:tc>
          <w:tcPr>
            <w:tcW w:w="994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21.12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36123F" w:rsidP="0036123F">
            <w:pPr>
              <w:spacing w:before="100" w:beforeAutospacing="1" w:after="100" w:afterAutospacing="1"/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Определить плотность тел правильной и неправильной формы, найти способ определения объёма небольших шариков, капель воды и т.п.</w:t>
            </w:r>
          </w:p>
        </w:tc>
        <w:tc>
          <w:tcPr>
            <w:tcW w:w="3400" w:type="dxa"/>
          </w:tcPr>
          <w:p w:rsidR="000A74DC" w:rsidRPr="00F72087" w:rsidRDefault="0036123F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применять полученные по теме знания при решении экспериментальных задач и проводить эксперимент</w:t>
            </w:r>
          </w:p>
        </w:tc>
        <w:tc>
          <w:tcPr>
            <w:tcW w:w="1985" w:type="dxa"/>
          </w:tcPr>
          <w:p w:rsidR="000A74DC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Занятие-практикум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6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Вес тела. Измерение сил</w:t>
            </w:r>
          </w:p>
        </w:tc>
        <w:tc>
          <w:tcPr>
            <w:tcW w:w="994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11.01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36123F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Методы измерения сил.</w:t>
            </w:r>
          </w:p>
        </w:tc>
        <w:tc>
          <w:tcPr>
            <w:tcW w:w="3400" w:type="dxa"/>
          </w:tcPr>
          <w:p w:rsidR="000A74DC" w:rsidRPr="00F72087" w:rsidRDefault="0036123F" w:rsidP="0036123F">
            <w:pPr>
              <w:ind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Различать понятия вес тела и масса. Умение работать с приборами.</w:t>
            </w:r>
          </w:p>
        </w:tc>
        <w:tc>
          <w:tcPr>
            <w:tcW w:w="1985" w:type="dxa"/>
          </w:tcPr>
          <w:p w:rsidR="000A74DC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Сложение сил</w:t>
            </w:r>
          </w:p>
        </w:tc>
        <w:tc>
          <w:tcPr>
            <w:tcW w:w="994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18.01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36123F" w:rsidP="0036123F">
            <w:pPr>
              <w:spacing w:before="100" w:beforeAutospacing="1" w:after="100" w:afterAutospacing="1"/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Сложение сил направленных вдоль одной прямой, условие равномерного движения</w:t>
            </w:r>
          </w:p>
        </w:tc>
        <w:tc>
          <w:tcPr>
            <w:tcW w:w="3400" w:type="dxa"/>
          </w:tcPr>
          <w:p w:rsidR="000A74DC" w:rsidRPr="00F72087" w:rsidRDefault="0036123F" w:rsidP="003612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составлять схемы векторов сил, действующих на тело и находить равнодействующую.</w:t>
            </w:r>
          </w:p>
        </w:tc>
        <w:tc>
          <w:tcPr>
            <w:tcW w:w="1985" w:type="dxa"/>
          </w:tcPr>
          <w:p w:rsidR="009A59CF" w:rsidRPr="00F72087" w:rsidRDefault="009A59CF" w:rsidP="009A59C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DC" w:rsidRPr="00F72087" w:rsidTr="00BE44EB">
        <w:tc>
          <w:tcPr>
            <w:tcW w:w="53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6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Суд над силой трения</w:t>
            </w:r>
          </w:p>
        </w:tc>
        <w:tc>
          <w:tcPr>
            <w:tcW w:w="994" w:type="dxa"/>
          </w:tcPr>
          <w:p w:rsidR="000A74DC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4DC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25.01</w:t>
            </w:r>
          </w:p>
        </w:tc>
        <w:tc>
          <w:tcPr>
            <w:tcW w:w="852" w:type="dxa"/>
          </w:tcPr>
          <w:p w:rsidR="000A74DC" w:rsidRPr="00F72087" w:rsidRDefault="000A74DC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0A74DC" w:rsidRPr="00F72087" w:rsidRDefault="0036123F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Роль силы трения в быту и технике</w:t>
            </w:r>
          </w:p>
        </w:tc>
        <w:tc>
          <w:tcPr>
            <w:tcW w:w="3400" w:type="dxa"/>
          </w:tcPr>
          <w:p w:rsidR="000A74DC" w:rsidRPr="00F72087" w:rsidRDefault="0036123F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Написать речь или адвоката или прокурора</w:t>
            </w:r>
          </w:p>
        </w:tc>
        <w:tc>
          <w:tcPr>
            <w:tcW w:w="1985" w:type="dxa"/>
          </w:tcPr>
          <w:p w:rsidR="000A74DC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9" w:type="dxa"/>
            <w:gridSpan w:val="7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Раздел «Давление жидкостей и газов</w:t>
            </w:r>
            <w:r w:rsidR="00D34445" w:rsidRPr="00F72087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7C0E10" w:rsidRPr="00F720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34445" w:rsidRPr="00F72087">
              <w:rPr>
                <w:rFonts w:ascii="Times New Roman" w:hAnsi="Times New Roman" w:cs="Times New Roman"/>
                <w:sz w:val="20"/>
                <w:szCs w:val="20"/>
              </w:rPr>
              <w:t>ч)</w:t>
            </w: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Давление</w:t>
            </w:r>
          </w:p>
        </w:tc>
        <w:tc>
          <w:tcPr>
            <w:tcW w:w="994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123F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01.02</w:t>
            </w:r>
          </w:p>
        </w:tc>
        <w:tc>
          <w:tcPr>
            <w:tcW w:w="85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36123F" w:rsidRPr="00F72087" w:rsidRDefault="00D34445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Способы изменения давления.</w:t>
            </w:r>
          </w:p>
        </w:tc>
        <w:tc>
          <w:tcPr>
            <w:tcW w:w="3400" w:type="dxa"/>
          </w:tcPr>
          <w:p w:rsidR="0036123F" w:rsidRPr="00F72087" w:rsidRDefault="00D34445" w:rsidP="00D34445">
            <w:pPr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Продумать и изготовить приборы для демонстрации зависимости давления от площади поверхности и от прижимающей силы</w:t>
            </w:r>
          </w:p>
        </w:tc>
        <w:tc>
          <w:tcPr>
            <w:tcW w:w="1985" w:type="dxa"/>
          </w:tcPr>
          <w:p w:rsidR="0036123F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Занятие-практикум</w:t>
            </w: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</w:tcPr>
          <w:p w:rsidR="0036123F" w:rsidRPr="00F72087" w:rsidRDefault="00AA3E6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Решение экспериментальных задач</w:t>
            </w:r>
          </w:p>
        </w:tc>
        <w:tc>
          <w:tcPr>
            <w:tcW w:w="994" w:type="dxa"/>
          </w:tcPr>
          <w:p w:rsidR="0036123F" w:rsidRPr="00F72087" w:rsidRDefault="00AA3E62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123F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08.02</w:t>
            </w:r>
          </w:p>
        </w:tc>
        <w:tc>
          <w:tcPr>
            <w:tcW w:w="85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36123F" w:rsidRPr="00F72087" w:rsidRDefault="00AA3E62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Давление, единицы измерения давления. Формулы по теме.</w:t>
            </w:r>
          </w:p>
        </w:tc>
        <w:tc>
          <w:tcPr>
            <w:tcW w:w="3400" w:type="dxa"/>
          </w:tcPr>
          <w:p w:rsidR="0036123F" w:rsidRPr="00F72087" w:rsidRDefault="00AA3E62" w:rsidP="006417E3">
            <w:pPr>
              <w:ind w:left="-108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Уметь применять полученные по теме знания при решении экспериментальных задач и проводить необходимые измерения</w:t>
            </w:r>
          </w:p>
        </w:tc>
        <w:tc>
          <w:tcPr>
            <w:tcW w:w="1985" w:type="dxa"/>
          </w:tcPr>
          <w:p w:rsidR="0036123F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Занятие-практикум</w:t>
            </w: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Давление жидкостей</w:t>
            </w:r>
          </w:p>
        </w:tc>
        <w:tc>
          <w:tcPr>
            <w:tcW w:w="994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123F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15.02</w:t>
            </w:r>
          </w:p>
        </w:tc>
        <w:tc>
          <w:tcPr>
            <w:tcW w:w="85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36123F" w:rsidRPr="00F72087" w:rsidRDefault="006417E3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Зависимость давления жидкости от глубины</w:t>
            </w:r>
          </w:p>
        </w:tc>
        <w:tc>
          <w:tcPr>
            <w:tcW w:w="3400" w:type="dxa"/>
          </w:tcPr>
          <w:p w:rsidR="0036123F" w:rsidRPr="00F72087" w:rsidRDefault="006417E3" w:rsidP="006417E3">
            <w:pPr>
              <w:ind w:left="-108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Вывод формулы «давление жидкости на дно и стенки сосуда»</w:t>
            </w:r>
          </w:p>
        </w:tc>
        <w:tc>
          <w:tcPr>
            <w:tcW w:w="1985" w:type="dxa"/>
          </w:tcPr>
          <w:p w:rsidR="0036123F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Занятие-практикум</w:t>
            </w: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6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Закон Паскаля. Сообщающиеся сосуды</w:t>
            </w:r>
          </w:p>
        </w:tc>
        <w:tc>
          <w:tcPr>
            <w:tcW w:w="994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123F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22.02</w:t>
            </w:r>
          </w:p>
        </w:tc>
        <w:tc>
          <w:tcPr>
            <w:tcW w:w="85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36123F" w:rsidRPr="00F72087" w:rsidRDefault="006417E3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Закон Паскаля. Сообщающиеся сосуды</w:t>
            </w:r>
          </w:p>
        </w:tc>
        <w:tc>
          <w:tcPr>
            <w:tcW w:w="3400" w:type="dxa"/>
          </w:tcPr>
          <w:p w:rsidR="0036123F" w:rsidRPr="00F72087" w:rsidRDefault="006417E3" w:rsidP="00BE44EB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Объяснять передачу давления жидкостями и газами</w:t>
            </w:r>
          </w:p>
        </w:tc>
        <w:tc>
          <w:tcPr>
            <w:tcW w:w="1985" w:type="dxa"/>
          </w:tcPr>
          <w:p w:rsidR="0036123F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6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Атмосферное давление Земли. Воздух работает. Исследования морских глубин</w:t>
            </w:r>
          </w:p>
        </w:tc>
        <w:tc>
          <w:tcPr>
            <w:tcW w:w="994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123F" w:rsidRPr="00F72087" w:rsidRDefault="00805396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01.03</w:t>
            </w:r>
          </w:p>
        </w:tc>
        <w:tc>
          <w:tcPr>
            <w:tcW w:w="85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36123F" w:rsidRPr="00F72087" w:rsidRDefault="006417E3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Атмосферное давление Земли. Воздух работает. Исследования морских глубин</w:t>
            </w:r>
          </w:p>
        </w:tc>
        <w:tc>
          <w:tcPr>
            <w:tcW w:w="3400" w:type="dxa"/>
          </w:tcPr>
          <w:p w:rsidR="0036123F" w:rsidRPr="00F72087" w:rsidRDefault="006417E3" w:rsidP="006417E3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Причины существования атмосферного давления. Происхождение слова «атмосфера».</w:t>
            </w:r>
          </w:p>
        </w:tc>
        <w:tc>
          <w:tcPr>
            <w:tcW w:w="1985" w:type="dxa"/>
          </w:tcPr>
          <w:p w:rsidR="009A59CF" w:rsidRPr="00F72087" w:rsidRDefault="009A59CF" w:rsidP="009A59C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6" w:type="dxa"/>
          </w:tcPr>
          <w:p w:rsidR="0036123F" w:rsidRPr="00F72087" w:rsidRDefault="006417E3" w:rsidP="0064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Архимедова сила и киты. </w:t>
            </w:r>
          </w:p>
        </w:tc>
        <w:tc>
          <w:tcPr>
            <w:tcW w:w="994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123F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15.03</w:t>
            </w:r>
          </w:p>
        </w:tc>
        <w:tc>
          <w:tcPr>
            <w:tcW w:w="85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36123F" w:rsidRPr="00F72087" w:rsidRDefault="006417E3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Архимедова сила и киты.</w:t>
            </w:r>
          </w:p>
        </w:tc>
        <w:tc>
          <w:tcPr>
            <w:tcW w:w="3400" w:type="dxa"/>
          </w:tcPr>
          <w:p w:rsidR="0036123F" w:rsidRPr="00F72087" w:rsidRDefault="006417E3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задачитребующие умения </w:t>
            </w:r>
            <w:r w:rsidRPr="00F72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расставлять силы и составлять уравнения</w:t>
            </w:r>
          </w:p>
        </w:tc>
        <w:tc>
          <w:tcPr>
            <w:tcW w:w="1985" w:type="dxa"/>
          </w:tcPr>
          <w:p w:rsidR="0036123F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Занятие-практикум</w:t>
            </w:r>
          </w:p>
        </w:tc>
      </w:tr>
      <w:tr w:rsidR="0036123F" w:rsidRPr="00F72087" w:rsidTr="00BE44EB">
        <w:tc>
          <w:tcPr>
            <w:tcW w:w="532" w:type="dxa"/>
          </w:tcPr>
          <w:p w:rsidR="0036123F" w:rsidRPr="00F72087" w:rsidRDefault="00D34445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76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Архимед о плавании тел.</w:t>
            </w:r>
          </w:p>
        </w:tc>
        <w:tc>
          <w:tcPr>
            <w:tcW w:w="994" w:type="dxa"/>
          </w:tcPr>
          <w:p w:rsidR="0036123F" w:rsidRPr="00F72087" w:rsidRDefault="006417E3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6123F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29.03</w:t>
            </w:r>
          </w:p>
        </w:tc>
        <w:tc>
          <w:tcPr>
            <w:tcW w:w="852" w:type="dxa"/>
          </w:tcPr>
          <w:p w:rsidR="0036123F" w:rsidRPr="00F72087" w:rsidRDefault="0036123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36123F" w:rsidRPr="00F72087" w:rsidRDefault="006417E3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Условие плавания тел.</w:t>
            </w:r>
          </w:p>
        </w:tc>
        <w:tc>
          <w:tcPr>
            <w:tcW w:w="3400" w:type="dxa"/>
          </w:tcPr>
          <w:p w:rsidR="0036123F" w:rsidRPr="00F72087" w:rsidRDefault="006417E3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Эхолоция</w:t>
            </w:r>
            <w:proofErr w:type="spellEnd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, использование батискафов, водолазы</w:t>
            </w:r>
          </w:p>
        </w:tc>
        <w:tc>
          <w:tcPr>
            <w:tcW w:w="1985" w:type="dxa"/>
          </w:tcPr>
          <w:p w:rsidR="0036123F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Занятие-практикум</w:t>
            </w: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6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Почему рыбы плавают?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05.04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7C0E10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. Воздушные шары, дирижабли, стратостаты…</w:t>
            </w:r>
          </w:p>
        </w:tc>
        <w:tc>
          <w:tcPr>
            <w:tcW w:w="3400" w:type="dxa"/>
          </w:tcPr>
          <w:p w:rsidR="007C0E10" w:rsidRPr="00F72087" w:rsidRDefault="007C0E10" w:rsidP="00BE44EB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Представление презентаций по теме.</w:t>
            </w:r>
          </w:p>
        </w:tc>
        <w:tc>
          <w:tcPr>
            <w:tcW w:w="1985" w:type="dxa"/>
          </w:tcPr>
          <w:p w:rsidR="007C0E10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6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Физика в ванне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12.04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7C0E10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Условие плавания тел</w:t>
            </w:r>
          </w:p>
        </w:tc>
        <w:tc>
          <w:tcPr>
            <w:tcW w:w="3400" w:type="dxa"/>
          </w:tcPr>
          <w:p w:rsidR="007C0E10" w:rsidRPr="00F72087" w:rsidRDefault="007C0E10" w:rsidP="00BE44EB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Подведение итогов по теме в игровой форме</w:t>
            </w:r>
          </w:p>
        </w:tc>
        <w:tc>
          <w:tcPr>
            <w:tcW w:w="1985" w:type="dxa"/>
          </w:tcPr>
          <w:p w:rsidR="009A59CF" w:rsidRPr="00F72087" w:rsidRDefault="009A59CF" w:rsidP="009A59CF">
            <w:pPr>
              <w:pStyle w:val="a4"/>
              <w:shd w:val="clear" w:color="auto" w:fill="FFFFFF"/>
              <w:spacing w:before="0" w:beforeAutospacing="0" w:after="150"/>
              <w:rPr>
                <w:color w:val="000000"/>
                <w:sz w:val="20"/>
                <w:szCs w:val="20"/>
              </w:rPr>
            </w:pPr>
            <w:r w:rsidRPr="00F72087">
              <w:rPr>
                <w:color w:val="000000"/>
                <w:sz w:val="20"/>
                <w:szCs w:val="20"/>
              </w:rPr>
              <w:t>Круглый стол</w:t>
            </w:r>
          </w:p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9" w:type="dxa"/>
            <w:gridSpan w:val="7"/>
          </w:tcPr>
          <w:p w:rsidR="007C0E10" w:rsidRPr="00F72087" w:rsidRDefault="007C0E10" w:rsidP="007C0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Работа и мощность. Энергия(6ч)</w:t>
            </w: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6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Простые механизмы. Сильнее самого себя.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19.04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7C0E10" w:rsidP="007C0E1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Простые механизмы. Сильнее самого себя.</w:t>
            </w:r>
          </w:p>
        </w:tc>
        <w:tc>
          <w:tcPr>
            <w:tcW w:w="3400" w:type="dxa"/>
          </w:tcPr>
          <w:p w:rsidR="007C0E10" w:rsidRPr="00F72087" w:rsidRDefault="007C0E10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Использование простых механизмов</w:t>
            </w:r>
          </w:p>
        </w:tc>
        <w:tc>
          <w:tcPr>
            <w:tcW w:w="1985" w:type="dxa"/>
          </w:tcPr>
          <w:p w:rsidR="009A59CF" w:rsidRPr="00F72087" w:rsidRDefault="009A59CF" w:rsidP="009A59C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6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Изобретения Леонардо да Винчи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26.04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7C0E10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Изобретения Леонардо да Винчи</w:t>
            </w:r>
          </w:p>
        </w:tc>
        <w:tc>
          <w:tcPr>
            <w:tcW w:w="3400" w:type="dxa"/>
          </w:tcPr>
          <w:p w:rsidR="007C0E10" w:rsidRPr="00F72087" w:rsidRDefault="007C0E10" w:rsidP="007C0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Использование простых механизмов Леонардо да Винчи в его изобретениях</w:t>
            </w:r>
          </w:p>
        </w:tc>
        <w:tc>
          <w:tcPr>
            <w:tcW w:w="1985" w:type="dxa"/>
          </w:tcPr>
          <w:p w:rsidR="007C0E10" w:rsidRPr="00F72087" w:rsidRDefault="009A59C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6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Условия равновесия тел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03.05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7C0E10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Условия равновесия тел</w:t>
            </w:r>
          </w:p>
        </w:tc>
        <w:tc>
          <w:tcPr>
            <w:tcW w:w="3400" w:type="dxa"/>
          </w:tcPr>
          <w:p w:rsidR="007C0E10" w:rsidRPr="00F72087" w:rsidRDefault="007C0E10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Решение задач, основанных на эксперименте</w:t>
            </w:r>
          </w:p>
        </w:tc>
        <w:tc>
          <w:tcPr>
            <w:tcW w:w="1985" w:type="dxa"/>
          </w:tcPr>
          <w:p w:rsidR="009A59CF" w:rsidRPr="00F72087" w:rsidRDefault="009A59CF" w:rsidP="009A59C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Беседа- лекция</w:t>
            </w:r>
          </w:p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6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Как устраивались чудеса? Механика цветка.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10.05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9F38EA" w:rsidP="009F38EA">
            <w:pPr>
              <w:spacing w:before="100" w:beforeAutospacing="1" w:after="100" w:afterAutospacing="1"/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Как устраивались чудеса? Механика цветка.</w:t>
            </w:r>
          </w:p>
        </w:tc>
        <w:tc>
          <w:tcPr>
            <w:tcW w:w="3400" w:type="dxa"/>
          </w:tcPr>
          <w:p w:rsidR="007C0E10" w:rsidRPr="00F72087" w:rsidRDefault="009F38EA" w:rsidP="00BE44EB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Объяснять явления на основе знаний по теме</w:t>
            </w:r>
          </w:p>
        </w:tc>
        <w:tc>
          <w:tcPr>
            <w:tcW w:w="1985" w:type="dxa"/>
          </w:tcPr>
          <w:p w:rsidR="007C0E10" w:rsidRPr="00F72087" w:rsidRDefault="00BE44EB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6" w:type="dxa"/>
          </w:tcPr>
          <w:p w:rsidR="007C0E10" w:rsidRPr="00F72087" w:rsidRDefault="009F38EA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Вечный двигатель. ГЭС.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17.05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9F38EA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Вечный двигатель. ГЭС.</w:t>
            </w:r>
          </w:p>
        </w:tc>
        <w:tc>
          <w:tcPr>
            <w:tcW w:w="3400" w:type="dxa"/>
          </w:tcPr>
          <w:p w:rsidR="007C0E10" w:rsidRPr="00F72087" w:rsidRDefault="009F38EA" w:rsidP="00BE44EB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Представляют презентации по теме вечный двигатель</w:t>
            </w:r>
          </w:p>
        </w:tc>
        <w:tc>
          <w:tcPr>
            <w:tcW w:w="1985" w:type="dxa"/>
          </w:tcPr>
          <w:p w:rsidR="007C0E10" w:rsidRPr="00F72087" w:rsidRDefault="009A59CF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6" w:type="dxa"/>
          </w:tcPr>
          <w:p w:rsidR="007C0E10" w:rsidRPr="00F72087" w:rsidRDefault="009F38EA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Посещение интерактивного музея занимательной науки «</w:t>
            </w:r>
            <w:proofErr w:type="spellStart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ЛабиринУм</w:t>
            </w:r>
            <w:proofErr w:type="spellEnd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4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24.05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9F38EA" w:rsidP="009F38EA">
            <w:pPr>
              <w:spacing w:before="100" w:beforeAutospacing="1" w:after="100" w:afterAutospacing="1"/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Посещение интерактивного музея занимательной науки «</w:t>
            </w:r>
            <w:proofErr w:type="spellStart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ЛабиринУм</w:t>
            </w:r>
            <w:proofErr w:type="spellEnd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0" w:type="dxa"/>
          </w:tcPr>
          <w:p w:rsidR="007C0E10" w:rsidRPr="00F72087" w:rsidRDefault="009F38EA" w:rsidP="00BE44EB">
            <w:pPr>
              <w:ind w:left="-391" w:firstLine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Подготовить отчет</w:t>
            </w:r>
          </w:p>
        </w:tc>
        <w:tc>
          <w:tcPr>
            <w:tcW w:w="1985" w:type="dxa"/>
          </w:tcPr>
          <w:p w:rsidR="007C0E10" w:rsidRPr="00F72087" w:rsidRDefault="009A59CF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Онлаин</w:t>
            </w:r>
            <w:proofErr w:type="spellEnd"/>
            <w:r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экскурсия</w:t>
            </w:r>
          </w:p>
        </w:tc>
      </w:tr>
      <w:tr w:rsidR="007C0E10" w:rsidRPr="00F72087" w:rsidTr="00BE44EB">
        <w:tc>
          <w:tcPr>
            <w:tcW w:w="532" w:type="dxa"/>
          </w:tcPr>
          <w:p w:rsidR="007C0E10" w:rsidRPr="00F72087" w:rsidRDefault="009F38EA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6" w:type="dxa"/>
          </w:tcPr>
          <w:p w:rsidR="007C0E10" w:rsidRPr="00F72087" w:rsidRDefault="009A3A40" w:rsidP="009A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Обобщающее занятие </w:t>
            </w:r>
            <w:r w:rsidR="009F38EA" w:rsidRPr="00F72087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радуга»</w:t>
            </w:r>
          </w:p>
        </w:tc>
        <w:tc>
          <w:tcPr>
            <w:tcW w:w="994" w:type="dxa"/>
          </w:tcPr>
          <w:p w:rsidR="007C0E10" w:rsidRPr="00F72087" w:rsidRDefault="009F38EA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0E10" w:rsidRPr="00F72087" w:rsidRDefault="00000114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b/>
                <w:sz w:val="20"/>
                <w:szCs w:val="20"/>
              </w:rPr>
              <w:t>31.05</w:t>
            </w:r>
          </w:p>
        </w:tc>
        <w:tc>
          <w:tcPr>
            <w:tcW w:w="852" w:type="dxa"/>
          </w:tcPr>
          <w:p w:rsidR="007C0E10" w:rsidRPr="00F72087" w:rsidRDefault="007C0E10" w:rsidP="00BE4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</w:tcPr>
          <w:p w:rsidR="007C0E10" w:rsidRPr="00F72087" w:rsidRDefault="009F38EA" w:rsidP="00BE44EB">
            <w:pPr>
              <w:spacing w:before="100" w:beforeAutospacing="1" w:after="100" w:afterAutospacing="1"/>
              <w:ind w:right="-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Обобщающий урок «Физическая радуга»</w:t>
            </w:r>
          </w:p>
        </w:tc>
        <w:tc>
          <w:tcPr>
            <w:tcW w:w="3400" w:type="dxa"/>
          </w:tcPr>
          <w:p w:rsidR="007C0E10" w:rsidRPr="00F72087" w:rsidRDefault="009F38EA" w:rsidP="00BE44EB">
            <w:pPr>
              <w:ind w:left="-391" w:firstLine="3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Игра по всему курсу. Подведение итогов, награждение</w:t>
            </w:r>
          </w:p>
        </w:tc>
        <w:tc>
          <w:tcPr>
            <w:tcW w:w="1985" w:type="dxa"/>
          </w:tcPr>
          <w:p w:rsidR="007C0E10" w:rsidRPr="00F72087" w:rsidRDefault="00BE44EB" w:rsidP="00BE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087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</w:tr>
    </w:tbl>
    <w:p w:rsidR="004C3934" w:rsidRPr="00F72087" w:rsidRDefault="004C3934">
      <w:pPr>
        <w:rPr>
          <w:rFonts w:ascii="Times New Roman" w:hAnsi="Times New Roman" w:cs="Times New Roman"/>
        </w:rPr>
      </w:pPr>
    </w:p>
    <w:p w:rsidR="009F38EA" w:rsidRPr="00F72087" w:rsidRDefault="009F38EA">
      <w:pPr>
        <w:rPr>
          <w:rFonts w:ascii="Times New Roman" w:hAnsi="Times New Roman" w:cs="Times New Roman"/>
        </w:rPr>
        <w:sectPr w:rsidR="009F38EA" w:rsidRPr="00F72087" w:rsidSect="004C3934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3862"/>
      </w:tblGrid>
      <w:tr w:rsidR="009F38EA" w:rsidRPr="00F72087" w:rsidTr="009F38EA">
        <w:tc>
          <w:tcPr>
            <w:tcW w:w="5352" w:type="dxa"/>
          </w:tcPr>
          <w:p w:rsidR="009F38EA" w:rsidRPr="00F72087" w:rsidRDefault="009F38EA" w:rsidP="009A59CF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3862" w:type="dxa"/>
          </w:tcPr>
          <w:p w:rsidR="009F38EA" w:rsidRPr="00F72087" w:rsidRDefault="009F38EA" w:rsidP="00BE44E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</w:p>
        </w:tc>
      </w:tr>
      <w:tr w:rsidR="009F38EA" w:rsidRPr="00F72087" w:rsidTr="009F38EA">
        <w:tc>
          <w:tcPr>
            <w:tcW w:w="5352" w:type="dxa"/>
          </w:tcPr>
          <w:p w:rsidR="009F38EA" w:rsidRPr="00F72087" w:rsidRDefault="009F38EA" w:rsidP="00BE44E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 xml:space="preserve">   Протокол заседания</w:t>
            </w:r>
          </w:p>
        </w:tc>
        <w:tc>
          <w:tcPr>
            <w:tcW w:w="3862" w:type="dxa"/>
          </w:tcPr>
          <w:p w:rsidR="009F38EA" w:rsidRPr="00F72087" w:rsidRDefault="009F38EA" w:rsidP="00BE44E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>К УТВЕРЖДЕНИЮ</w:t>
            </w:r>
          </w:p>
        </w:tc>
      </w:tr>
      <w:tr w:rsidR="009F38EA" w:rsidRPr="00F72087" w:rsidTr="009F38EA">
        <w:tc>
          <w:tcPr>
            <w:tcW w:w="5352" w:type="dxa"/>
          </w:tcPr>
          <w:p w:rsidR="009F38EA" w:rsidRPr="00F72087" w:rsidRDefault="009F38EA" w:rsidP="00BE44E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 xml:space="preserve">     ШМО </w:t>
            </w:r>
            <w:r w:rsidRPr="00F72087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учителей </w:t>
            </w:r>
          </w:p>
        </w:tc>
        <w:tc>
          <w:tcPr>
            <w:tcW w:w="3862" w:type="dxa"/>
          </w:tcPr>
          <w:p w:rsidR="009F38EA" w:rsidRPr="00F72087" w:rsidRDefault="009F38EA" w:rsidP="00BE44E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</w:tc>
      </w:tr>
      <w:tr w:rsidR="009F38EA" w:rsidRPr="00F72087" w:rsidTr="009F38EA">
        <w:tc>
          <w:tcPr>
            <w:tcW w:w="5352" w:type="dxa"/>
          </w:tcPr>
          <w:p w:rsidR="009F38EA" w:rsidRPr="00F72087" w:rsidRDefault="009F38EA" w:rsidP="00BE44EB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     Естественнонаучного цикла</w:t>
            </w:r>
          </w:p>
        </w:tc>
        <w:tc>
          <w:tcPr>
            <w:tcW w:w="3862" w:type="dxa"/>
          </w:tcPr>
          <w:p w:rsidR="009F38EA" w:rsidRPr="00F72087" w:rsidRDefault="009F38EA" w:rsidP="00BE44E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</w:tc>
      </w:tr>
      <w:tr w:rsidR="009F38EA" w:rsidRPr="00F72087" w:rsidTr="009F38EA">
        <w:tc>
          <w:tcPr>
            <w:tcW w:w="5352" w:type="dxa"/>
          </w:tcPr>
          <w:p w:rsidR="009F38EA" w:rsidRPr="00F72087" w:rsidRDefault="009F38EA" w:rsidP="009A59CF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</w:tc>
        <w:tc>
          <w:tcPr>
            <w:tcW w:w="3862" w:type="dxa"/>
          </w:tcPr>
          <w:p w:rsidR="009F38EA" w:rsidRPr="00F72087" w:rsidRDefault="009F38EA" w:rsidP="00BE44E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>МОУ СОШ №5</w:t>
            </w:r>
          </w:p>
        </w:tc>
      </w:tr>
      <w:tr w:rsidR="009F38EA" w:rsidRPr="00F72087" w:rsidTr="009F38EA">
        <w:tc>
          <w:tcPr>
            <w:tcW w:w="5352" w:type="dxa"/>
          </w:tcPr>
          <w:p w:rsidR="009F38EA" w:rsidRPr="00F72087" w:rsidRDefault="009F38EA" w:rsidP="009A59CF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805396" w:rsidRPr="00F720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>.08.2022г. №1</w:t>
            </w:r>
          </w:p>
        </w:tc>
        <w:tc>
          <w:tcPr>
            <w:tcW w:w="3862" w:type="dxa"/>
          </w:tcPr>
          <w:p w:rsidR="009F38EA" w:rsidRPr="00F72087" w:rsidRDefault="009F38EA" w:rsidP="00BE44E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05396" w:rsidRPr="00F720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2087">
              <w:rPr>
                <w:rFonts w:ascii="Times New Roman" w:hAnsi="Times New Roman" w:cs="Times New Roman"/>
                <w:sz w:val="28"/>
                <w:szCs w:val="28"/>
              </w:rPr>
              <w:t>7.08.2022г.  №1</w:t>
            </w:r>
          </w:p>
        </w:tc>
      </w:tr>
    </w:tbl>
    <w:p w:rsidR="009F38EA" w:rsidRPr="00F72087" w:rsidRDefault="009F38EA">
      <w:pPr>
        <w:rPr>
          <w:rFonts w:ascii="Times New Roman" w:hAnsi="Times New Roman" w:cs="Times New Roman"/>
        </w:rPr>
      </w:pPr>
    </w:p>
    <w:sectPr w:rsidR="009F38EA" w:rsidRPr="00F72087" w:rsidSect="009F38E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209D"/>
    <w:multiLevelType w:val="multilevel"/>
    <w:tmpl w:val="C3169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176FF"/>
    <w:multiLevelType w:val="hybridMultilevel"/>
    <w:tmpl w:val="E89A03BC"/>
    <w:lvl w:ilvl="0" w:tplc="922634D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460C54C">
      <w:start w:val="1"/>
      <w:numFmt w:val="bullet"/>
      <w:lvlText w:val="o"/>
      <w:lvlJc w:val="left"/>
      <w:pPr>
        <w:ind w:left="14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0567540">
      <w:start w:val="1"/>
      <w:numFmt w:val="bullet"/>
      <w:lvlText w:val="▪"/>
      <w:lvlJc w:val="left"/>
      <w:pPr>
        <w:ind w:left="21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5C4D76">
      <w:start w:val="1"/>
      <w:numFmt w:val="bullet"/>
      <w:lvlText w:val="•"/>
      <w:lvlJc w:val="left"/>
      <w:pPr>
        <w:ind w:left="28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C010C6">
      <w:start w:val="1"/>
      <w:numFmt w:val="bullet"/>
      <w:lvlText w:val="o"/>
      <w:lvlJc w:val="left"/>
      <w:pPr>
        <w:ind w:left="35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9A6679E">
      <w:start w:val="1"/>
      <w:numFmt w:val="bullet"/>
      <w:lvlText w:val="▪"/>
      <w:lvlJc w:val="left"/>
      <w:pPr>
        <w:ind w:left="43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200D80C">
      <w:start w:val="1"/>
      <w:numFmt w:val="bullet"/>
      <w:lvlText w:val="•"/>
      <w:lvlJc w:val="left"/>
      <w:pPr>
        <w:ind w:left="5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E8E543C">
      <w:start w:val="1"/>
      <w:numFmt w:val="bullet"/>
      <w:lvlText w:val="o"/>
      <w:lvlJc w:val="left"/>
      <w:pPr>
        <w:ind w:left="57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008EFC">
      <w:start w:val="1"/>
      <w:numFmt w:val="bullet"/>
      <w:lvlText w:val="▪"/>
      <w:lvlJc w:val="left"/>
      <w:pPr>
        <w:ind w:left="64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474565B"/>
    <w:multiLevelType w:val="multilevel"/>
    <w:tmpl w:val="6992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C74D4"/>
    <w:multiLevelType w:val="hybridMultilevel"/>
    <w:tmpl w:val="5BCAE106"/>
    <w:lvl w:ilvl="0" w:tplc="5C5836E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5A065C2">
      <w:start w:val="1"/>
      <w:numFmt w:val="bullet"/>
      <w:lvlText w:val="o"/>
      <w:lvlJc w:val="left"/>
      <w:pPr>
        <w:ind w:left="14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094BEA4">
      <w:start w:val="1"/>
      <w:numFmt w:val="bullet"/>
      <w:lvlText w:val="▪"/>
      <w:lvlJc w:val="left"/>
      <w:pPr>
        <w:ind w:left="21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C1AF5E4">
      <w:start w:val="1"/>
      <w:numFmt w:val="bullet"/>
      <w:lvlText w:val="•"/>
      <w:lvlJc w:val="left"/>
      <w:pPr>
        <w:ind w:left="28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EA8F60">
      <w:start w:val="1"/>
      <w:numFmt w:val="bullet"/>
      <w:lvlText w:val="o"/>
      <w:lvlJc w:val="left"/>
      <w:pPr>
        <w:ind w:left="35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0440E4">
      <w:start w:val="1"/>
      <w:numFmt w:val="bullet"/>
      <w:lvlText w:val="▪"/>
      <w:lvlJc w:val="left"/>
      <w:pPr>
        <w:ind w:left="43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7746516">
      <w:start w:val="1"/>
      <w:numFmt w:val="bullet"/>
      <w:lvlText w:val="•"/>
      <w:lvlJc w:val="left"/>
      <w:pPr>
        <w:ind w:left="50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7A655DC">
      <w:start w:val="1"/>
      <w:numFmt w:val="bullet"/>
      <w:lvlText w:val="o"/>
      <w:lvlJc w:val="left"/>
      <w:pPr>
        <w:ind w:left="57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4381D88">
      <w:start w:val="1"/>
      <w:numFmt w:val="bullet"/>
      <w:lvlText w:val="▪"/>
      <w:lvlJc w:val="left"/>
      <w:pPr>
        <w:ind w:left="64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A25"/>
    <w:rsid w:val="00000114"/>
    <w:rsid w:val="0004328F"/>
    <w:rsid w:val="000A74DC"/>
    <w:rsid w:val="0036123F"/>
    <w:rsid w:val="00484058"/>
    <w:rsid w:val="00484A25"/>
    <w:rsid w:val="004C3934"/>
    <w:rsid w:val="006417E3"/>
    <w:rsid w:val="00732BBF"/>
    <w:rsid w:val="007C0E10"/>
    <w:rsid w:val="00805396"/>
    <w:rsid w:val="00841663"/>
    <w:rsid w:val="008C63E6"/>
    <w:rsid w:val="009A3A40"/>
    <w:rsid w:val="009A59CF"/>
    <w:rsid w:val="009B78E3"/>
    <w:rsid w:val="009F38EA"/>
    <w:rsid w:val="00AA3E62"/>
    <w:rsid w:val="00AB53B2"/>
    <w:rsid w:val="00B25817"/>
    <w:rsid w:val="00BE44EB"/>
    <w:rsid w:val="00C62F2C"/>
    <w:rsid w:val="00CE384E"/>
    <w:rsid w:val="00D34445"/>
    <w:rsid w:val="00E716C5"/>
    <w:rsid w:val="00ED7753"/>
    <w:rsid w:val="00F7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663"/>
    <w:pPr>
      <w:ind w:left="720"/>
      <w:contextualSpacing/>
    </w:pPr>
  </w:style>
  <w:style w:type="paragraph" w:styleId="a4">
    <w:name w:val="Normal (Web)"/>
    <w:aliases w:val="Normal (Web) Char"/>
    <w:basedOn w:val="a"/>
    <w:link w:val="a5"/>
    <w:uiPriority w:val="99"/>
    <w:rsid w:val="008416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Normal (Web) Char Знак"/>
    <w:basedOn w:val="a0"/>
    <w:link w:val="a4"/>
    <w:uiPriority w:val="99"/>
    <w:rsid w:val="00841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716C5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716C5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uiPriority w:val="59"/>
    <w:rsid w:val="004C3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1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Ольга</cp:lastModifiedBy>
  <cp:revision>12</cp:revision>
  <cp:lastPrinted>2022-10-06T19:04:00Z</cp:lastPrinted>
  <dcterms:created xsi:type="dcterms:W3CDTF">2022-09-10T13:37:00Z</dcterms:created>
  <dcterms:modified xsi:type="dcterms:W3CDTF">2022-11-28T11:59:00Z</dcterms:modified>
</cp:coreProperties>
</file>